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27B" w:rsidRPr="00D831EE" w:rsidRDefault="00D831EE" w:rsidP="0045627B">
      <w:pPr>
        <w:pStyle w:val="Paragraphedeliste"/>
        <w:numPr>
          <w:ilvl w:val="0"/>
          <w:numId w:val="1"/>
        </w:numPr>
        <w:spacing w:line="360" w:lineRule="auto"/>
        <w:jc w:val="center"/>
        <w:rPr>
          <w:rFonts w:asciiTheme="majorBidi" w:hAnsiTheme="majorBidi" w:cstheme="majorBidi"/>
          <w:sz w:val="28"/>
          <w:szCs w:val="28"/>
        </w:rPr>
      </w:pPr>
      <w:r w:rsidRPr="00D831EE">
        <w:rPr>
          <w:rFonts w:asciiTheme="majorBidi" w:hAnsiTheme="majorBidi" w:cstheme="majorBidi"/>
          <w:noProof/>
          <w:sz w:val="36"/>
          <w:szCs w:val="36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CF8327" wp14:editId="33E72EC8">
                <wp:simplePos x="0" y="0"/>
                <wp:positionH relativeFrom="column">
                  <wp:posOffset>-90171</wp:posOffset>
                </wp:positionH>
                <wp:positionV relativeFrom="paragraph">
                  <wp:posOffset>357505</wp:posOffset>
                </wp:positionV>
                <wp:extent cx="5934075" cy="752475"/>
                <wp:effectExtent l="0" t="0" r="28575" b="28575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4075" cy="7524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31EE" w:rsidRDefault="00D831E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-7.1pt;margin-top:28.15pt;width:467.25pt;height:59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" filled="f" strokeweight=".5pt">
                <v:textbox>
                  <w:txbxContent>
                    <w:p w:rsidR="00D831EE" w:rsidRDefault="00D831EE"/>
                  </w:txbxContent>
                </v:textbox>
              </v:shape>
            </w:pict>
          </mc:Fallback>
        </mc:AlternateContent>
      </w:r>
      <w:r w:rsidR="0045627B" w:rsidRPr="00D831EE">
        <w:rPr>
          <w:rFonts w:asciiTheme="majorBidi" w:hAnsiTheme="majorBidi" w:cstheme="majorBidi"/>
          <w:sz w:val="36"/>
          <w:szCs w:val="36"/>
          <w:highlight w:val="yellow"/>
        </w:rPr>
        <w:t>Causes and Effects in English</w:t>
      </w:r>
    </w:p>
    <w:p w:rsidR="00D831EE" w:rsidRPr="00D831EE" w:rsidRDefault="0045627B" w:rsidP="00D831EE">
      <w:p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D831EE">
        <w:rPr>
          <w:rFonts w:asciiTheme="majorBidi" w:hAnsiTheme="majorBidi" w:cstheme="majorBidi"/>
          <w:sz w:val="28"/>
          <w:szCs w:val="28"/>
        </w:rPr>
        <w:t>In this lesson, you will learn the meanings of cause and affect. You will also learn how to express cause and effect</w:t>
      </w:r>
    </w:p>
    <w:p w:rsidR="00D831EE" w:rsidRPr="00D831EE" w:rsidRDefault="00D831EE" w:rsidP="00D831EE">
      <w:pPr>
        <w:spacing w:line="360" w:lineRule="auto"/>
        <w:rPr>
          <w:rFonts w:asciiTheme="majorBidi" w:hAnsiTheme="majorBidi" w:cstheme="majorBidi"/>
          <w:sz w:val="28"/>
          <w:szCs w:val="28"/>
        </w:rPr>
      </w:pPr>
    </w:p>
    <w:p w:rsidR="0045627B" w:rsidRPr="00D831EE" w:rsidRDefault="0045627B" w:rsidP="00D831EE">
      <w:pPr>
        <w:pStyle w:val="Paragraphedeliste"/>
        <w:numPr>
          <w:ilvl w:val="0"/>
          <w:numId w:val="6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D831EE">
        <w:rPr>
          <w:rFonts w:asciiTheme="majorBidi" w:hAnsiTheme="majorBidi" w:cstheme="majorBidi"/>
          <w:sz w:val="28"/>
          <w:szCs w:val="28"/>
        </w:rPr>
        <w:t xml:space="preserve">When we talk about a situation that makes another </w:t>
      </w:r>
      <w:r w:rsidR="00D831EE" w:rsidRPr="00D831EE">
        <w:rPr>
          <w:rFonts w:asciiTheme="majorBidi" w:hAnsiTheme="majorBidi" w:cstheme="majorBidi"/>
          <w:sz w:val="28"/>
          <w:szCs w:val="28"/>
        </w:rPr>
        <w:t xml:space="preserve">situation happen, we talk about </w:t>
      </w:r>
      <w:r w:rsidRPr="00D831EE">
        <w:rPr>
          <w:rFonts w:asciiTheme="majorBidi" w:hAnsiTheme="majorBidi" w:cstheme="majorBidi"/>
          <w:sz w:val="28"/>
          <w:szCs w:val="28"/>
        </w:rPr>
        <w:t>cause and effect. In English.</w:t>
      </w:r>
    </w:p>
    <w:p w:rsidR="00D831EE" w:rsidRDefault="0045627B" w:rsidP="00D831EE">
      <w:pPr>
        <w:pStyle w:val="Paragraphedeliste"/>
        <w:numPr>
          <w:ilvl w:val="0"/>
          <w:numId w:val="6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D831EE">
        <w:rPr>
          <w:rFonts w:asciiTheme="majorBidi" w:hAnsiTheme="majorBidi" w:cstheme="majorBidi"/>
          <w:sz w:val="28"/>
          <w:szCs w:val="28"/>
        </w:rPr>
        <w:t xml:space="preserve">We use certain expressions such </w:t>
      </w:r>
      <w:r w:rsidRPr="00D831EE">
        <w:rPr>
          <w:rFonts w:asciiTheme="majorBidi" w:hAnsiTheme="majorBidi" w:cstheme="majorBidi"/>
          <w:color w:val="FF0000"/>
          <w:sz w:val="28"/>
          <w:szCs w:val="28"/>
        </w:rPr>
        <w:t xml:space="preserve">as, because, due to, since, and as </w:t>
      </w:r>
      <w:r w:rsidRPr="00D831EE">
        <w:rPr>
          <w:rFonts w:asciiTheme="majorBidi" w:hAnsiTheme="majorBidi" w:cstheme="majorBidi"/>
          <w:sz w:val="28"/>
          <w:szCs w:val="28"/>
        </w:rPr>
        <w:t xml:space="preserve">to talk </w:t>
      </w:r>
      <w:r w:rsidRPr="00D831EE">
        <w:rPr>
          <w:rFonts w:asciiTheme="majorBidi" w:hAnsiTheme="majorBidi" w:cstheme="majorBidi"/>
          <w:sz w:val="28"/>
          <w:szCs w:val="28"/>
          <w:highlight w:val="cyan"/>
        </w:rPr>
        <w:t>about causes and effects.</w:t>
      </w:r>
      <w:r w:rsidRPr="00D831EE">
        <w:rPr>
          <w:rFonts w:asciiTheme="majorBidi" w:hAnsiTheme="majorBidi" w:cstheme="majorBidi"/>
          <w:sz w:val="28"/>
          <w:szCs w:val="28"/>
        </w:rPr>
        <w:t xml:space="preserve"> </w:t>
      </w:r>
    </w:p>
    <w:p w:rsidR="00D831EE" w:rsidRDefault="0045627B" w:rsidP="00D831EE">
      <w:pPr>
        <w:pStyle w:val="Paragraphedeliste"/>
        <w:numPr>
          <w:ilvl w:val="0"/>
          <w:numId w:val="6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D831EE">
        <w:rPr>
          <w:rFonts w:asciiTheme="majorBidi" w:hAnsiTheme="majorBidi" w:cstheme="majorBidi"/>
          <w:sz w:val="28"/>
          <w:szCs w:val="28"/>
        </w:rPr>
        <w:t>To express cause and effect in English, we us</w:t>
      </w:r>
      <w:r w:rsidR="00D831EE">
        <w:rPr>
          <w:rFonts w:asciiTheme="majorBidi" w:hAnsiTheme="majorBidi" w:cstheme="majorBidi"/>
          <w:sz w:val="28"/>
          <w:szCs w:val="28"/>
        </w:rPr>
        <w:t>e</w:t>
      </w:r>
      <w:r w:rsidRPr="00D831EE">
        <w:rPr>
          <w:rFonts w:asciiTheme="majorBidi" w:hAnsiTheme="majorBidi" w:cstheme="majorBidi"/>
          <w:sz w:val="28"/>
          <w:szCs w:val="28"/>
        </w:rPr>
        <w:t xml:space="preserve"> certain words and phrases. </w:t>
      </w:r>
      <w:r w:rsidR="00D831EE">
        <w:rPr>
          <w:rFonts w:asciiTheme="majorBidi" w:hAnsiTheme="majorBidi" w:cstheme="majorBidi"/>
          <w:sz w:val="28"/>
          <w:szCs w:val="28"/>
        </w:rPr>
        <w:t>« </w:t>
      </w:r>
      <w:r w:rsidRPr="00D831EE">
        <w:rPr>
          <w:rFonts w:asciiTheme="majorBidi" w:hAnsiTheme="majorBidi" w:cstheme="majorBidi"/>
          <w:sz w:val="28"/>
          <w:szCs w:val="28"/>
        </w:rPr>
        <w:t>due to</w:t>
      </w:r>
      <w:r w:rsidR="00D831EE">
        <w:rPr>
          <w:rFonts w:asciiTheme="majorBidi" w:hAnsiTheme="majorBidi" w:cstheme="majorBidi"/>
          <w:sz w:val="28"/>
          <w:szCs w:val="28"/>
        </w:rPr>
        <w:t xml:space="preserve">, </w:t>
      </w:r>
      <w:r w:rsidRPr="00D831EE">
        <w:rPr>
          <w:rFonts w:asciiTheme="majorBidi" w:hAnsiTheme="majorBidi" w:cstheme="majorBidi"/>
          <w:sz w:val="28"/>
          <w:szCs w:val="28"/>
        </w:rPr>
        <w:t xml:space="preserve"> because of</w:t>
      </w:r>
      <w:r w:rsidR="00D831EE">
        <w:rPr>
          <w:rFonts w:asciiTheme="majorBidi" w:hAnsiTheme="majorBidi" w:cstheme="majorBidi"/>
          <w:sz w:val="28"/>
          <w:szCs w:val="28"/>
        </w:rPr>
        <w:t>,</w:t>
      </w:r>
      <w:r w:rsidRPr="00D831EE">
        <w:rPr>
          <w:rFonts w:asciiTheme="majorBidi" w:hAnsiTheme="majorBidi" w:cstheme="majorBidi"/>
          <w:sz w:val="28"/>
          <w:szCs w:val="28"/>
        </w:rPr>
        <w:t xml:space="preserve"> owing to</w:t>
      </w:r>
      <w:r w:rsidR="00D831EE">
        <w:rPr>
          <w:rFonts w:asciiTheme="majorBidi" w:hAnsiTheme="majorBidi" w:cstheme="majorBidi"/>
          <w:sz w:val="28"/>
          <w:szCs w:val="28"/>
        </w:rPr>
        <w:t>,</w:t>
      </w:r>
      <w:r w:rsidRPr="00D831EE">
        <w:rPr>
          <w:rFonts w:asciiTheme="majorBidi" w:hAnsiTheme="majorBidi" w:cstheme="majorBidi"/>
          <w:sz w:val="28"/>
          <w:szCs w:val="28"/>
        </w:rPr>
        <w:t xml:space="preserve"> thanks to</w:t>
      </w:r>
      <w:r w:rsidR="00D831EE">
        <w:rPr>
          <w:rFonts w:asciiTheme="majorBidi" w:hAnsiTheme="majorBidi" w:cstheme="majorBidi"/>
          <w:sz w:val="28"/>
          <w:szCs w:val="28"/>
        </w:rPr>
        <w:t>,</w:t>
      </w:r>
      <w:r w:rsidRPr="00D831EE">
        <w:rPr>
          <w:rFonts w:asciiTheme="majorBidi" w:hAnsiTheme="majorBidi" w:cstheme="majorBidi"/>
          <w:sz w:val="28"/>
          <w:szCs w:val="28"/>
        </w:rPr>
        <w:t xml:space="preserve"> as a consequence of</w:t>
      </w:r>
      <w:r w:rsidR="00D831EE">
        <w:rPr>
          <w:rFonts w:asciiTheme="majorBidi" w:hAnsiTheme="majorBidi" w:cstheme="majorBidi"/>
          <w:sz w:val="28"/>
          <w:szCs w:val="28"/>
        </w:rPr>
        <w:t>,</w:t>
      </w:r>
      <w:r w:rsidRPr="00D831EE">
        <w:rPr>
          <w:rFonts w:asciiTheme="majorBidi" w:hAnsiTheme="majorBidi" w:cstheme="majorBidi"/>
          <w:sz w:val="28"/>
          <w:szCs w:val="28"/>
        </w:rPr>
        <w:t xml:space="preserve"> as a result of</w:t>
      </w:r>
      <w:r w:rsidR="00D831EE">
        <w:rPr>
          <w:rFonts w:asciiTheme="majorBidi" w:hAnsiTheme="majorBidi" w:cstheme="majorBidi"/>
          <w:sz w:val="28"/>
          <w:szCs w:val="28"/>
        </w:rPr>
        <w:t xml:space="preserve">, </w:t>
      </w:r>
      <w:r w:rsidRPr="00D831EE">
        <w:rPr>
          <w:rFonts w:asciiTheme="majorBidi" w:hAnsiTheme="majorBidi" w:cstheme="majorBidi"/>
          <w:sz w:val="28"/>
          <w:szCs w:val="28"/>
        </w:rPr>
        <w:t xml:space="preserve"> because</w:t>
      </w:r>
      <w:r w:rsidR="00D831EE">
        <w:rPr>
          <w:rFonts w:asciiTheme="majorBidi" w:hAnsiTheme="majorBidi" w:cstheme="majorBidi"/>
          <w:sz w:val="28"/>
          <w:szCs w:val="28"/>
        </w:rPr>
        <w:t xml:space="preserve">, </w:t>
      </w:r>
      <w:r w:rsidRPr="00D831EE">
        <w:rPr>
          <w:rFonts w:asciiTheme="majorBidi" w:hAnsiTheme="majorBidi" w:cstheme="majorBidi"/>
          <w:sz w:val="28"/>
          <w:szCs w:val="28"/>
        </w:rPr>
        <w:t xml:space="preserve"> since</w:t>
      </w:r>
      <w:r w:rsidR="00D831EE">
        <w:rPr>
          <w:rFonts w:asciiTheme="majorBidi" w:hAnsiTheme="majorBidi" w:cstheme="majorBidi"/>
          <w:sz w:val="28"/>
          <w:szCs w:val="28"/>
        </w:rPr>
        <w:t xml:space="preserve">,  as, </w:t>
      </w:r>
      <w:r w:rsidRPr="00D831EE">
        <w:rPr>
          <w:rFonts w:asciiTheme="majorBidi" w:hAnsiTheme="majorBidi" w:cstheme="majorBidi"/>
          <w:sz w:val="28"/>
          <w:szCs w:val="28"/>
        </w:rPr>
        <w:t>for</w:t>
      </w:r>
      <w:r w:rsidR="00D831EE">
        <w:rPr>
          <w:rFonts w:asciiTheme="majorBidi" w:hAnsiTheme="majorBidi" w:cstheme="majorBidi"/>
          <w:sz w:val="28"/>
          <w:szCs w:val="28"/>
        </w:rPr>
        <w:t xml:space="preserve">… » </w:t>
      </w:r>
    </w:p>
    <w:p w:rsidR="00D831EE" w:rsidRPr="000F2F28" w:rsidRDefault="00D831EE" w:rsidP="00ED1318">
      <w:pPr>
        <w:pStyle w:val="Paragraphedeliste"/>
        <w:spacing w:line="360" w:lineRule="auto"/>
        <w:jc w:val="center"/>
        <w:rPr>
          <w:rFonts w:asciiTheme="majorBidi" w:hAnsiTheme="majorBidi" w:cstheme="majorBidi"/>
          <w:sz w:val="44"/>
          <w:szCs w:val="44"/>
        </w:rPr>
      </w:pPr>
      <w:r w:rsidRPr="000F2F28">
        <w:rPr>
          <w:rFonts w:asciiTheme="majorBidi" w:hAnsiTheme="majorBidi" w:cstheme="majorBidi"/>
          <w:sz w:val="36"/>
          <w:szCs w:val="36"/>
          <w:highlight w:val="yellow"/>
        </w:rPr>
        <w:t>Ex</w:t>
      </w:r>
      <w:r w:rsidR="00ED1318">
        <w:rPr>
          <w:rFonts w:asciiTheme="majorBidi" w:hAnsiTheme="majorBidi" w:cstheme="majorBidi"/>
          <w:sz w:val="36"/>
          <w:szCs w:val="36"/>
          <w:highlight w:val="yellow"/>
        </w:rPr>
        <w:t>a</w:t>
      </w:r>
      <w:r w:rsidRPr="000F2F28">
        <w:rPr>
          <w:rFonts w:asciiTheme="majorBidi" w:hAnsiTheme="majorBidi" w:cstheme="majorBidi"/>
          <w:sz w:val="36"/>
          <w:szCs w:val="36"/>
          <w:highlight w:val="yellow"/>
        </w:rPr>
        <w:t>mples :</w:t>
      </w:r>
    </w:p>
    <w:p w:rsidR="00D831EE" w:rsidRDefault="0045627B" w:rsidP="000F2F28">
      <w:pPr>
        <w:pStyle w:val="Paragraphedeliste"/>
        <w:numPr>
          <w:ilvl w:val="0"/>
          <w:numId w:val="7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D831EE">
        <w:rPr>
          <w:rFonts w:asciiTheme="majorBidi" w:hAnsiTheme="majorBidi" w:cstheme="majorBidi"/>
          <w:sz w:val="28"/>
          <w:szCs w:val="28"/>
        </w:rPr>
        <w:t>Due to John's laziness, he did not pass the English test.</w:t>
      </w:r>
    </w:p>
    <w:p w:rsidR="00D831EE" w:rsidRDefault="0045627B" w:rsidP="00D831EE">
      <w:pPr>
        <w:pStyle w:val="Paragraphedeliste"/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D831EE">
        <w:rPr>
          <w:rFonts w:asciiTheme="majorBidi" w:hAnsiTheme="majorBidi" w:cstheme="majorBidi"/>
          <w:sz w:val="28"/>
          <w:szCs w:val="28"/>
        </w:rPr>
        <w:t>Signal phrase: Due to</w:t>
      </w:r>
    </w:p>
    <w:p w:rsidR="00D831EE" w:rsidRDefault="0045627B" w:rsidP="00D831EE">
      <w:pPr>
        <w:pStyle w:val="Paragraphedeliste"/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D831EE">
        <w:rPr>
          <w:rFonts w:asciiTheme="majorBidi" w:hAnsiTheme="majorBidi" w:cstheme="majorBidi"/>
          <w:sz w:val="28"/>
          <w:szCs w:val="28"/>
        </w:rPr>
        <w:t xml:space="preserve">Cause: John's laziness </w:t>
      </w:r>
    </w:p>
    <w:p w:rsidR="00D831EE" w:rsidRDefault="0045627B" w:rsidP="00D831EE">
      <w:pPr>
        <w:pStyle w:val="Paragraphedeliste"/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D831EE">
        <w:rPr>
          <w:rFonts w:asciiTheme="majorBidi" w:hAnsiTheme="majorBidi" w:cstheme="majorBidi"/>
          <w:sz w:val="28"/>
          <w:szCs w:val="28"/>
        </w:rPr>
        <w:t>Effect: He did not pass the test 2.</w:t>
      </w:r>
    </w:p>
    <w:p w:rsidR="00D831EE" w:rsidRDefault="0045627B" w:rsidP="000F2F28">
      <w:pPr>
        <w:pStyle w:val="Paragraphedeliste"/>
        <w:numPr>
          <w:ilvl w:val="0"/>
          <w:numId w:val="7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D831EE">
        <w:rPr>
          <w:rFonts w:asciiTheme="majorBidi" w:hAnsiTheme="majorBidi" w:cstheme="majorBidi"/>
          <w:sz w:val="28"/>
          <w:szCs w:val="28"/>
        </w:rPr>
        <w:t>He failed the test because of his bad study habits.</w:t>
      </w:r>
    </w:p>
    <w:p w:rsidR="00D831EE" w:rsidRDefault="0045627B" w:rsidP="00D831EE">
      <w:pPr>
        <w:pStyle w:val="Paragraphedeliste"/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D831EE">
        <w:rPr>
          <w:rFonts w:asciiTheme="majorBidi" w:hAnsiTheme="majorBidi" w:cstheme="majorBidi"/>
          <w:sz w:val="28"/>
          <w:szCs w:val="28"/>
        </w:rPr>
        <w:t xml:space="preserve">Signal phrase: Because of </w:t>
      </w:r>
    </w:p>
    <w:p w:rsidR="00D831EE" w:rsidRDefault="0045627B" w:rsidP="00D831EE">
      <w:pPr>
        <w:pStyle w:val="Paragraphedeliste"/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D831EE">
        <w:rPr>
          <w:rFonts w:asciiTheme="majorBidi" w:hAnsiTheme="majorBidi" w:cstheme="majorBidi"/>
          <w:sz w:val="28"/>
          <w:szCs w:val="28"/>
        </w:rPr>
        <w:t xml:space="preserve">Cause: His bad study habits </w:t>
      </w:r>
    </w:p>
    <w:p w:rsidR="000F2F28" w:rsidRDefault="0045627B" w:rsidP="000F2F28">
      <w:pPr>
        <w:pStyle w:val="Paragraphedeliste"/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D831EE">
        <w:rPr>
          <w:rFonts w:asciiTheme="majorBidi" w:hAnsiTheme="majorBidi" w:cstheme="majorBidi"/>
          <w:sz w:val="28"/>
          <w:szCs w:val="28"/>
        </w:rPr>
        <w:t xml:space="preserve">Effect: He failed the test </w:t>
      </w:r>
    </w:p>
    <w:p w:rsidR="000F2F28" w:rsidRDefault="0045627B" w:rsidP="000F2F28">
      <w:pPr>
        <w:pStyle w:val="Paragraphedeliste"/>
        <w:numPr>
          <w:ilvl w:val="0"/>
          <w:numId w:val="7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D831EE">
        <w:rPr>
          <w:rFonts w:asciiTheme="majorBidi" w:hAnsiTheme="majorBidi" w:cstheme="majorBidi"/>
          <w:sz w:val="28"/>
          <w:szCs w:val="28"/>
        </w:rPr>
        <w:t xml:space="preserve">As a result of the rain, we canceled the picnic. </w:t>
      </w:r>
    </w:p>
    <w:p w:rsidR="000F2F28" w:rsidRPr="000F2F28" w:rsidRDefault="0045627B" w:rsidP="000F2F28">
      <w:pPr>
        <w:spacing w:line="360" w:lineRule="auto"/>
        <w:ind w:left="720"/>
        <w:rPr>
          <w:rFonts w:asciiTheme="majorBidi" w:hAnsiTheme="majorBidi" w:cstheme="majorBidi"/>
          <w:sz w:val="28"/>
          <w:szCs w:val="28"/>
        </w:rPr>
      </w:pPr>
      <w:r w:rsidRPr="000F2F28">
        <w:rPr>
          <w:rFonts w:asciiTheme="majorBidi" w:hAnsiTheme="majorBidi" w:cstheme="majorBidi"/>
          <w:sz w:val="28"/>
          <w:szCs w:val="28"/>
        </w:rPr>
        <w:t xml:space="preserve">Signal phrase: As a result of </w:t>
      </w:r>
    </w:p>
    <w:p w:rsidR="000F2F28" w:rsidRPr="000F2F28" w:rsidRDefault="000F2F28" w:rsidP="000F2F28">
      <w:pPr>
        <w:spacing w:line="36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</w:t>
      </w:r>
      <w:r w:rsidR="0045627B" w:rsidRPr="000F2F28">
        <w:rPr>
          <w:rFonts w:asciiTheme="majorBidi" w:hAnsiTheme="majorBidi" w:cstheme="majorBidi"/>
          <w:sz w:val="28"/>
          <w:szCs w:val="28"/>
        </w:rPr>
        <w:t xml:space="preserve">Cause: The rain </w:t>
      </w:r>
    </w:p>
    <w:p w:rsidR="000F2F28" w:rsidRDefault="000F2F28" w:rsidP="00ED1318">
      <w:pPr>
        <w:spacing w:line="36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</w:t>
      </w:r>
      <w:r w:rsidR="0045627B" w:rsidRPr="000F2F28">
        <w:rPr>
          <w:rFonts w:asciiTheme="majorBidi" w:hAnsiTheme="majorBidi" w:cstheme="majorBidi"/>
          <w:sz w:val="28"/>
          <w:szCs w:val="28"/>
        </w:rPr>
        <w:t xml:space="preserve">Effect: We canceled the picnic </w:t>
      </w:r>
    </w:p>
    <w:p w:rsidR="00ED1318" w:rsidRDefault="00ED1318" w:rsidP="00ED1318">
      <w:pPr>
        <w:spacing w:line="360" w:lineRule="auto"/>
        <w:rPr>
          <w:rFonts w:asciiTheme="majorBidi" w:hAnsiTheme="majorBidi" w:cstheme="majorBidi"/>
          <w:sz w:val="28"/>
          <w:szCs w:val="28"/>
        </w:rPr>
      </w:pPr>
    </w:p>
    <w:p w:rsidR="00ED1318" w:rsidRDefault="0045627B" w:rsidP="00ED1318">
      <w:pPr>
        <w:pStyle w:val="Paragraphedeliste"/>
        <w:numPr>
          <w:ilvl w:val="0"/>
          <w:numId w:val="1"/>
        </w:numPr>
        <w:spacing w:line="360" w:lineRule="auto"/>
        <w:jc w:val="center"/>
        <w:rPr>
          <w:rFonts w:asciiTheme="majorBidi" w:hAnsiTheme="majorBidi" w:cstheme="majorBidi"/>
          <w:sz w:val="36"/>
          <w:szCs w:val="36"/>
        </w:rPr>
      </w:pPr>
      <w:r w:rsidRPr="00ED1318">
        <w:rPr>
          <w:rFonts w:asciiTheme="majorBidi" w:hAnsiTheme="majorBidi" w:cstheme="majorBidi"/>
          <w:sz w:val="36"/>
          <w:szCs w:val="36"/>
          <w:highlight w:val="yellow"/>
        </w:rPr>
        <w:lastRenderedPageBreak/>
        <w:t>Expressing concession</w:t>
      </w:r>
    </w:p>
    <w:p w:rsidR="00ED1318" w:rsidRPr="00ED1318" w:rsidRDefault="00ED1318" w:rsidP="00ED1318">
      <w:pPr>
        <w:pStyle w:val="Paragraphedeliste"/>
        <w:spacing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ED1318">
        <w:rPr>
          <w:rFonts w:asciiTheme="majorBidi" w:hAnsiTheme="majorBidi" w:cstheme="majorBidi"/>
          <w:b/>
          <w:bCs/>
          <w:sz w:val="28"/>
          <w:szCs w:val="28"/>
        </w:rPr>
        <w:t xml:space="preserve">Example : </w:t>
      </w:r>
    </w:p>
    <w:p w:rsidR="00ED1318" w:rsidRPr="00ED1318" w:rsidRDefault="00ED1318" w:rsidP="00ED1318">
      <w:pPr>
        <w:pStyle w:val="Paragraphedeliste"/>
        <w:numPr>
          <w:ilvl w:val="0"/>
          <w:numId w:val="7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  <w:r w:rsidR="0045627B" w:rsidRPr="00ED1318">
        <w:rPr>
          <w:rFonts w:asciiTheme="majorBidi" w:hAnsiTheme="majorBidi" w:cstheme="majorBidi"/>
          <w:sz w:val="28"/>
          <w:szCs w:val="28"/>
        </w:rPr>
        <w:t>She is pretty. She is not popular.</w:t>
      </w:r>
    </w:p>
    <w:p w:rsidR="00ED1318" w:rsidRDefault="0045627B" w:rsidP="00ED1318">
      <w:p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D831EE">
        <w:rPr>
          <w:rFonts w:asciiTheme="majorBidi" w:hAnsiTheme="majorBidi" w:cstheme="majorBidi"/>
          <w:sz w:val="28"/>
          <w:szCs w:val="28"/>
        </w:rPr>
        <w:t xml:space="preserve"> The two sentences given above express </w:t>
      </w:r>
      <w:r w:rsidRPr="00ED1318">
        <w:rPr>
          <w:rFonts w:asciiTheme="majorBidi" w:hAnsiTheme="majorBidi" w:cstheme="majorBidi"/>
          <w:sz w:val="28"/>
          <w:szCs w:val="28"/>
          <w:highlight w:val="cyan"/>
        </w:rPr>
        <w:t>contrasting ideas</w:t>
      </w:r>
      <w:r w:rsidRPr="00D831EE">
        <w:rPr>
          <w:rFonts w:asciiTheme="majorBidi" w:hAnsiTheme="majorBidi" w:cstheme="majorBidi"/>
          <w:sz w:val="28"/>
          <w:szCs w:val="28"/>
        </w:rPr>
        <w:t xml:space="preserve">. </w:t>
      </w:r>
    </w:p>
    <w:p w:rsidR="00ED1318" w:rsidRDefault="0045627B" w:rsidP="00ED1318">
      <w:p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D831EE">
        <w:rPr>
          <w:rFonts w:asciiTheme="majorBidi" w:hAnsiTheme="majorBidi" w:cstheme="majorBidi"/>
          <w:sz w:val="28"/>
          <w:szCs w:val="28"/>
        </w:rPr>
        <w:t>We can connect them in several different ways. Using</w:t>
      </w:r>
      <w:r w:rsidR="00ED1318">
        <w:rPr>
          <w:rFonts w:asciiTheme="majorBidi" w:hAnsiTheme="majorBidi" w:cstheme="majorBidi"/>
          <w:sz w:val="28"/>
          <w:szCs w:val="28"/>
        </w:rPr>
        <w:t xml:space="preserve"> : </w:t>
      </w:r>
      <w:r w:rsidR="00ED1318" w:rsidRPr="00ED1318">
        <w:rPr>
          <w:rFonts w:asciiTheme="majorBidi" w:hAnsiTheme="majorBidi" w:cstheme="majorBidi"/>
          <w:sz w:val="28"/>
          <w:szCs w:val="28"/>
          <w:highlight w:val="cyan"/>
        </w:rPr>
        <w:t>Tough</w:t>
      </w:r>
      <w:r w:rsidRPr="00ED1318">
        <w:rPr>
          <w:rFonts w:asciiTheme="majorBidi" w:hAnsiTheme="majorBidi" w:cstheme="majorBidi"/>
          <w:sz w:val="28"/>
          <w:szCs w:val="28"/>
          <w:highlight w:val="cyan"/>
        </w:rPr>
        <w:t xml:space="preserve"> and </w:t>
      </w:r>
      <w:r w:rsidR="00ED1318">
        <w:rPr>
          <w:rFonts w:asciiTheme="majorBidi" w:hAnsiTheme="majorBidi" w:cstheme="majorBidi"/>
          <w:sz w:val="28"/>
          <w:szCs w:val="28"/>
          <w:highlight w:val="cyan"/>
        </w:rPr>
        <w:t>A</w:t>
      </w:r>
      <w:r w:rsidRPr="00ED1318">
        <w:rPr>
          <w:rFonts w:asciiTheme="majorBidi" w:hAnsiTheme="majorBidi" w:cstheme="majorBidi"/>
          <w:sz w:val="28"/>
          <w:szCs w:val="28"/>
          <w:highlight w:val="cyan"/>
        </w:rPr>
        <w:t>lthough</w:t>
      </w:r>
      <w:r w:rsidRPr="00D831EE">
        <w:rPr>
          <w:rFonts w:asciiTheme="majorBidi" w:hAnsiTheme="majorBidi" w:cstheme="majorBidi"/>
          <w:sz w:val="28"/>
          <w:szCs w:val="28"/>
        </w:rPr>
        <w:t xml:space="preserve"> Both though and although have the same meaning. They can both be us</w:t>
      </w:r>
      <w:r w:rsidR="00ED1318">
        <w:rPr>
          <w:rFonts w:asciiTheme="majorBidi" w:hAnsiTheme="majorBidi" w:cstheme="majorBidi"/>
          <w:sz w:val="28"/>
          <w:szCs w:val="28"/>
        </w:rPr>
        <w:t>ed to connect these two clauses :</w:t>
      </w:r>
    </w:p>
    <w:p w:rsidR="00ED1318" w:rsidRDefault="0045627B" w:rsidP="00ED1318">
      <w:pPr>
        <w:spacing w:line="360" w:lineRule="auto"/>
        <w:jc w:val="center"/>
        <w:rPr>
          <w:rFonts w:asciiTheme="majorBidi" w:hAnsiTheme="majorBidi" w:cstheme="majorBidi"/>
          <w:sz w:val="28"/>
          <w:szCs w:val="28"/>
        </w:rPr>
      </w:pPr>
      <w:r w:rsidRPr="00D831EE">
        <w:rPr>
          <w:rFonts w:asciiTheme="majorBidi" w:hAnsiTheme="majorBidi" w:cstheme="majorBidi"/>
          <w:sz w:val="28"/>
          <w:szCs w:val="28"/>
        </w:rPr>
        <w:t>Although she is pretty, she is no</w:t>
      </w:r>
      <w:r w:rsidR="00ED1318">
        <w:rPr>
          <w:rFonts w:asciiTheme="majorBidi" w:hAnsiTheme="majorBidi" w:cstheme="majorBidi"/>
          <w:sz w:val="28"/>
          <w:szCs w:val="28"/>
        </w:rPr>
        <w:t>t popular.</w:t>
      </w:r>
    </w:p>
    <w:p w:rsidR="00ED1318" w:rsidRDefault="0045627B" w:rsidP="00ED1318">
      <w:pPr>
        <w:spacing w:line="360" w:lineRule="auto"/>
        <w:jc w:val="center"/>
        <w:rPr>
          <w:rFonts w:asciiTheme="majorBidi" w:hAnsiTheme="majorBidi" w:cstheme="majorBidi"/>
          <w:sz w:val="28"/>
          <w:szCs w:val="28"/>
        </w:rPr>
      </w:pPr>
      <w:r w:rsidRPr="00D831EE">
        <w:rPr>
          <w:rFonts w:asciiTheme="majorBidi" w:hAnsiTheme="majorBidi" w:cstheme="majorBidi"/>
          <w:sz w:val="28"/>
          <w:szCs w:val="28"/>
        </w:rPr>
        <w:t>Though she is pretty, she is not popular.</w:t>
      </w:r>
    </w:p>
    <w:p w:rsidR="0005622A" w:rsidRDefault="0045627B" w:rsidP="0005622A">
      <w:p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05622A">
        <w:rPr>
          <w:rFonts w:asciiTheme="majorBidi" w:hAnsiTheme="majorBidi" w:cstheme="majorBidi"/>
          <w:sz w:val="28"/>
          <w:szCs w:val="28"/>
          <w:highlight w:val="cyan"/>
        </w:rPr>
        <w:t>As</w:t>
      </w:r>
      <w:r w:rsidR="0005622A" w:rsidRPr="0005622A">
        <w:rPr>
          <w:rFonts w:asciiTheme="majorBidi" w:hAnsiTheme="majorBidi" w:cstheme="majorBidi"/>
          <w:sz w:val="28"/>
          <w:szCs w:val="28"/>
          <w:highlight w:val="cyan"/>
        </w:rPr>
        <w:t>,</w:t>
      </w:r>
      <w:r w:rsidRPr="0005622A">
        <w:rPr>
          <w:rFonts w:asciiTheme="majorBidi" w:hAnsiTheme="majorBidi" w:cstheme="majorBidi"/>
          <w:sz w:val="28"/>
          <w:szCs w:val="28"/>
          <w:highlight w:val="cyan"/>
        </w:rPr>
        <w:t xml:space="preserve"> and though As</w:t>
      </w:r>
      <w:r w:rsidR="0005622A" w:rsidRPr="0005622A">
        <w:rPr>
          <w:rFonts w:asciiTheme="majorBidi" w:hAnsiTheme="majorBidi" w:cstheme="majorBidi"/>
          <w:sz w:val="28"/>
          <w:szCs w:val="28"/>
          <w:highlight w:val="cyan"/>
        </w:rPr>
        <w:t>,</w:t>
      </w:r>
      <w:r w:rsidRPr="0005622A">
        <w:rPr>
          <w:rFonts w:asciiTheme="majorBidi" w:hAnsiTheme="majorBidi" w:cstheme="majorBidi"/>
          <w:sz w:val="28"/>
          <w:szCs w:val="28"/>
          <w:highlight w:val="cyan"/>
        </w:rPr>
        <w:t xml:space="preserve"> and though</w:t>
      </w:r>
      <w:r w:rsidR="0005622A">
        <w:rPr>
          <w:rFonts w:asciiTheme="majorBidi" w:hAnsiTheme="majorBidi" w:cstheme="majorBidi"/>
          <w:sz w:val="28"/>
          <w:szCs w:val="28"/>
        </w:rPr>
        <w:t>,</w:t>
      </w:r>
      <w:r w:rsidRPr="00D831EE">
        <w:rPr>
          <w:rFonts w:asciiTheme="majorBidi" w:hAnsiTheme="majorBidi" w:cstheme="majorBidi"/>
          <w:sz w:val="28"/>
          <w:szCs w:val="28"/>
        </w:rPr>
        <w:t xml:space="preserve"> can be used in a special structure after an adjective or </w:t>
      </w:r>
      <w:r w:rsidR="0005622A">
        <w:rPr>
          <w:rFonts w:asciiTheme="majorBidi" w:hAnsiTheme="majorBidi" w:cstheme="majorBidi"/>
          <w:sz w:val="28"/>
          <w:szCs w:val="28"/>
        </w:rPr>
        <w:t>adverb.</w:t>
      </w:r>
    </w:p>
    <w:p w:rsidR="0005622A" w:rsidRDefault="0045627B" w:rsidP="0005622A">
      <w:p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D831EE">
        <w:rPr>
          <w:rFonts w:asciiTheme="majorBidi" w:hAnsiTheme="majorBidi" w:cstheme="majorBidi"/>
          <w:sz w:val="28"/>
          <w:szCs w:val="28"/>
        </w:rPr>
        <w:t xml:space="preserve">In this case, </w:t>
      </w:r>
      <w:r w:rsidR="0005622A" w:rsidRPr="00D831EE">
        <w:rPr>
          <w:rFonts w:asciiTheme="majorBidi" w:hAnsiTheme="majorBidi" w:cstheme="majorBidi"/>
          <w:sz w:val="28"/>
          <w:szCs w:val="28"/>
        </w:rPr>
        <w:t>They</w:t>
      </w:r>
      <w:r w:rsidRPr="00D831EE">
        <w:rPr>
          <w:rFonts w:asciiTheme="majorBidi" w:hAnsiTheme="majorBidi" w:cstheme="majorBidi"/>
          <w:sz w:val="28"/>
          <w:szCs w:val="28"/>
        </w:rPr>
        <w:t xml:space="preserve"> can both mean </w:t>
      </w:r>
      <w:r w:rsidRPr="0005622A">
        <w:rPr>
          <w:rFonts w:asciiTheme="majorBidi" w:hAnsiTheme="majorBidi" w:cstheme="majorBidi"/>
          <w:sz w:val="28"/>
          <w:szCs w:val="28"/>
          <w:highlight w:val="cyan"/>
        </w:rPr>
        <w:t>‘although’</w:t>
      </w:r>
      <w:r w:rsidRPr="00D831EE">
        <w:rPr>
          <w:rFonts w:asciiTheme="majorBidi" w:hAnsiTheme="majorBidi" w:cstheme="majorBidi"/>
          <w:sz w:val="28"/>
          <w:szCs w:val="28"/>
        </w:rPr>
        <w:t xml:space="preserve">, and suggest an emphatic contrast. </w:t>
      </w:r>
    </w:p>
    <w:p w:rsidR="0005622A" w:rsidRDefault="0045627B" w:rsidP="0005622A">
      <w:pPr>
        <w:spacing w:line="360" w:lineRule="auto"/>
        <w:jc w:val="center"/>
        <w:rPr>
          <w:rFonts w:asciiTheme="majorBidi" w:hAnsiTheme="majorBidi" w:cstheme="majorBidi"/>
          <w:sz w:val="28"/>
          <w:szCs w:val="28"/>
        </w:rPr>
      </w:pPr>
      <w:r w:rsidRPr="00D831EE">
        <w:rPr>
          <w:rFonts w:asciiTheme="majorBidi" w:hAnsiTheme="majorBidi" w:cstheme="majorBidi"/>
          <w:sz w:val="28"/>
          <w:szCs w:val="28"/>
        </w:rPr>
        <w:t>Pretty though she</w:t>
      </w:r>
      <w:r w:rsidR="0005622A">
        <w:rPr>
          <w:rFonts w:asciiTheme="majorBidi" w:hAnsiTheme="majorBidi" w:cstheme="majorBidi"/>
          <w:sz w:val="28"/>
          <w:szCs w:val="28"/>
        </w:rPr>
        <w:t xml:space="preserve"> is, she is not popular</w:t>
      </w:r>
      <w:r w:rsidRPr="00D831EE">
        <w:rPr>
          <w:rFonts w:asciiTheme="majorBidi" w:hAnsiTheme="majorBidi" w:cstheme="majorBidi"/>
          <w:sz w:val="28"/>
          <w:szCs w:val="28"/>
        </w:rPr>
        <w:t>.</w:t>
      </w:r>
    </w:p>
    <w:p w:rsidR="0005622A" w:rsidRDefault="0045627B" w:rsidP="0005622A">
      <w:pPr>
        <w:spacing w:line="360" w:lineRule="auto"/>
        <w:jc w:val="center"/>
        <w:rPr>
          <w:rFonts w:asciiTheme="majorBidi" w:hAnsiTheme="majorBidi" w:cstheme="majorBidi"/>
          <w:sz w:val="28"/>
          <w:szCs w:val="28"/>
        </w:rPr>
      </w:pPr>
      <w:r w:rsidRPr="00D831EE">
        <w:rPr>
          <w:rFonts w:asciiTheme="majorBidi" w:hAnsiTheme="majorBidi" w:cstheme="majorBidi"/>
          <w:sz w:val="28"/>
          <w:szCs w:val="28"/>
        </w:rPr>
        <w:t>Pretty as she</w:t>
      </w:r>
      <w:r w:rsidR="0005622A">
        <w:rPr>
          <w:rFonts w:asciiTheme="majorBidi" w:hAnsiTheme="majorBidi" w:cstheme="majorBidi"/>
          <w:sz w:val="28"/>
          <w:szCs w:val="28"/>
        </w:rPr>
        <w:t xml:space="preserve"> is, she is not popular</w:t>
      </w:r>
      <w:r w:rsidRPr="00D831EE">
        <w:rPr>
          <w:rFonts w:asciiTheme="majorBidi" w:hAnsiTheme="majorBidi" w:cstheme="majorBidi"/>
          <w:sz w:val="28"/>
          <w:szCs w:val="28"/>
        </w:rPr>
        <w:t>.</w:t>
      </w:r>
    </w:p>
    <w:p w:rsidR="0000414A" w:rsidRPr="0000414A" w:rsidRDefault="0045627B" w:rsidP="0000414A">
      <w:pPr>
        <w:pStyle w:val="Paragraphedeliste"/>
        <w:numPr>
          <w:ilvl w:val="0"/>
          <w:numId w:val="7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bookmarkStart w:id="0" w:name="_GoBack"/>
      <w:bookmarkEnd w:id="0"/>
      <w:r w:rsidRPr="0000414A">
        <w:rPr>
          <w:rFonts w:asciiTheme="majorBidi" w:hAnsiTheme="majorBidi" w:cstheme="majorBidi"/>
          <w:sz w:val="28"/>
          <w:szCs w:val="28"/>
        </w:rPr>
        <w:t>Using</w:t>
      </w:r>
      <w:r w:rsidR="0000414A" w:rsidRPr="0000414A">
        <w:rPr>
          <w:rFonts w:asciiTheme="majorBidi" w:hAnsiTheme="majorBidi" w:cstheme="majorBidi"/>
          <w:sz w:val="28"/>
          <w:szCs w:val="28"/>
        </w:rPr>
        <w:t xml:space="preserve"> </w:t>
      </w:r>
      <w:r w:rsidRPr="0000414A">
        <w:rPr>
          <w:rFonts w:asciiTheme="majorBidi" w:hAnsiTheme="majorBidi" w:cstheme="majorBidi"/>
          <w:sz w:val="28"/>
          <w:szCs w:val="28"/>
        </w:rPr>
        <w:t xml:space="preserve"> </w:t>
      </w:r>
      <w:r w:rsidRPr="0000414A">
        <w:rPr>
          <w:rFonts w:asciiTheme="majorBidi" w:hAnsiTheme="majorBidi" w:cstheme="majorBidi"/>
          <w:sz w:val="28"/>
          <w:szCs w:val="28"/>
          <w:highlight w:val="cyan"/>
        </w:rPr>
        <w:t>however and nevertheless</w:t>
      </w:r>
      <w:r w:rsidR="0000414A" w:rsidRPr="0000414A">
        <w:rPr>
          <w:rFonts w:asciiTheme="majorBidi" w:hAnsiTheme="majorBidi" w:cstheme="majorBidi"/>
          <w:sz w:val="28"/>
          <w:szCs w:val="28"/>
        </w:rPr>
        <w:t>,</w:t>
      </w:r>
      <w:r w:rsidRPr="0000414A">
        <w:rPr>
          <w:rFonts w:asciiTheme="majorBidi" w:hAnsiTheme="majorBidi" w:cstheme="majorBidi"/>
          <w:sz w:val="28"/>
          <w:szCs w:val="28"/>
        </w:rPr>
        <w:t xml:space="preserve"> These are also discourse markers and </w:t>
      </w:r>
      <w:proofErr w:type="spellStart"/>
      <w:r w:rsidRPr="0000414A">
        <w:rPr>
          <w:rFonts w:asciiTheme="majorBidi" w:hAnsiTheme="majorBidi" w:cstheme="majorBidi"/>
          <w:sz w:val="28"/>
          <w:szCs w:val="28"/>
        </w:rPr>
        <w:t>cannot</w:t>
      </w:r>
      <w:proofErr w:type="spellEnd"/>
      <w:r w:rsidRPr="0000414A">
        <w:rPr>
          <w:rFonts w:asciiTheme="majorBidi" w:hAnsiTheme="majorBidi" w:cstheme="majorBidi"/>
          <w:sz w:val="28"/>
          <w:szCs w:val="28"/>
        </w:rPr>
        <w:t xml:space="preserve"> connect two clauses. </w:t>
      </w:r>
    </w:p>
    <w:p w:rsidR="0005622A" w:rsidRDefault="0045627B" w:rsidP="0000414A">
      <w:pPr>
        <w:spacing w:line="360" w:lineRule="auto"/>
        <w:jc w:val="center"/>
        <w:rPr>
          <w:rFonts w:asciiTheme="majorBidi" w:hAnsiTheme="majorBidi" w:cstheme="majorBidi"/>
          <w:sz w:val="28"/>
          <w:szCs w:val="28"/>
        </w:rPr>
      </w:pPr>
      <w:r w:rsidRPr="00D831EE">
        <w:rPr>
          <w:rFonts w:asciiTheme="majorBidi" w:hAnsiTheme="majorBidi" w:cstheme="majorBidi"/>
          <w:sz w:val="28"/>
          <w:szCs w:val="28"/>
        </w:rPr>
        <w:t xml:space="preserve">She is pretty; </w:t>
      </w:r>
      <w:proofErr w:type="spellStart"/>
      <w:r w:rsidRPr="00D831EE">
        <w:rPr>
          <w:rFonts w:asciiTheme="majorBidi" w:hAnsiTheme="majorBidi" w:cstheme="majorBidi"/>
          <w:sz w:val="28"/>
          <w:szCs w:val="28"/>
        </w:rPr>
        <w:t>nonetheless</w:t>
      </w:r>
      <w:proofErr w:type="spellEnd"/>
      <w:r w:rsidRPr="00D831EE">
        <w:rPr>
          <w:rFonts w:asciiTheme="majorBidi" w:hAnsiTheme="majorBidi" w:cstheme="majorBidi"/>
          <w:sz w:val="28"/>
          <w:szCs w:val="28"/>
        </w:rPr>
        <w:t>, she is not popular.</w:t>
      </w:r>
    </w:p>
    <w:p w:rsidR="0005622A" w:rsidRDefault="0045627B" w:rsidP="0000414A">
      <w:pPr>
        <w:spacing w:line="360" w:lineRule="auto"/>
        <w:jc w:val="center"/>
        <w:rPr>
          <w:rFonts w:asciiTheme="majorBidi" w:hAnsiTheme="majorBidi" w:cstheme="majorBidi"/>
          <w:sz w:val="28"/>
          <w:szCs w:val="28"/>
        </w:rPr>
      </w:pPr>
      <w:r w:rsidRPr="00D831EE">
        <w:rPr>
          <w:rFonts w:asciiTheme="majorBidi" w:hAnsiTheme="majorBidi" w:cstheme="majorBidi"/>
          <w:sz w:val="28"/>
          <w:szCs w:val="28"/>
        </w:rPr>
        <w:t>She is pretty; however, she is not popular.</w:t>
      </w:r>
    </w:p>
    <w:p w:rsidR="0005622A" w:rsidRPr="0000414A" w:rsidRDefault="0045627B" w:rsidP="0000414A">
      <w:pPr>
        <w:pStyle w:val="Paragraphedeliste"/>
        <w:numPr>
          <w:ilvl w:val="0"/>
          <w:numId w:val="7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00414A">
        <w:rPr>
          <w:rFonts w:asciiTheme="majorBidi" w:hAnsiTheme="majorBidi" w:cstheme="majorBidi"/>
          <w:sz w:val="28"/>
          <w:szCs w:val="28"/>
        </w:rPr>
        <w:t>Using in spite of and despite are p</w:t>
      </w:r>
      <w:r w:rsidR="0000414A" w:rsidRPr="0000414A">
        <w:rPr>
          <w:rFonts w:asciiTheme="majorBidi" w:hAnsiTheme="majorBidi" w:cstheme="majorBidi"/>
          <w:sz w:val="28"/>
          <w:szCs w:val="28"/>
        </w:rPr>
        <w:t>repositions</w:t>
      </w:r>
      <w:r w:rsidR="0005622A" w:rsidRPr="0000414A">
        <w:rPr>
          <w:rFonts w:asciiTheme="majorBidi" w:hAnsiTheme="majorBidi" w:cstheme="majorBidi"/>
          <w:sz w:val="28"/>
          <w:szCs w:val="28"/>
        </w:rPr>
        <w:t>.</w:t>
      </w:r>
    </w:p>
    <w:p w:rsidR="0005622A" w:rsidRDefault="0045627B" w:rsidP="0000414A">
      <w:pPr>
        <w:spacing w:line="360" w:lineRule="auto"/>
        <w:jc w:val="center"/>
        <w:rPr>
          <w:rFonts w:asciiTheme="majorBidi" w:hAnsiTheme="majorBidi" w:cstheme="majorBidi"/>
          <w:sz w:val="28"/>
          <w:szCs w:val="28"/>
        </w:rPr>
      </w:pPr>
      <w:proofErr w:type="gramStart"/>
      <w:r w:rsidRPr="00D831EE">
        <w:rPr>
          <w:rFonts w:asciiTheme="majorBidi" w:hAnsiTheme="majorBidi" w:cstheme="majorBidi"/>
          <w:sz w:val="28"/>
          <w:szCs w:val="28"/>
        </w:rPr>
        <w:t>in</w:t>
      </w:r>
      <w:proofErr w:type="gramEnd"/>
      <w:r w:rsidRPr="00D831EE">
        <w:rPr>
          <w:rFonts w:asciiTheme="majorBidi" w:hAnsiTheme="majorBidi" w:cstheme="majorBidi"/>
          <w:sz w:val="28"/>
          <w:szCs w:val="28"/>
        </w:rPr>
        <w:t xml:space="preserve"> spite of being pretty.She is not </w:t>
      </w:r>
      <w:r w:rsidR="0000414A" w:rsidRPr="00D831EE">
        <w:rPr>
          <w:rFonts w:asciiTheme="majorBidi" w:hAnsiTheme="majorBidi" w:cstheme="majorBidi"/>
          <w:sz w:val="28"/>
          <w:szCs w:val="28"/>
        </w:rPr>
        <w:t>popular.</w:t>
      </w:r>
    </w:p>
    <w:p w:rsidR="0045627B" w:rsidRPr="00D831EE" w:rsidRDefault="0045627B" w:rsidP="0045627B">
      <w:pPr>
        <w:spacing w:line="360" w:lineRule="auto"/>
        <w:rPr>
          <w:rFonts w:asciiTheme="majorBidi" w:hAnsiTheme="majorBidi" w:cstheme="majorBidi"/>
          <w:vanish/>
          <w:sz w:val="28"/>
          <w:szCs w:val="28"/>
        </w:rPr>
      </w:pPr>
      <w:r w:rsidRPr="00D831EE">
        <w:rPr>
          <w:rFonts w:asciiTheme="majorBidi" w:hAnsiTheme="majorBidi" w:cstheme="majorBidi"/>
          <w:vanish/>
          <w:sz w:val="28"/>
          <w:szCs w:val="28"/>
        </w:rPr>
        <w:t>Haut du formulaire</w:t>
      </w:r>
    </w:p>
    <w:p w:rsidR="00210749" w:rsidRPr="00D831EE" w:rsidRDefault="00210749" w:rsidP="0045627B">
      <w:pPr>
        <w:spacing w:line="360" w:lineRule="auto"/>
        <w:rPr>
          <w:rFonts w:asciiTheme="majorBidi" w:hAnsiTheme="majorBidi" w:cstheme="majorBidi"/>
          <w:sz w:val="28"/>
          <w:szCs w:val="28"/>
        </w:rPr>
      </w:pPr>
    </w:p>
    <w:sectPr w:rsidR="00210749" w:rsidRPr="00D831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EFA" w:rsidRDefault="00824EFA" w:rsidP="00D831EE">
      <w:pPr>
        <w:spacing w:after="0" w:line="240" w:lineRule="auto"/>
      </w:pPr>
      <w:r>
        <w:separator/>
      </w:r>
    </w:p>
  </w:endnote>
  <w:endnote w:type="continuationSeparator" w:id="0">
    <w:p w:rsidR="00824EFA" w:rsidRDefault="00824EFA" w:rsidP="00D831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EFA" w:rsidRDefault="00824EFA" w:rsidP="00D831EE">
      <w:pPr>
        <w:spacing w:after="0" w:line="240" w:lineRule="auto"/>
      </w:pPr>
      <w:r>
        <w:separator/>
      </w:r>
    </w:p>
  </w:footnote>
  <w:footnote w:type="continuationSeparator" w:id="0">
    <w:p w:rsidR="00824EFA" w:rsidRDefault="00824EFA" w:rsidP="00D831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9" type="#_x0000_t75" style="width:11.25pt;height:11.25pt" o:bullet="t">
        <v:imagedata r:id="rId1" o:title="mso979"/>
      </v:shape>
    </w:pict>
  </w:numPicBullet>
  <w:abstractNum w:abstractNumId="0">
    <w:nsid w:val="01233CD9"/>
    <w:multiLevelType w:val="hybridMultilevel"/>
    <w:tmpl w:val="DBF4C6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D82179"/>
    <w:multiLevelType w:val="hybridMultilevel"/>
    <w:tmpl w:val="C8B42B92"/>
    <w:lvl w:ilvl="0" w:tplc="F1F27C8E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BA379EC"/>
    <w:multiLevelType w:val="hybridMultilevel"/>
    <w:tmpl w:val="51D4C20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5D790A"/>
    <w:multiLevelType w:val="hybridMultilevel"/>
    <w:tmpl w:val="AD68F07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F13432"/>
    <w:multiLevelType w:val="hybridMultilevel"/>
    <w:tmpl w:val="A1E8C276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A6424D"/>
    <w:multiLevelType w:val="hybridMultilevel"/>
    <w:tmpl w:val="9BD0ED48"/>
    <w:lvl w:ilvl="0" w:tplc="0EDA4112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60C23C7C"/>
    <w:multiLevelType w:val="hybridMultilevel"/>
    <w:tmpl w:val="47F87B96"/>
    <w:lvl w:ilvl="0" w:tplc="2FB0FC8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27B"/>
    <w:rsid w:val="0000414A"/>
    <w:rsid w:val="0005622A"/>
    <w:rsid w:val="000F2F28"/>
    <w:rsid w:val="00210749"/>
    <w:rsid w:val="0045627B"/>
    <w:rsid w:val="00824EFA"/>
    <w:rsid w:val="00D831EE"/>
    <w:rsid w:val="00ED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5627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D831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831EE"/>
  </w:style>
  <w:style w:type="paragraph" w:styleId="Pieddepage">
    <w:name w:val="footer"/>
    <w:basedOn w:val="Normal"/>
    <w:link w:val="PieddepageCar"/>
    <w:uiPriority w:val="99"/>
    <w:unhideWhenUsed/>
    <w:rsid w:val="00D831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831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5627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D831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831EE"/>
  </w:style>
  <w:style w:type="paragraph" w:styleId="Pieddepage">
    <w:name w:val="footer"/>
    <w:basedOn w:val="Normal"/>
    <w:link w:val="PieddepageCar"/>
    <w:uiPriority w:val="99"/>
    <w:unhideWhenUsed/>
    <w:rsid w:val="00D831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831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0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3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06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7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122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503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0749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5597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1449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848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14916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2939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8039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99058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86853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2194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6893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961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2458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2639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5221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98995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5051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5079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042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07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69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916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3" w:color="auto"/>
                            <w:left w:val="single" w:sz="6" w:space="8" w:color="auto"/>
                            <w:bottom w:val="single" w:sz="6" w:space="3" w:color="auto"/>
                            <w:right w:val="single" w:sz="6" w:space="0" w:color="auto"/>
                          </w:divBdr>
                          <w:divsChild>
                            <w:div w:id="1220282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2540428">
                                  <w:marLeft w:val="0"/>
                                  <w:marRight w:val="5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9721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102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35502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41133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297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rdkc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SIRINE</dc:creator>
  <cp:lastModifiedBy>SIRINE</cp:lastModifiedBy>
  <cp:revision>2</cp:revision>
  <dcterms:created xsi:type="dcterms:W3CDTF">2021-04-17T21:16:00Z</dcterms:created>
  <dcterms:modified xsi:type="dcterms:W3CDTF">2021-04-17T22:16:00Z</dcterms:modified>
</cp:coreProperties>
</file>