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1F" w:rsidRPr="007911DC" w:rsidRDefault="00176A1F" w:rsidP="007911DC">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Enseignante : Mme KRELIFA-BEDDOUBIA Nassima</w:t>
      </w:r>
    </w:p>
    <w:p w:rsidR="00176A1F" w:rsidRPr="007911DC" w:rsidRDefault="00176A1F" w:rsidP="007911DC">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Matière : Pédagogie différenciée</w:t>
      </w:r>
    </w:p>
    <w:p w:rsidR="00176A1F" w:rsidRPr="007911DC" w:rsidRDefault="00176A1F" w:rsidP="007911DC">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Niveau : 2</w:t>
      </w:r>
      <w:r w:rsidRPr="007911DC">
        <w:rPr>
          <w:rFonts w:ascii="Times New Roman" w:hAnsi="Times New Roman" w:cs="Times New Roman"/>
          <w:b/>
          <w:sz w:val="24"/>
          <w:szCs w:val="24"/>
          <w:vertAlign w:val="superscript"/>
        </w:rPr>
        <w:t>ème</w:t>
      </w:r>
      <w:r w:rsidRPr="007911DC">
        <w:rPr>
          <w:rFonts w:ascii="Times New Roman" w:hAnsi="Times New Roman" w:cs="Times New Roman"/>
          <w:b/>
          <w:sz w:val="24"/>
          <w:szCs w:val="24"/>
        </w:rPr>
        <w:t xml:space="preserve"> </w:t>
      </w:r>
      <w:r w:rsidR="007911DC" w:rsidRPr="007911DC">
        <w:rPr>
          <w:rFonts w:ascii="Times New Roman" w:hAnsi="Times New Roman" w:cs="Times New Roman"/>
          <w:b/>
          <w:sz w:val="24"/>
          <w:szCs w:val="24"/>
        </w:rPr>
        <w:t>année Master DLE</w:t>
      </w:r>
    </w:p>
    <w:p w:rsidR="007911DC" w:rsidRPr="007911DC" w:rsidRDefault="004E29DF" w:rsidP="007911DC">
      <w:pPr>
        <w:spacing w:line="240" w:lineRule="auto"/>
        <w:jc w:val="both"/>
        <w:rPr>
          <w:rFonts w:ascii="Times New Roman" w:hAnsi="Times New Roman" w:cs="Times New Roman"/>
          <w:b/>
          <w:sz w:val="24"/>
          <w:szCs w:val="24"/>
        </w:rPr>
      </w:pPr>
      <w:r>
        <w:rPr>
          <w:rFonts w:ascii="Times New Roman" w:hAnsi="Times New Roman" w:cs="Times New Roman"/>
          <w:b/>
          <w:sz w:val="24"/>
          <w:szCs w:val="24"/>
        </w:rPr>
        <w:t>Cours 1</w:t>
      </w:r>
      <w:r w:rsidR="007911DC" w:rsidRPr="007911DC">
        <w:rPr>
          <w:rFonts w:ascii="Times New Roman" w:hAnsi="Times New Roman" w:cs="Times New Roman"/>
          <w:b/>
          <w:sz w:val="24"/>
          <w:szCs w:val="24"/>
        </w:rPr>
        <w:t> : Aperçu historique</w:t>
      </w:r>
    </w:p>
    <w:p w:rsidR="007911DC" w:rsidRPr="007911DC" w:rsidRDefault="007911DC" w:rsidP="007911DC">
      <w:pPr>
        <w:spacing w:line="240" w:lineRule="auto"/>
        <w:jc w:val="both"/>
        <w:rPr>
          <w:rFonts w:ascii="Times New Roman" w:hAnsi="Times New Roman" w:cs="Times New Roman"/>
          <w:b/>
          <w:sz w:val="24"/>
          <w:szCs w:val="24"/>
        </w:rPr>
      </w:pPr>
      <w:r w:rsidRPr="007911DC">
        <w:rPr>
          <w:rFonts w:ascii="Times New Roman" w:hAnsi="Times New Roman" w:cs="Times New Roman"/>
          <w:b/>
          <w:sz w:val="24"/>
          <w:szCs w:val="24"/>
        </w:rPr>
        <w:t>Année Universitaire </w:t>
      </w:r>
      <w:r w:rsidR="004E29DF">
        <w:rPr>
          <w:rFonts w:ascii="Times New Roman" w:hAnsi="Times New Roman" w:cs="Times New Roman"/>
          <w:b/>
          <w:sz w:val="24"/>
          <w:szCs w:val="24"/>
        </w:rPr>
        <w:t>: 2021/2022</w:t>
      </w:r>
    </w:p>
    <w:p w:rsidR="00176A1F" w:rsidRDefault="00176A1F" w:rsidP="000A3EB2">
      <w:pPr>
        <w:spacing w:line="360" w:lineRule="auto"/>
        <w:ind w:firstLine="708"/>
        <w:jc w:val="both"/>
        <w:rPr>
          <w:rFonts w:ascii="Times New Roman" w:hAnsi="Times New Roman" w:cs="Times New Roman"/>
          <w:sz w:val="24"/>
          <w:szCs w:val="24"/>
        </w:rPr>
      </w:pPr>
    </w:p>
    <w:p w:rsidR="00CC0824" w:rsidRDefault="00CC0824" w:rsidP="00CC08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pédagogie différenciée part  du constat que dans une classe, l’enseignant doit enseigner à des apprenants ayant des capacités et des modes d’apprentissage différents. Le concept de pédagogie différenciée a pour objectif de donner une réponse à l’hétérogénéité présente dans les classes ce, par des pratiques adaptant à chaque élève les programmes d’études, l’enseignement et le milieu scolaire. Ainsi, le rôle de l’enseignant consiste à mettre l’apprenant ou l’activité au centre de  la pratique pédagogique. En outre, la pédagogie différenciée a souvent pour but le développement personnel de l’enfant</w:t>
      </w:r>
      <w:r w:rsidR="00B274F6">
        <w:rPr>
          <w:rFonts w:ascii="Times New Roman" w:hAnsi="Times New Roman" w:cs="Times New Roman"/>
          <w:sz w:val="24"/>
          <w:szCs w:val="24"/>
        </w:rPr>
        <w:t>. La différenciation pédagogique résulte donc de l’action du pédagogue, à l’aide d’une connaissance avancée des élèves, des méthodes pédagogiques, de l’environnement et du programme, à améliorer l’harmonisation entre trois composantes à savoir : sujet, objet et agent,  de faire progresser les relations dans le but d’améliorer l’apprentissage.</w:t>
      </w:r>
    </w:p>
    <w:p w:rsidR="000A3EB2" w:rsidRPr="007C1A04" w:rsidRDefault="000A3EB2" w:rsidP="00B274F6">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t>L’idée de pédagogie différenciée est présente chez Célestin Freinet lorsqu’il met en place les plans de travail individuel, les fichiers autocorrectifs, les bandes enseignantes et les brevets (système d’évaluation par compétences) en s’inspirant de trois expériences.</w:t>
      </w:r>
    </w:p>
    <w:p w:rsidR="000A3EB2" w:rsidRPr="007C1A04" w:rsidRDefault="000A3EB2" w:rsidP="000A3EB2">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t>L</w:t>
      </w:r>
      <w:r>
        <w:rPr>
          <w:rFonts w:ascii="Times New Roman" w:hAnsi="Times New Roman" w:cs="Times New Roman"/>
          <w:sz w:val="24"/>
          <w:szCs w:val="24"/>
        </w:rPr>
        <w:t xml:space="preserve">a première est l’œuvre d’une américaine </w:t>
      </w:r>
      <w:r w:rsidRPr="007C1A04">
        <w:rPr>
          <w:rFonts w:ascii="Times New Roman" w:hAnsi="Times New Roman" w:cs="Times New Roman"/>
          <w:sz w:val="24"/>
          <w:szCs w:val="24"/>
        </w:rPr>
        <w:t xml:space="preserve"> celle du PLAN DALTON</w:t>
      </w:r>
      <w:r w:rsidR="00797022">
        <w:rPr>
          <w:rStyle w:val="Appelnotedebasdep"/>
          <w:rFonts w:ascii="Times New Roman" w:hAnsi="Times New Roman" w:cs="Times New Roman"/>
          <w:sz w:val="24"/>
          <w:szCs w:val="24"/>
        </w:rPr>
        <w:footnoteReference w:id="2"/>
      </w:r>
      <w:r w:rsidRPr="007C1A04">
        <w:rPr>
          <w:rFonts w:ascii="Times New Roman" w:hAnsi="Times New Roman" w:cs="Times New Roman"/>
          <w:sz w:val="24"/>
          <w:szCs w:val="24"/>
        </w:rPr>
        <w:t xml:space="preserve"> élaborée vers 1910 par HELENE PARKHURST. Celle-ci devant enseigner à une classe de quarante enfants dont les âges variaient entre 8</w:t>
      </w:r>
      <w:r>
        <w:rPr>
          <w:rFonts w:ascii="Times New Roman" w:hAnsi="Times New Roman" w:cs="Times New Roman"/>
          <w:sz w:val="24"/>
          <w:szCs w:val="24"/>
        </w:rPr>
        <w:t xml:space="preserve"> </w:t>
      </w:r>
      <w:r w:rsidRPr="007C1A04">
        <w:rPr>
          <w:rFonts w:ascii="Times New Roman" w:hAnsi="Times New Roman" w:cs="Times New Roman"/>
          <w:sz w:val="24"/>
          <w:szCs w:val="24"/>
        </w:rPr>
        <w:t>et 12 ans, mit en place un système de fiches personnalisées permettant pour chacun un plan de travail individuel.</w:t>
      </w:r>
    </w:p>
    <w:p w:rsidR="000A3EB2" w:rsidRPr="007C1A04" w:rsidRDefault="000A3EB2" w:rsidP="000A3EB2">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lastRenderedPageBreak/>
        <w:t>Cependant, Freinet critique la philosophie générale trop «  tayloriste »</w:t>
      </w:r>
      <w:r>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et  adopte plus o</w:t>
      </w:r>
      <w:r w:rsidRPr="007C1A04">
        <w:rPr>
          <w:rFonts w:ascii="Times New Roman" w:hAnsi="Times New Roman" w:cs="Times New Roman"/>
          <w:sz w:val="24"/>
          <w:szCs w:val="24"/>
        </w:rPr>
        <w:t>u moins une seconde expérience conduite en Angleterre par Carl Washburn. Dans une école qui se situe dans une zone rurale à quatre classes, l’enseignant individualise progressivement les apprentissages en proposant d</w:t>
      </w:r>
      <w:r>
        <w:rPr>
          <w:rFonts w:ascii="Times New Roman" w:hAnsi="Times New Roman" w:cs="Times New Roman"/>
          <w:sz w:val="24"/>
          <w:szCs w:val="24"/>
        </w:rPr>
        <w:t xml:space="preserve">es plans de travail. Il instaure </w:t>
      </w:r>
      <w:r w:rsidRPr="007C1A04">
        <w:rPr>
          <w:rFonts w:ascii="Times New Roman" w:hAnsi="Times New Roman" w:cs="Times New Roman"/>
          <w:sz w:val="24"/>
          <w:szCs w:val="24"/>
        </w:rPr>
        <w:t xml:space="preserve"> également un système d’entraide en invitant les aînés à s’occuper périodiquement des plus jeunes. En 1915, il est devenu directeur des écoles de Winnetka et met au point des manuels et des fiches de travail conçus pour le travail individuel.</w:t>
      </w:r>
      <w:r>
        <w:rPr>
          <w:rFonts w:ascii="Times New Roman" w:hAnsi="Times New Roman" w:cs="Times New Roman"/>
          <w:sz w:val="24"/>
          <w:szCs w:val="24"/>
        </w:rPr>
        <w:t xml:space="preserve"> Il publie </w:t>
      </w:r>
      <w:r w:rsidRPr="007C1A04">
        <w:rPr>
          <w:rFonts w:ascii="Times New Roman" w:hAnsi="Times New Roman" w:cs="Times New Roman"/>
          <w:sz w:val="24"/>
          <w:szCs w:val="24"/>
        </w:rPr>
        <w:t xml:space="preserve"> un programme autocorrectif complet en calcul que Freinet reprendra en 1931.</w:t>
      </w:r>
    </w:p>
    <w:p w:rsidR="000A3EB2" w:rsidRPr="007C1A04" w:rsidRDefault="000A3EB2" w:rsidP="000A3EB2">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t>Cette seconde tentative s’efforce d’intégrer un plus grand respect des droits</w:t>
      </w:r>
      <w:r>
        <w:rPr>
          <w:rFonts w:ascii="Times New Roman" w:hAnsi="Times New Roman" w:cs="Times New Roman"/>
          <w:sz w:val="24"/>
          <w:szCs w:val="24"/>
        </w:rPr>
        <w:t xml:space="preserve"> </w:t>
      </w:r>
      <w:r w:rsidRPr="007C1A04">
        <w:rPr>
          <w:rFonts w:ascii="Times New Roman" w:hAnsi="Times New Roman" w:cs="Times New Roman"/>
          <w:sz w:val="24"/>
          <w:szCs w:val="24"/>
        </w:rPr>
        <w:t>de l’enfant et les apports de la psychologie cognitive. Ainsi, en 1930 WASHBURN lance une enquête pour déterminer avec le plus de précision  possible les capacit</w:t>
      </w:r>
      <w:r>
        <w:rPr>
          <w:rFonts w:ascii="Times New Roman" w:hAnsi="Times New Roman" w:cs="Times New Roman"/>
          <w:sz w:val="24"/>
          <w:szCs w:val="24"/>
        </w:rPr>
        <w:t>és des enfants selon leur âge. À</w:t>
      </w:r>
      <w:r w:rsidRPr="007C1A04">
        <w:rPr>
          <w:rFonts w:ascii="Times New Roman" w:hAnsi="Times New Roman" w:cs="Times New Roman"/>
          <w:sz w:val="24"/>
          <w:szCs w:val="24"/>
        </w:rPr>
        <w:t xml:space="preserve"> partir des résultats, il élabore une méthode  « scientifique » qu’il rapproche de la taylorisation du travail industriel. </w:t>
      </w:r>
      <w:r>
        <w:rPr>
          <w:rFonts w:ascii="Times New Roman" w:hAnsi="Times New Roman" w:cs="Times New Roman"/>
          <w:sz w:val="24"/>
          <w:szCs w:val="24"/>
        </w:rPr>
        <w:t xml:space="preserve">Il découvre alors qu’il </w:t>
      </w:r>
      <w:r w:rsidR="00176A1F">
        <w:rPr>
          <w:rFonts w:ascii="Times New Roman" w:hAnsi="Times New Roman" w:cs="Times New Roman"/>
          <w:sz w:val="24"/>
          <w:szCs w:val="24"/>
        </w:rPr>
        <w:t>a dégagé</w:t>
      </w:r>
      <w:r w:rsidRPr="007C1A04">
        <w:rPr>
          <w:rFonts w:ascii="Times New Roman" w:hAnsi="Times New Roman" w:cs="Times New Roman"/>
          <w:sz w:val="24"/>
          <w:szCs w:val="24"/>
        </w:rPr>
        <w:t xml:space="preserve"> ce qu’on appelle le concept de motivation. Ainsi, PHILIPPE MEIRIEU, (1996) considère comme une opposition qui structure toutes les tentatives d’individualisation, selon deux approches de l’apprentissage.</w:t>
      </w:r>
    </w:p>
    <w:p w:rsidR="000A3EB2" w:rsidRPr="007C1A04" w:rsidRDefault="000A3EB2" w:rsidP="000A3EB2">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t>La première</w:t>
      </w:r>
      <w:r>
        <w:rPr>
          <w:rFonts w:ascii="Times New Roman" w:hAnsi="Times New Roman" w:cs="Times New Roman"/>
          <w:sz w:val="24"/>
          <w:szCs w:val="24"/>
        </w:rPr>
        <w:t xml:space="preserve"> </w:t>
      </w:r>
      <w:r w:rsidRPr="007C1A04">
        <w:rPr>
          <w:rFonts w:ascii="Times New Roman" w:hAnsi="Times New Roman" w:cs="Times New Roman"/>
          <w:sz w:val="24"/>
          <w:szCs w:val="24"/>
        </w:rPr>
        <w:t>qui sous-entend que tout apprentissage accessible à un enfant peut être effectué par lui sans que la question de motivation se pose.</w:t>
      </w:r>
    </w:p>
    <w:p w:rsidR="000A3EB2" w:rsidRPr="007C1A04" w:rsidRDefault="000A3EB2" w:rsidP="000A3EB2">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t>La seconde considère que la question de la motivation est première et</w:t>
      </w:r>
      <w:r>
        <w:rPr>
          <w:rFonts w:ascii="Times New Roman" w:hAnsi="Times New Roman" w:cs="Times New Roman"/>
          <w:sz w:val="24"/>
          <w:szCs w:val="24"/>
        </w:rPr>
        <w:t xml:space="preserve"> </w:t>
      </w:r>
      <w:r w:rsidRPr="007C1A04">
        <w:rPr>
          <w:rFonts w:ascii="Times New Roman" w:hAnsi="Times New Roman" w:cs="Times New Roman"/>
          <w:sz w:val="24"/>
          <w:szCs w:val="24"/>
        </w:rPr>
        <w:t>qu’elle détermine</w:t>
      </w:r>
      <w:r>
        <w:rPr>
          <w:rFonts w:ascii="Times New Roman" w:hAnsi="Times New Roman" w:cs="Times New Roman"/>
          <w:sz w:val="24"/>
          <w:szCs w:val="24"/>
        </w:rPr>
        <w:t xml:space="preserve"> </w:t>
      </w:r>
      <w:r w:rsidRPr="007C1A04">
        <w:rPr>
          <w:rFonts w:ascii="Times New Roman" w:hAnsi="Times New Roman" w:cs="Times New Roman"/>
          <w:sz w:val="24"/>
          <w:szCs w:val="24"/>
        </w:rPr>
        <w:t>l’accès à tout apprentissage en laissant entendre que le niveau d’accessibilité est secondaire dans la mesure où</w:t>
      </w:r>
      <w:r w:rsidR="00176A1F">
        <w:rPr>
          <w:rFonts w:ascii="Times New Roman" w:hAnsi="Times New Roman" w:cs="Times New Roman"/>
          <w:sz w:val="24"/>
          <w:szCs w:val="24"/>
        </w:rPr>
        <w:t>,</w:t>
      </w:r>
      <w:r w:rsidRPr="007C1A04">
        <w:rPr>
          <w:rFonts w:ascii="Times New Roman" w:hAnsi="Times New Roman" w:cs="Times New Roman"/>
          <w:sz w:val="24"/>
          <w:szCs w:val="24"/>
        </w:rPr>
        <w:t xml:space="preserve"> un enfant motivé parviendra à surmonter des obstacles intellectuels qui vont bien au-delà de ses possibilités attestées.</w:t>
      </w:r>
    </w:p>
    <w:p w:rsidR="000A3EB2" w:rsidRPr="007C1A04" w:rsidRDefault="000A3EB2" w:rsidP="000A3EB2">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t>La troisième expérience qui inspire FREINET s’efforce de résoudre cette contradiction, elle est celle de Robert DOTTRENS qui, en 1927</w:t>
      </w:r>
      <w:r>
        <w:rPr>
          <w:rFonts w:ascii="Times New Roman" w:hAnsi="Times New Roman" w:cs="Times New Roman"/>
          <w:sz w:val="24"/>
          <w:szCs w:val="24"/>
        </w:rPr>
        <w:t xml:space="preserve"> </w:t>
      </w:r>
      <w:r w:rsidRPr="007C1A04">
        <w:rPr>
          <w:rFonts w:ascii="Times New Roman" w:hAnsi="Times New Roman" w:cs="Times New Roman"/>
          <w:sz w:val="24"/>
          <w:szCs w:val="24"/>
        </w:rPr>
        <w:t xml:space="preserve">ouvre l’Ecole du Mail à Genève. Le pédagogue part lui aussi de l’identification du niveau de chaque élève et lui remet une fiche de travail individualisée qui correspond à ses besoins.  Cette fiche est établie à partir d’une évaluation préalable mais aussi à partir des informations recueillies au cours d’entretiens. Dans les procédures de correction, DOTTRENS exclut délibérément les fiches autocorrectives, parce qu’elles suppriment ou appauvrissent la relation maître/élève. Ses </w:t>
      </w:r>
      <w:r w:rsidRPr="007C1A04">
        <w:rPr>
          <w:rFonts w:ascii="Times New Roman" w:hAnsi="Times New Roman" w:cs="Times New Roman"/>
          <w:sz w:val="24"/>
          <w:szCs w:val="24"/>
        </w:rPr>
        <w:lastRenderedPageBreak/>
        <w:t>fiches de travail sont conçues de manière originale : DOTTRENS formule pour chaque élève une seule question et fait en sorte qu’elle soit à la fois accessible pour lui et susceptible de le mobiliser. Il s’agit de proposer à chacun un objectif-obstacle  cohérent dans une progression didactique et capable de susciter un intérêt qui aura été aperçu dans les entretiens préalables. Enfin, ce système permet à l’enfant de développer progressivement son autonomie en pilotant lui-même l’individualisation de son travail.</w:t>
      </w:r>
    </w:p>
    <w:p w:rsidR="000A3EB2" w:rsidRPr="007C1A04" w:rsidRDefault="000A3EB2" w:rsidP="000A3EB2">
      <w:pPr>
        <w:spacing w:line="360" w:lineRule="auto"/>
        <w:ind w:firstLine="708"/>
        <w:jc w:val="both"/>
        <w:rPr>
          <w:rFonts w:ascii="Times New Roman" w:hAnsi="Times New Roman" w:cs="Times New Roman"/>
          <w:sz w:val="24"/>
          <w:szCs w:val="24"/>
        </w:rPr>
      </w:pPr>
      <w:r w:rsidRPr="007C1A04">
        <w:rPr>
          <w:rFonts w:ascii="Times New Roman" w:hAnsi="Times New Roman" w:cs="Times New Roman"/>
          <w:sz w:val="24"/>
          <w:szCs w:val="24"/>
        </w:rPr>
        <w:t>Au début des années vingt, CELESTIN FREINET, instituteur à Vence dans les Alpes Maritimes développe un ensemble de techniques et d’outils qui vont reposer sur le souci de finaliser les apprentissages dans des activités collectives et met l’accent sur la nécessité de faire progresser chacun et de garantir ses acquisitions. FREINET considère que la façon dont l’école présente le savoir aux élèves les coupe de ce qui permet leur acquisition dans une dynamique d’apprentissage c’est- à dire le sens des savoirs. Les premières  techniques pédagogiques qu’il développe ont pour objectif de donner du sens aux apprentissages scolaires tout en responsabilisant l’apprenant de façon à ce qu’il coopère et collabore à la construction de son propre savoir. L’objectif visé était d’ouvrir l’école sur la vie sociale réelle et de permettre l’apprentissage par le vrai travail.</w:t>
      </w:r>
    </w:p>
    <w:p w:rsidR="000A3EB2" w:rsidRPr="007C1A04" w:rsidRDefault="00AE29AE" w:rsidP="000A3E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est aussi nécessaire de citer </w:t>
      </w:r>
      <w:r w:rsidR="000A3EB2" w:rsidRPr="007C1A04">
        <w:rPr>
          <w:rFonts w:ascii="Times New Roman" w:hAnsi="Times New Roman" w:cs="Times New Roman"/>
          <w:sz w:val="24"/>
          <w:szCs w:val="24"/>
        </w:rPr>
        <w:t xml:space="preserve">  LOUIS LEGRAND  qui officialise l’expression et veut mettre en place cette pédagogie dans les établissements scolaires. L’idée d’une nécessaire différenciation rationnelle de la pédagogie pour faire face à la diversité des publics présents dans les classes hétérogènes est le produit d’un conflit  devenu insupportable entre cette diversité et l’unité réalisée des programmes et des méthodes.</w:t>
      </w:r>
    </w:p>
    <w:p w:rsidR="000A3EB2" w:rsidRPr="007C1A04" w:rsidRDefault="000A3EB2" w:rsidP="000A3EB2">
      <w:pPr>
        <w:spacing w:line="360" w:lineRule="auto"/>
        <w:jc w:val="both"/>
        <w:rPr>
          <w:rFonts w:ascii="Times New Roman" w:hAnsi="Times New Roman" w:cs="Times New Roman"/>
          <w:sz w:val="24"/>
          <w:szCs w:val="24"/>
        </w:rPr>
      </w:pPr>
      <w:r w:rsidRPr="007C1A04">
        <w:rPr>
          <w:rFonts w:ascii="Times New Roman" w:hAnsi="Times New Roman" w:cs="Times New Roman"/>
          <w:sz w:val="24"/>
          <w:szCs w:val="24"/>
        </w:rPr>
        <w:t xml:space="preserve"> </w:t>
      </w:r>
      <w:r>
        <w:rPr>
          <w:rFonts w:ascii="Times New Roman" w:hAnsi="Times New Roman" w:cs="Times New Roman"/>
          <w:sz w:val="24"/>
          <w:szCs w:val="24"/>
        </w:rPr>
        <w:tab/>
      </w:r>
      <w:r w:rsidRPr="007C1A04">
        <w:rPr>
          <w:rFonts w:ascii="Times New Roman" w:hAnsi="Times New Roman" w:cs="Times New Roman"/>
          <w:sz w:val="24"/>
          <w:szCs w:val="24"/>
        </w:rPr>
        <w:t>En 1975, la réforme HABY introduit le collège  unique en supprimant les différentes filières (d’après le concept d’hétérogénéité toutes les classes se valent). La loi propose donc un remède  au problème d’hétérogénéité : la pédagogie différenciée.</w:t>
      </w:r>
    </w:p>
    <w:sectPr w:rsidR="000A3EB2" w:rsidRPr="007C1A04" w:rsidSect="00BB453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AE" w:rsidRDefault="00EE52AE" w:rsidP="000A3EB2">
      <w:pPr>
        <w:spacing w:after="0" w:line="240" w:lineRule="auto"/>
      </w:pPr>
      <w:r>
        <w:separator/>
      </w:r>
    </w:p>
  </w:endnote>
  <w:endnote w:type="continuationSeparator" w:id="1">
    <w:p w:rsidR="00EE52AE" w:rsidRDefault="00EE52AE" w:rsidP="000A3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85391"/>
      <w:docPartObj>
        <w:docPartGallery w:val="Page Numbers (Bottom of Page)"/>
        <w:docPartUnique/>
      </w:docPartObj>
    </w:sdtPr>
    <w:sdtContent>
      <w:p w:rsidR="004A579F" w:rsidRDefault="00811E3D">
        <w:pPr>
          <w:pStyle w:val="Pieddepage"/>
          <w:jc w:val="center"/>
        </w:pPr>
        <w:r>
          <w:fldChar w:fldCharType="begin"/>
        </w:r>
        <w:r w:rsidR="0082031D">
          <w:instrText>PAGE   \* MERGEFORMAT</w:instrText>
        </w:r>
        <w:r>
          <w:fldChar w:fldCharType="separate"/>
        </w:r>
        <w:r w:rsidR="004E29DF">
          <w:rPr>
            <w:noProof/>
          </w:rPr>
          <w:t>1</w:t>
        </w:r>
        <w:r>
          <w:fldChar w:fldCharType="end"/>
        </w:r>
      </w:p>
    </w:sdtContent>
  </w:sdt>
  <w:p w:rsidR="004A579F" w:rsidRDefault="00EE52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AE" w:rsidRDefault="00EE52AE" w:rsidP="000A3EB2">
      <w:pPr>
        <w:spacing w:after="0" w:line="240" w:lineRule="auto"/>
      </w:pPr>
      <w:r>
        <w:separator/>
      </w:r>
    </w:p>
  </w:footnote>
  <w:footnote w:type="continuationSeparator" w:id="1">
    <w:p w:rsidR="00EE52AE" w:rsidRDefault="00EE52AE" w:rsidP="000A3EB2">
      <w:pPr>
        <w:spacing w:after="0" w:line="240" w:lineRule="auto"/>
      </w:pPr>
      <w:r>
        <w:continuationSeparator/>
      </w:r>
    </w:p>
  </w:footnote>
  <w:footnote w:id="2">
    <w:p w:rsidR="00797022" w:rsidRPr="004E29DF" w:rsidRDefault="00797022" w:rsidP="00797022">
      <w:pPr>
        <w:spacing w:line="240" w:lineRule="auto"/>
        <w:ind w:firstLine="708"/>
        <w:jc w:val="both"/>
        <w:rPr>
          <w:rFonts w:ascii="Times New Roman" w:hAnsi="Times New Roman" w:cs="Times New Roman"/>
          <w:sz w:val="20"/>
          <w:szCs w:val="20"/>
        </w:rPr>
      </w:pPr>
      <w:r>
        <w:rPr>
          <w:rStyle w:val="Appelnotedebasdep"/>
        </w:rPr>
        <w:footnoteRef/>
      </w:r>
      <w:r>
        <w:t xml:space="preserve"> </w:t>
      </w:r>
      <w:r w:rsidRPr="004E29DF">
        <w:rPr>
          <w:rFonts w:ascii="Times New Roman" w:hAnsi="Times New Roman" w:cs="Times New Roman"/>
          <w:sz w:val="20"/>
          <w:szCs w:val="20"/>
        </w:rPr>
        <w:t>Le plan DALTON : Il doit son nom à la ville de Dalton (Massachussetts)  Etat de la Baie  Etats-Unis capitale</w:t>
      </w:r>
      <w:r w:rsidR="00210510" w:rsidRPr="004E29DF">
        <w:rPr>
          <w:rFonts w:ascii="Times New Roman" w:hAnsi="Times New Roman" w:cs="Times New Roman"/>
          <w:sz w:val="20"/>
          <w:szCs w:val="20"/>
        </w:rPr>
        <w:t xml:space="preserve"> de </w:t>
      </w:r>
      <w:r w:rsidRPr="004E29DF">
        <w:rPr>
          <w:rFonts w:ascii="Times New Roman" w:hAnsi="Times New Roman" w:cs="Times New Roman"/>
          <w:sz w:val="20"/>
          <w:szCs w:val="20"/>
        </w:rPr>
        <w:t xml:space="preserve"> Boston où elle fut tout d’abord expérimentée en 1917 dans une école où les élèves peuvent travailler en autonomie et répartissent leurs tâches comme ils l’entendent à partir des contrats passés dans chaque discipline . L’enseignant vient en aide et contrôle le travail.</w:t>
      </w:r>
    </w:p>
    <w:p w:rsidR="00797022" w:rsidRPr="00797022" w:rsidRDefault="00797022" w:rsidP="00797022">
      <w:pPr>
        <w:pStyle w:val="Notedebasdepage"/>
        <w:rPr>
          <w:b/>
        </w:rPr>
      </w:pPr>
    </w:p>
  </w:footnote>
  <w:footnote w:id="3">
    <w:p w:rsidR="000A3EB2" w:rsidRPr="004E29DF" w:rsidRDefault="000A3EB2" w:rsidP="000A3EB2">
      <w:pPr>
        <w:spacing w:line="360" w:lineRule="auto"/>
        <w:jc w:val="both"/>
        <w:rPr>
          <w:rFonts w:ascii="Times New Roman" w:hAnsi="Times New Roman" w:cs="Times New Roman"/>
          <w:sz w:val="18"/>
          <w:szCs w:val="18"/>
        </w:rPr>
      </w:pPr>
      <w:r>
        <w:rPr>
          <w:rStyle w:val="Appelnotedebasdep"/>
        </w:rPr>
        <w:footnoteRef/>
      </w:r>
      <w:r>
        <w:t xml:space="preserve"> </w:t>
      </w:r>
      <w:r w:rsidRPr="004E29DF">
        <w:rPr>
          <w:rFonts w:ascii="Times New Roman" w:hAnsi="Times New Roman" w:cs="Times New Roman"/>
          <w:sz w:val="18"/>
          <w:szCs w:val="18"/>
        </w:rPr>
        <w:t>Système d’organisation rationnelle (scientifique), travail à la chaîne de ce Plan Dalton, cela dit, il en conserve certaines dispositions techniques : les idées de contrat, de liberté dans les rythmes et de contrôle personnel  de l’apprentissage.</w:t>
      </w:r>
    </w:p>
    <w:p w:rsidR="000A3EB2" w:rsidRPr="004E29DF" w:rsidRDefault="000A3EB2">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0F3E"/>
    <w:multiLevelType w:val="hybridMultilevel"/>
    <w:tmpl w:val="07C2E0E2"/>
    <w:lvl w:ilvl="0" w:tplc="2A66E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A3EB2"/>
    <w:rsid w:val="000A3EB2"/>
    <w:rsid w:val="00172858"/>
    <w:rsid w:val="00176A1F"/>
    <w:rsid w:val="00210510"/>
    <w:rsid w:val="00364CA9"/>
    <w:rsid w:val="0039084B"/>
    <w:rsid w:val="00391C86"/>
    <w:rsid w:val="003A3904"/>
    <w:rsid w:val="004E29DF"/>
    <w:rsid w:val="006C4F93"/>
    <w:rsid w:val="00720A37"/>
    <w:rsid w:val="007911DC"/>
    <w:rsid w:val="00797022"/>
    <w:rsid w:val="00811E3D"/>
    <w:rsid w:val="0082031D"/>
    <w:rsid w:val="0082637C"/>
    <w:rsid w:val="0096469F"/>
    <w:rsid w:val="00992060"/>
    <w:rsid w:val="00A516AB"/>
    <w:rsid w:val="00AD1377"/>
    <w:rsid w:val="00AE29AE"/>
    <w:rsid w:val="00B274F6"/>
    <w:rsid w:val="00CC0824"/>
    <w:rsid w:val="00D276B5"/>
    <w:rsid w:val="00EE52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EB2"/>
    <w:pPr>
      <w:ind w:left="720"/>
      <w:contextualSpacing/>
    </w:pPr>
  </w:style>
  <w:style w:type="paragraph" w:styleId="Pieddepage">
    <w:name w:val="footer"/>
    <w:basedOn w:val="Normal"/>
    <w:link w:val="PieddepageCar"/>
    <w:uiPriority w:val="99"/>
    <w:unhideWhenUsed/>
    <w:rsid w:val="000A3E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3EB2"/>
  </w:style>
  <w:style w:type="paragraph" w:styleId="Notedebasdepage">
    <w:name w:val="footnote text"/>
    <w:basedOn w:val="Normal"/>
    <w:link w:val="NotedebasdepageCar"/>
    <w:uiPriority w:val="99"/>
    <w:semiHidden/>
    <w:unhideWhenUsed/>
    <w:rsid w:val="000A3E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3EB2"/>
    <w:rPr>
      <w:sz w:val="20"/>
      <w:szCs w:val="20"/>
    </w:rPr>
  </w:style>
  <w:style w:type="character" w:styleId="Appelnotedebasdep">
    <w:name w:val="footnote reference"/>
    <w:basedOn w:val="Policepardfaut"/>
    <w:uiPriority w:val="99"/>
    <w:semiHidden/>
    <w:unhideWhenUsed/>
    <w:rsid w:val="000A3E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79C1-4CAB-45ED-AC6F-4D1A0753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5200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2021-10-16T13:17:00Z</dcterms:created>
  <dcterms:modified xsi:type="dcterms:W3CDTF">2021-10-16T13:17:00Z</dcterms:modified>
</cp:coreProperties>
</file>