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01" w:rsidRDefault="008D4B01">
      <w:pPr>
        <w:rPr>
          <w:rFonts w:asciiTheme="majorBidi" w:hAnsiTheme="majorBidi" w:cstheme="majorBidi"/>
          <w:b/>
          <w:bCs/>
          <w:sz w:val="24"/>
          <w:szCs w:val="24"/>
        </w:rPr>
      </w:pPr>
    </w:p>
    <w:p w:rsidR="00F402CB" w:rsidRDefault="00F402CB">
      <w:pPr>
        <w:rPr>
          <w:rFonts w:asciiTheme="majorBidi" w:hAnsiTheme="majorBidi" w:cstheme="majorBidi"/>
          <w:b/>
          <w:bCs/>
          <w:sz w:val="24"/>
          <w:szCs w:val="24"/>
        </w:rPr>
      </w:pPr>
      <w:r>
        <w:rPr>
          <w:rFonts w:asciiTheme="majorBidi" w:hAnsiTheme="majorBidi" w:cstheme="majorBidi"/>
          <w:b/>
          <w:bCs/>
          <w:sz w:val="24"/>
          <w:szCs w:val="24"/>
        </w:rPr>
        <w:t xml:space="preserve">Les étages de végétations : </w:t>
      </w:r>
    </w:p>
    <w:p w:rsidR="001E4C25" w:rsidRPr="004F1FD3" w:rsidRDefault="001E4C25" w:rsidP="001E4C25">
      <w:pPr>
        <w:autoSpaceDE w:val="0"/>
        <w:autoSpaceDN w:val="0"/>
        <w:adjustRightInd w:val="0"/>
        <w:spacing w:after="0" w:line="240" w:lineRule="auto"/>
        <w:rPr>
          <w:rFonts w:asciiTheme="majorBidi" w:hAnsiTheme="majorBidi" w:cstheme="majorBidi"/>
          <w:b/>
          <w:bCs/>
          <w:sz w:val="26"/>
          <w:szCs w:val="26"/>
        </w:rPr>
      </w:pPr>
      <w:r w:rsidRPr="004F1FD3">
        <w:rPr>
          <w:rFonts w:asciiTheme="majorBidi" w:hAnsiTheme="majorBidi" w:cstheme="majorBidi"/>
          <w:b/>
          <w:bCs/>
          <w:sz w:val="26"/>
          <w:szCs w:val="26"/>
        </w:rPr>
        <w:t>Quelles sont les étages de végétation</w:t>
      </w:r>
    </w:p>
    <w:p w:rsidR="001E4C25" w:rsidRPr="004F1FD3" w:rsidRDefault="001E4C25" w:rsidP="001E4C25">
      <w:pPr>
        <w:rPr>
          <w:rFonts w:asciiTheme="majorBidi" w:hAnsiTheme="majorBidi" w:cstheme="majorBidi"/>
          <w:b/>
          <w:bCs/>
          <w:sz w:val="26"/>
          <w:szCs w:val="26"/>
        </w:rPr>
      </w:pPr>
      <w:proofErr w:type="gramStart"/>
      <w:r w:rsidRPr="004F1FD3">
        <w:rPr>
          <w:rFonts w:asciiTheme="majorBidi" w:hAnsiTheme="majorBidi" w:cstheme="majorBidi"/>
          <w:b/>
          <w:bCs/>
          <w:sz w:val="26"/>
          <w:szCs w:val="26"/>
        </w:rPr>
        <w:t>du</w:t>
      </w:r>
      <w:proofErr w:type="gramEnd"/>
      <w:r w:rsidRPr="004F1FD3">
        <w:rPr>
          <w:rFonts w:asciiTheme="majorBidi" w:hAnsiTheme="majorBidi" w:cstheme="majorBidi"/>
          <w:b/>
          <w:bCs/>
          <w:sz w:val="26"/>
          <w:szCs w:val="26"/>
        </w:rPr>
        <w:t xml:space="preserve"> pourtour méditerranéen ?</w:t>
      </w:r>
      <w:bookmarkStart w:id="0" w:name="_GoBack"/>
      <w:bookmarkEnd w:id="0"/>
    </w:p>
    <w:p w:rsidR="001E4C25" w:rsidRDefault="001E4C25" w:rsidP="001E4C25">
      <w:pPr>
        <w:autoSpaceDE w:val="0"/>
        <w:autoSpaceDN w:val="0"/>
        <w:adjustRightInd w:val="0"/>
        <w:spacing w:after="0" w:line="240" w:lineRule="auto"/>
        <w:rPr>
          <w:rFonts w:ascii="Arial" w:hAnsi="Arial" w:cs="Arial"/>
        </w:rPr>
      </w:pPr>
      <w:r>
        <w:rPr>
          <w:rFonts w:ascii="Arial" w:hAnsi="Arial" w:cs="Arial"/>
        </w:rPr>
        <w:t>Le concept d’étage bioclimatique est une notion botanique qui a été créée pour associer</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la</w:t>
      </w:r>
      <w:proofErr w:type="gramEnd"/>
      <w:r>
        <w:rPr>
          <w:rFonts w:ascii="Arial" w:hAnsi="Arial" w:cs="Arial"/>
        </w:rPr>
        <w:t xml:space="preserve"> répartition des êtres vivants à des schémas climatiques mondiaux liés à la géographie</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et</w:t>
      </w:r>
      <w:proofErr w:type="gramEnd"/>
      <w:r>
        <w:rPr>
          <w:rFonts w:ascii="Arial" w:hAnsi="Arial" w:cs="Arial"/>
        </w:rPr>
        <w:t xml:space="preserve"> l’altitude.</w:t>
      </w:r>
    </w:p>
    <w:p w:rsidR="001E4C25" w:rsidRDefault="001E4C25" w:rsidP="001E4C25">
      <w:pPr>
        <w:autoSpaceDE w:val="0"/>
        <w:autoSpaceDN w:val="0"/>
        <w:adjustRightInd w:val="0"/>
        <w:spacing w:after="0" w:line="240" w:lineRule="auto"/>
        <w:rPr>
          <w:rFonts w:ascii="Arial" w:hAnsi="Arial" w:cs="Arial"/>
        </w:rPr>
      </w:pPr>
      <w:r>
        <w:rPr>
          <w:rFonts w:ascii="Arial" w:hAnsi="Arial" w:cs="Arial"/>
        </w:rPr>
        <w:t>L’étage est défini de manière assez empirique par une association de végétation (et de</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faune</w:t>
      </w:r>
      <w:proofErr w:type="gramEnd"/>
      <w:r>
        <w:rPr>
          <w:rFonts w:ascii="Arial" w:hAnsi="Arial" w:cs="Arial"/>
        </w:rPr>
        <w:t xml:space="preserve"> associée) et une situation géographique (un fond de vallon, versant, etc.).</w:t>
      </w:r>
    </w:p>
    <w:p w:rsidR="001E4C25" w:rsidRDefault="001E4C25" w:rsidP="001E4C25">
      <w:pPr>
        <w:autoSpaceDE w:val="0"/>
        <w:autoSpaceDN w:val="0"/>
        <w:adjustRightInd w:val="0"/>
        <w:spacing w:after="0" w:line="240" w:lineRule="auto"/>
        <w:rPr>
          <w:rFonts w:ascii="Arial" w:hAnsi="Arial" w:cs="Arial"/>
        </w:rPr>
      </w:pPr>
      <w:r>
        <w:rPr>
          <w:rFonts w:ascii="Arial" w:hAnsi="Arial" w:cs="Arial"/>
        </w:rPr>
        <w:t>Dans la pratique, on définit les limites d’un étage donné par une plage de valeur des variables</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climatiques</w:t>
      </w:r>
      <w:proofErr w:type="gramEnd"/>
      <w:r>
        <w:rPr>
          <w:rFonts w:ascii="Arial" w:hAnsi="Arial" w:cs="Arial"/>
        </w:rPr>
        <w:t xml:space="preserve"> moyennes (température, précipitation, etc.) et on y associe une végétation</w:t>
      </w:r>
    </w:p>
    <w:p w:rsidR="001E4C25" w:rsidRDefault="001E4C25" w:rsidP="001E4C25">
      <w:pPr>
        <w:rPr>
          <w:rFonts w:ascii="Arial" w:hAnsi="Arial" w:cs="Arial"/>
        </w:rPr>
      </w:pPr>
      <w:proofErr w:type="gramStart"/>
      <w:r>
        <w:rPr>
          <w:rFonts w:ascii="Arial" w:hAnsi="Arial" w:cs="Arial"/>
        </w:rPr>
        <w:t>type</w:t>
      </w:r>
      <w:proofErr w:type="gramEnd"/>
      <w:r>
        <w:rPr>
          <w:rFonts w:ascii="Arial" w:hAnsi="Arial" w:cs="Arial"/>
        </w:rPr>
        <w:t>, l’ensemble constituant alors l’étage bioclimatique.</w:t>
      </w:r>
    </w:p>
    <w:p w:rsidR="001E4C25" w:rsidRDefault="001E4C25" w:rsidP="001E4C25">
      <w:pP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5760720" cy="457693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4576933"/>
                    </a:xfrm>
                    <a:prstGeom prst="rect">
                      <a:avLst/>
                    </a:prstGeom>
                    <a:noFill/>
                    <a:ln w="9525">
                      <a:noFill/>
                      <a:miter lim="800000"/>
                      <a:headEnd/>
                      <a:tailEnd/>
                    </a:ln>
                  </pic:spPr>
                </pic:pic>
              </a:graphicData>
            </a:graphic>
          </wp:inline>
        </w:drawing>
      </w:r>
    </w:p>
    <w:p w:rsidR="001E4C25" w:rsidRDefault="001E4C25" w:rsidP="001E4C25">
      <w:pPr>
        <w:autoSpaceDE w:val="0"/>
        <w:autoSpaceDN w:val="0"/>
        <w:adjustRightInd w:val="0"/>
        <w:spacing w:after="0" w:line="240" w:lineRule="auto"/>
        <w:rPr>
          <w:rFonts w:ascii="Arial" w:hAnsi="Arial" w:cs="Arial"/>
          <w:sz w:val="28"/>
          <w:szCs w:val="28"/>
        </w:rPr>
      </w:pPr>
    </w:p>
    <w:p w:rsidR="001E4C25" w:rsidRDefault="001E4C25" w:rsidP="001E4C25">
      <w:pPr>
        <w:autoSpaceDE w:val="0"/>
        <w:autoSpaceDN w:val="0"/>
        <w:adjustRightInd w:val="0"/>
        <w:spacing w:after="0" w:line="240" w:lineRule="auto"/>
        <w:rPr>
          <w:rFonts w:ascii="Arial" w:hAnsi="Arial" w:cs="Arial"/>
          <w:sz w:val="28"/>
          <w:szCs w:val="28"/>
        </w:rPr>
      </w:pPr>
    </w:p>
    <w:p w:rsidR="001E4C25" w:rsidRDefault="001E4C25" w:rsidP="001E4C25">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Les étages du pourtour méditerranéen et situation du </w:t>
      </w:r>
      <w:proofErr w:type="spellStart"/>
      <w:r>
        <w:rPr>
          <w:rFonts w:ascii="Arial" w:hAnsi="Arial" w:cs="Arial"/>
          <w:sz w:val="28"/>
          <w:szCs w:val="28"/>
        </w:rPr>
        <w:t>mésoméditerranéen</w:t>
      </w:r>
      <w:proofErr w:type="spellEnd"/>
    </w:p>
    <w:p w:rsidR="001E4C25" w:rsidRDefault="001E4C25" w:rsidP="001E4C25">
      <w:pPr>
        <w:autoSpaceDE w:val="0"/>
        <w:autoSpaceDN w:val="0"/>
        <w:adjustRightInd w:val="0"/>
        <w:spacing w:after="0" w:line="240" w:lineRule="auto"/>
        <w:rPr>
          <w:rFonts w:ascii="Arial" w:hAnsi="Arial" w:cs="Arial"/>
        </w:rPr>
      </w:pPr>
      <w:r>
        <w:rPr>
          <w:rFonts w:ascii="Arial" w:hAnsi="Arial" w:cs="Arial"/>
        </w:rPr>
        <w:t>Le pourtour de la méditerranée dans son ensemble est caractérisé par un phénomène</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rare</w:t>
      </w:r>
      <w:proofErr w:type="gramEnd"/>
      <w:r>
        <w:rPr>
          <w:rFonts w:ascii="Arial" w:hAnsi="Arial" w:cs="Arial"/>
        </w:rPr>
        <w:t xml:space="preserve"> sur la planète, à savoir l’association d’une saison chaude sèche, et d’une saison</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froide</w:t>
      </w:r>
      <w:proofErr w:type="gramEnd"/>
      <w:r>
        <w:rPr>
          <w:rFonts w:ascii="Arial" w:hAnsi="Arial" w:cs="Arial"/>
        </w:rPr>
        <w:t xml:space="preserve"> humide.</w:t>
      </w:r>
    </w:p>
    <w:p w:rsidR="001E4C25" w:rsidRDefault="001E4C25" w:rsidP="001E4C25">
      <w:pPr>
        <w:autoSpaceDE w:val="0"/>
        <w:autoSpaceDN w:val="0"/>
        <w:adjustRightInd w:val="0"/>
        <w:spacing w:after="0" w:line="240" w:lineRule="auto"/>
        <w:rPr>
          <w:rFonts w:ascii="Arial" w:hAnsi="Arial" w:cs="Arial"/>
        </w:rPr>
      </w:pPr>
      <w:r>
        <w:rPr>
          <w:rFonts w:ascii="SymbolMT" w:hAnsi="SymbolMT" w:cs="SymbolMT"/>
        </w:rPr>
        <w:lastRenderedPageBreak/>
        <w:t xml:space="preserve">• </w:t>
      </w:r>
      <w:r>
        <w:rPr>
          <w:rFonts w:ascii="Arial" w:hAnsi="Arial" w:cs="Arial"/>
        </w:rPr>
        <w:t xml:space="preserve">L’étage bioclimatique est nommé </w:t>
      </w:r>
      <w:r>
        <w:rPr>
          <w:rFonts w:ascii="Arial,Bold" w:hAnsi="Arial,Bold" w:cs="Arial,Bold"/>
          <w:b/>
          <w:bCs/>
        </w:rPr>
        <w:t xml:space="preserve">«thermo- méditerranéen » </w:t>
      </w:r>
      <w:r>
        <w:rPr>
          <w:rFonts w:ascii="Arial" w:hAnsi="Arial" w:cs="Arial"/>
        </w:rPr>
        <w:t>lorsqu'on constate l'alternance</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de</w:t>
      </w:r>
      <w:proofErr w:type="gramEnd"/>
      <w:r>
        <w:rPr>
          <w:rFonts w:ascii="Arial" w:hAnsi="Arial" w:cs="Arial"/>
        </w:rPr>
        <w:t xml:space="preserve"> deux saisons contrastées très marquées (hiver frais et très pluvieux pendant</w:t>
      </w:r>
    </w:p>
    <w:p w:rsidR="001E4C25" w:rsidRDefault="001E4C25" w:rsidP="001E4C25">
      <w:pPr>
        <w:autoSpaceDE w:val="0"/>
        <w:autoSpaceDN w:val="0"/>
        <w:adjustRightInd w:val="0"/>
        <w:spacing w:after="0" w:line="240" w:lineRule="auto"/>
        <w:rPr>
          <w:rFonts w:ascii="Arial" w:hAnsi="Arial" w:cs="Arial"/>
        </w:rPr>
      </w:pPr>
      <w:r>
        <w:rPr>
          <w:rFonts w:ascii="Arial" w:hAnsi="Arial" w:cs="Arial"/>
        </w:rPr>
        <w:t>4-5 mois et été chaud et très sec pendant plus de 6 mois). C'est le cas du Maghreb,</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du</w:t>
      </w:r>
      <w:proofErr w:type="gramEnd"/>
      <w:r>
        <w:rPr>
          <w:rFonts w:ascii="Arial" w:hAnsi="Arial" w:cs="Arial"/>
        </w:rPr>
        <w:t xml:space="preserve"> Proche-Orient et de la Grèce.</w:t>
      </w:r>
    </w:p>
    <w:p w:rsidR="001E4C25" w:rsidRDefault="001E4C25" w:rsidP="001E4C25">
      <w:pPr>
        <w:autoSpaceDE w:val="0"/>
        <w:autoSpaceDN w:val="0"/>
        <w:adjustRightInd w:val="0"/>
        <w:spacing w:after="0" w:line="240" w:lineRule="auto"/>
        <w:rPr>
          <w:rFonts w:ascii="Arial" w:hAnsi="Arial" w:cs="Arial"/>
        </w:rPr>
      </w:pPr>
      <w:r>
        <w:rPr>
          <w:rFonts w:ascii="SymbolMT" w:hAnsi="SymbolMT" w:cs="SymbolMT"/>
        </w:rPr>
        <w:t xml:space="preserve">• </w:t>
      </w:r>
      <w:r>
        <w:rPr>
          <w:rFonts w:ascii="Arial" w:hAnsi="Arial" w:cs="Arial"/>
        </w:rPr>
        <w:t xml:space="preserve">L’étage bioclimatique est nommé </w:t>
      </w:r>
      <w:r>
        <w:rPr>
          <w:rFonts w:ascii="Arial,Bold" w:hAnsi="Arial,Bold" w:cs="Arial,Bold"/>
          <w:b/>
          <w:bCs/>
        </w:rPr>
        <w:t xml:space="preserve">«méso- méditerranéen » </w:t>
      </w:r>
      <w:r>
        <w:rPr>
          <w:rFonts w:ascii="Arial" w:hAnsi="Arial" w:cs="Arial"/>
        </w:rPr>
        <w:t>􀀖 lorsque l'alternance</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des</w:t>
      </w:r>
      <w:proofErr w:type="gramEnd"/>
      <w:r>
        <w:rPr>
          <w:rFonts w:ascii="Arial" w:hAnsi="Arial" w:cs="Arial"/>
        </w:rPr>
        <w:t xml:space="preserve"> saisons se fait par l'intermédiaire du printemps et de l'automne, qui peuvent</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être</w:t>
      </w:r>
      <w:proofErr w:type="gramEnd"/>
      <w:r>
        <w:rPr>
          <w:rFonts w:ascii="Arial" w:hAnsi="Arial" w:cs="Arial"/>
        </w:rPr>
        <w:t xml:space="preserve"> alors plus pluvieux que l'hiver et qui donne un caractère méditerranéen</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moins</w:t>
      </w:r>
      <w:proofErr w:type="gramEnd"/>
      <w:r>
        <w:rPr>
          <w:rFonts w:ascii="Arial" w:hAnsi="Arial" w:cs="Arial"/>
        </w:rPr>
        <w:t xml:space="preserve"> accusé. Les rivages nord de la Méditerranée appartiennent à cette catégorie,</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au</w:t>
      </w:r>
      <w:proofErr w:type="gramEnd"/>
      <w:r>
        <w:rPr>
          <w:rFonts w:ascii="Arial" w:hAnsi="Arial" w:cs="Arial"/>
        </w:rPr>
        <w:t xml:space="preserve"> moins pour l'Espagne, la France, et l'Italie.</w:t>
      </w:r>
    </w:p>
    <w:p w:rsidR="001E4C25" w:rsidRDefault="001E4C25" w:rsidP="001E4C25">
      <w:pPr>
        <w:autoSpaceDE w:val="0"/>
        <w:autoSpaceDN w:val="0"/>
        <w:adjustRightInd w:val="0"/>
        <w:spacing w:after="0" w:line="240" w:lineRule="auto"/>
        <w:rPr>
          <w:rFonts w:ascii="Arial,Italic" w:hAnsi="Arial,Italic" w:cs="Arial,Italic"/>
          <w:i/>
          <w:iCs/>
          <w:sz w:val="18"/>
          <w:szCs w:val="18"/>
        </w:rPr>
      </w:pPr>
    </w:p>
    <w:p w:rsidR="001E4C25" w:rsidRDefault="001E4C25" w:rsidP="001E4C25">
      <w:pPr>
        <w:autoSpaceDE w:val="0"/>
        <w:autoSpaceDN w:val="0"/>
        <w:adjustRightInd w:val="0"/>
        <w:spacing w:after="0" w:line="240" w:lineRule="auto"/>
        <w:rPr>
          <w:rFonts w:ascii="Arial" w:hAnsi="Arial" w:cs="Arial"/>
        </w:rPr>
      </w:pPr>
      <w:r>
        <w:rPr>
          <w:rFonts w:ascii="SymbolMT" w:hAnsi="SymbolMT" w:cs="SymbolMT"/>
        </w:rPr>
        <w:t xml:space="preserve">• </w:t>
      </w:r>
      <w:r>
        <w:rPr>
          <w:rFonts w:ascii="Arial" w:hAnsi="Arial" w:cs="Arial"/>
        </w:rPr>
        <w:t>Lorsque le froid hivernal est la règle, et à plus forte raison si l’été est plus tempéré, on</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bascule</w:t>
      </w:r>
      <w:proofErr w:type="gramEnd"/>
      <w:r>
        <w:rPr>
          <w:rFonts w:ascii="Arial" w:hAnsi="Arial" w:cs="Arial"/>
        </w:rPr>
        <w:t xml:space="preserve"> dans l’étage </w:t>
      </w:r>
      <w:r>
        <w:rPr>
          <w:rFonts w:ascii="Arial,Bold" w:hAnsi="Arial,Bold" w:cs="Arial,Bold"/>
          <w:b/>
          <w:bCs/>
        </w:rPr>
        <w:t>«supra- méditerranéen »</w:t>
      </w:r>
      <w:r>
        <w:rPr>
          <w:rFonts w:ascii="Arial" w:hAnsi="Arial" w:cs="Arial"/>
        </w:rPr>
        <w:t>, qui fait souvent transition</w:t>
      </w:r>
    </w:p>
    <w:p w:rsidR="001E4C25" w:rsidRDefault="001E4C25" w:rsidP="001E4C25">
      <w:pPr>
        <w:autoSpaceDE w:val="0"/>
        <w:autoSpaceDN w:val="0"/>
        <w:adjustRightInd w:val="0"/>
        <w:spacing w:after="0" w:line="240" w:lineRule="auto"/>
        <w:rPr>
          <w:rFonts w:ascii="Arial" w:hAnsi="Arial" w:cs="Arial"/>
        </w:rPr>
      </w:pPr>
      <w:proofErr w:type="gramStart"/>
      <w:r>
        <w:rPr>
          <w:rFonts w:ascii="Arial" w:hAnsi="Arial" w:cs="Arial"/>
        </w:rPr>
        <w:t>en</w:t>
      </w:r>
      <w:proofErr w:type="gramEnd"/>
      <w:r>
        <w:rPr>
          <w:rFonts w:ascii="Arial" w:hAnsi="Arial" w:cs="Arial"/>
        </w:rPr>
        <w:t xml:space="preserve"> altitude ou en latitude avec les étages non méditerranéens (de haute montagne ou</w:t>
      </w:r>
    </w:p>
    <w:p w:rsidR="001E4C25" w:rsidRDefault="001E4C25" w:rsidP="001E4C25">
      <w:pPr>
        <w:rPr>
          <w:rFonts w:ascii="Arial" w:hAnsi="Arial" w:cs="Arial"/>
        </w:rPr>
      </w:pPr>
      <w:proofErr w:type="gramStart"/>
      <w:r>
        <w:rPr>
          <w:rFonts w:ascii="Arial" w:hAnsi="Arial" w:cs="Arial"/>
        </w:rPr>
        <w:t>de</w:t>
      </w:r>
      <w:proofErr w:type="gramEnd"/>
      <w:r>
        <w:rPr>
          <w:rFonts w:ascii="Arial" w:hAnsi="Arial" w:cs="Arial"/>
        </w:rPr>
        <w:t xml:space="preserve"> l’Europe médiane). C’est notamment le cas de la Haute-Provence.</w:t>
      </w:r>
    </w:p>
    <w:p w:rsidR="00772E96" w:rsidRDefault="00772E96" w:rsidP="003E255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Le mot étage est souvent employé en Biogéographie dans un sens très imprécis ou erroné : en se référant seulement à la géomorphologie ou à l'altitude brute sans tenir compte de la latitude, ou à la physionomie de la végétation et aux arbres forestiers dominants sans analyser les biocénoses, ou encore en confondant l’étagement avec la zonation horizontale de la végétation. Il est nécessaire de rechercher une définition rigoureuse de l'étage de végétation, fondée sur l'étude exacte des communautés végétales, et si possible du bioclimat, à l'intérieur de chacun des étages, de manière</w:t>
      </w:r>
    </w:p>
    <w:p w:rsidR="00772E96" w:rsidRDefault="00772E96" w:rsidP="003E2555">
      <w:pPr>
        <w:autoSpaceDE w:val="0"/>
        <w:autoSpaceDN w:val="0"/>
        <w:adjustRightInd w:val="0"/>
        <w:spacing w:after="0" w:line="240" w:lineRule="auto"/>
        <w:jc w:val="both"/>
        <w:rPr>
          <w:rFonts w:ascii="TimesNewRomanPSMT" w:hAnsi="TimesNewRomanPSMT" w:cs="TimesNewRomanPSMT"/>
        </w:rPr>
      </w:pPr>
      <w:proofErr w:type="gramStart"/>
      <w:r>
        <w:rPr>
          <w:rFonts w:ascii="TimesNewRomanPSMT" w:hAnsi="TimesNewRomanPSMT" w:cs="TimesNewRomanPSMT"/>
        </w:rPr>
        <w:t>à</w:t>
      </w:r>
      <w:proofErr w:type="gramEnd"/>
      <w:r>
        <w:rPr>
          <w:rFonts w:ascii="TimesNewRomanPSMT" w:hAnsi="TimesNewRomanPSMT" w:cs="TimesNewRomanPSMT"/>
        </w:rPr>
        <w:t xml:space="preserve"> être certain de comparer des étages qui soient biologiquement équivalents. </w:t>
      </w:r>
    </w:p>
    <w:p w:rsidR="00772E96" w:rsidRDefault="00772E96" w:rsidP="003E2555">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De toute façon l'étage de végétation doit être considéré seulement comme une approche commode dans l'étude biogéographique des montagnes, permettant un repérage, et non comme une réalité absolue et contraignante</w:t>
      </w:r>
    </w:p>
    <w:p w:rsidR="00772E96" w:rsidRDefault="00772E96" w:rsidP="00772E96">
      <w:pPr>
        <w:autoSpaceDE w:val="0"/>
        <w:autoSpaceDN w:val="0"/>
        <w:adjustRightInd w:val="0"/>
        <w:spacing w:after="0" w:line="240" w:lineRule="auto"/>
        <w:rPr>
          <w:rFonts w:ascii="TimesNewRomanPSMT" w:hAnsi="TimesNewRomanPSMT" w:cs="TimesNewRomanPSMT"/>
        </w:rPr>
      </w:pPr>
    </w:p>
    <w:p w:rsidR="00772E96" w:rsidRPr="003E2555" w:rsidRDefault="00772E96" w:rsidP="00772E96">
      <w:pPr>
        <w:autoSpaceDE w:val="0"/>
        <w:autoSpaceDN w:val="0"/>
        <w:adjustRightInd w:val="0"/>
        <w:spacing w:after="0" w:line="240" w:lineRule="auto"/>
        <w:rPr>
          <w:rFonts w:ascii="TimesNewRomanPSMT" w:hAnsi="TimesNewRomanPSMT" w:cs="TimesNewRomanPSMT"/>
          <w:b/>
          <w:bCs/>
        </w:rPr>
      </w:pPr>
      <w:r w:rsidRPr="003E2555">
        <w:rPr>
          <w:rFonts w:ascii="TimesNewRomanPSMT" w:hAnsi="TimesNewRomanPSMT" w:cs="TimesNewRomanPSMT"/>
          <w:b/>
          <w:bCs/>
        </w:rPr>
        <w:t xml:space="preserve">L'étage </w:t>
      </w:r>
      <w:proofErr w:type="spellStart"/>
      <w:r w:rsidRPr="003E2555">
        <w:rPr>
          <w:rFonts w:ascii="TimesNewRomanPSMT" w:hAnsi="TimesNewRomanPSMT" w:cs="TimesNewRomanPSMT"/>
          <w:b/>
          <w:bCs/>
        </w:rPr>
        <w:t>thermoméditerranéen</w:t>
      </w:r>
      <w:proofErr w:type="spellEnd"/>
    </w:p>
    <w:p w:rsidR="00772E96" w:rsidRDefault="00772E96" w:rsidP="003E2555">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est</w:t>
      </w:r>
      <w:proofErr w:type="gramEnd"/>
      <w:r>
        <w:rPr>
          <w:rFonts w:ascii="TimesNewRomanPSMT" w:hAnsi="TimesNewRomanPSMT" w:cs="TimesNewRomanPSMT"/>
        </w:rPr>
        <w:t xml:space="preserve"> déf</w:t>
      </w:r>
      <w:r w:rsidR="003E2555">
        <w:rPr>
          <w:rFonts w:ascii="TimesNewRomanPSMT" w:hAnsi="TimesNewRomanPSMT" w:cs="TimesNewRomanPSMT"/>
        </w:rPr>
        <w:t>ini par l'ensemble de l'</w:t>
      </w:r>
      <w:proofErr w:type="spellStart"/>
      <w:r w:rsidR="003E2555">
        <w:rPr>
          <w:rFonts w:ascii="TimesNewRomanPSMT" w:hAnsi="TimesNewRomanPSMT" w:cs="TimesNewRomanPSMT"/>
        </w:rPr>
        <w:t>Oleo-Ceratonion</w:t>
      </w:r>
      <w:proofErr w:type="spellEnd"/>
      <w:r w:rsidR="003E2555">
        <w:rPr>
          <w:rFonts w:ascii="TimesNewRomanPSMT" w:hAnsi="TimesNewRomanPSMT" w:cs="TimesNewRomanPSMT"/>
        </w:rPr>
        <w:t xml:space="preserve">, </w:t>
      </w:r>
    </w:p>
    <w:p w:rsidR="003E2555" w:rsidRDefault="003E2555" w:rsidP="003E2555">
      <w:pPr>
        <w:autoSpaceDE w:val="0"/>
        <w:autoSpaceDN w:val="0"/>
        <w:adjustRightInd w:val="0"/>
        <w:spacing w:after="0" w:line="240" w:lineRule="auto"/>
        <w:rPr>
          <w:rFonts w:ascii="TimesNewRomanPSMT" w:hAnsi="TimesNewRomanPSMT" w:cs="TimesNewRomanPSMT"/>
        </w:rPr>
      </w:pPr>
    </w:p>
    <w:p w:rsidR="003E2555" w:rsidRDefault="00772E96" w:rsidP="003E255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B « L'étage </w:t>
      </w:r>
      <w:proofErr w:type="spellStart"/>
      <w:r>
        <w:rPr>
          <w:rFonts w:ascii="TimesNewRomanPSMT" w:hAnsi="TimesNewRomanPSMT" w:cs="TimesNewRomanPSMT"/>
        </w:rPr>
        <w:t>mésoméditerranéen</w:t>
      </w:r>
      <w:proofErr w:type="spellEnd"/>
      <w:r>
        <w:rPr>
          <w:rFonts w:ascii="TimesNewRomanPSMT" w:hAnsi="TimesNewRomanPSMT" w:cs="TimesNewRomanPSMT"/>
        </w:rPr>
        <w:t xml:space="preserve"> correspond, non pas à l'aire de Quercus </w:t>
      </w:r>
      <w:proofErr w:type="spellStart"/>
      <w:r>
        <w:rPr>
          <w:rFonts w:ascii="TimesNewRomanPSMT" w:hAnsi="TimesNewRomanPSMT" w:cs="TimesNewRomanPSMT"/>
        </w:rPr>
        <w:t>ilex</w:t>
      </w:r>
      <w:proofErr w:type="spellEnd"/>
      <w:r>
        <w:rPr>
          <w:rFonts w:ascii="TimesNewRomanPSMT" w:hAnsi="TimesNewRomanPSMT" w:cs="TimesNewRomanPSMT"/>
        </w:rPr>
        <w:t xml:space="preserve">, mais à différents types de </w:t>
      </w:r>
      <w:proofErr w:type="spellStart"/>
      <w:r>
        <w:rPr>
          <w:rFonts w:ascii="TimesNewRomanPSMT" w:hAnsi="TimesNewRomanPSMT" w:cs="TimesNewRomanPSMT"/>
        </w:rPr>
        <w:t>Quercetum</w:t>
      </w:r>
      <w:proofErr w:type="spellEnd"/>
      <w:r w:rsidR="003E2555">
        <w:rPr>
          <w:rFonts w:ascii="TimesNewRomanPSMT" w:hAnsi="TimesNewRomanPSMT" w:cs="TimesNewRomanPSMT"/>
        </w:rPr>
        <w:t xml:space="preserve"> </w:t>
      </w:r>
      <w:proofErr w:type="spellStart"/>
      <w:r>
        <w:rPr>
          <w:rFonts w:ascii="TimesNewRomanPSMT" w:hAnsi="TimesNewRomanPSMT" w:cs="TimesNewRomanPSMT"/>
        </w:rPr>
        <w:t>ili</w:t>
      </w:r>
      <w:r w:rsidR="00B01C04">
        <w:rPr>
          <w:rFonts w:ascii="TimesNewRomanPSMT" w:hAnsi="TimesNewRomanPSMT" w:cs="TimesNewRomanPSMT"/>
        </w:rPr>
        <w:t>cis</w:t>
      </w:r>
      <w:proofErr w:type="spellEnd"/>
      <w:r w:rsidR="00B01C04">
        <w:rPr>
          <w:rFonts w:ascii="TimesNewRomanPSMT" w:hAnsi="TimesNewRomanPSMT" w:cs="TimesNewRomanPSMT"/>
        </w:rPr>
        <w:t xml:space="preserve"> dont les relations avec </w:t>
      </w:r>
      <w:proofErr w:type="spellStart"/>
      <w:r w:rsidR="00B01C04">
        <w:rPr>
          <w:rFonts w:ascii="TimesNewRomanPSMT" w:hAnsi="TimesNewRomanPSMT" w:cs="TimesNewRomanPSMT"/>
        </w:rPr>
        <w:t>Qu</w:t>
      </w:r>
      <w:proofErr w:type="spellEnd"/>
      <w:r w:rsidR="00B01C04">
        <w:rPr>
          <w:rFonts w:ascii="TimesNewRomanPSMT" w:hAnsi="TimesNewRomanPSMT" w:cs="TimesNewRomanPSMT"/>
        </w:rPr>
        <w:t xml:space="preserve"> </w:t>
      </w:r>
      <w:proofErr w:type="spellStart"/>
      <w:r>
        <w:rPr>
          <w:rFonts w:ascii="TimesNewRomanPSMT" w:hAnsi="TimesNewRomanPSMT" w:cs="TimesNewRomanPSMT"/>
        </w:rPr>
        <w:t>callipinos</w:t>
      </w:r>
      <w:proofErr w:type="spellEnd"/>
      <w:r>
        <w:rPr>
          <w:rFonts w:ascii="TimesNewRomanPSMT" w:hAnsi="TimesNewRomanPSMT" w:cs="TimesNewRomanPSMT"/>
        </w:rPr>
        <w:t xml:space="preserve">, </w:t>
      </w:r>
      <w:proofErr w:type="spellStart"/>
      <w:r>
        <w:rPr>
          <w:rFonts w:ascii="TimesNewRomanPSMT" w:hAnsi="TimesNewRomanPSMT" w:cs="TimesNewRomanPSMT"/>
        </w:rPr>
        <w:t>Qu</w:t>
      </w:r>
      <w:proofErr w:type="spellEnd"/>
      <w:r>
        <w:rPr>
          <w:rFonts w:ascii="TimesNewRomanPSMT" w:hAnsi="TimesNewRomanPSMT" w:cs="TimesNewRomanPSMT"/>
        </w:rPr>
        <w:t xml:space="preserve">. </w:t>
      </w:r>
      <w:proofErr w:type="gramStart"/>
      <w:r>
        <w:rPr>
          <w:rFonts w:ascii="TimesNewRomanPSMT" w:hAnsi="TimesNewRomanPSMT" w:cs="TimesNewRomanPSMT"/>
        </w:rPr>
        <w:t>suber</w:t>
      </w:r>
      <w:proofErr w:type="gramEnd"/>
      <w:r>
        <w:rPr>
          <w:rFonts w:ascii="TimesNewRomanPSMT" w:hAnsi="TimesNewRomanPSMT" w:cs="TimesNewRomanPSMT"/>
        </w:rPr>
        <w:t xml:space="preserve">, Les </w:t>
      </w:r>
      <w:proofErr w:type="spellStart"/>
      <w:r>
        <w:rPr>
          <w:rFonts w:ascii="TimesNewRomanPSMT" w:hAnsi="TimesNewRomanPSMT" w:cs="TimesNewRomanPSMT"/>
        </w:rPr>
        <w:t>Pinus</w:t>
      </w:r>
      <w:proofErr w:type="spellEnd"/>
      <w:r>
        <w:rPr>
          <w:rFonts w:ascii="TimesNewRomanPSMT" w:hAnsi="TimesNewRomanPSMT" w:cs="TimesNewRomanPSMT"/>
        </w:rPr>
        <w:t xml:space="preserve"> et d'autres Conifères sont complexes</w:t>
      </w:r>
    </w:p>
    <w:p w:rsidR="00772E96" w:rsidRDefault="003E2555" w:rsidP="003E255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772E96">
        <w:rPr>
          <w:rFonts w:ascii="TimesNewRomanPSMT" w:hAnsi="TimesNewRomanPSMT" w:cs="TimesNewRomanPSMT"/>
        </w:rPr>
        <w:t xml:space="preserve">C - l'étage </w:t>
      </w:r>
      <w:proofErr w:type="spellStart"/>
      <w:r w:rsidR="00772E96">
        <w:rPr>
          <w:rFonts w:ascii="TimesNewRomanPSMT" w:hAnsi="TimesNewRomanPSMT" w:cs="TimesNewRomanPSMT"/>
        </w:rPr>
        <w:t>supraméditerranéen</w:t>
      </w:r>
      <w:proofErr w:type="spellEnd"/>
      <w:r w:rsidR="00772E96">
        <w:rPr>
          <w:rFonts w:ascii="TimesNewRomanPSMT" w:hAnsi="TimesNewRomanPSMT" w:cs="TimesNewRomanPSMT"/>
        </w:rPr>
        <w:t xml:space="preserve"> est caractérisé par les Chênes caducifoliés, par </w:t>
      </w:r>
      <w:proofErr w:type="spellStart"/>
      <w:r w:rsidR="00772E96">
        <w:rPr>
          <w:rFonts w:ascii="TimesNewRomanPSMT" w:hAnsi="TimesNewRomanPSMT" w:cs="TimesNewRomanPSMT"/>
        </w:rPr>
        <w:t>Ostrya</w:t>
      </w:r>
      <w:proofErr w:type="spellEnd"/>
      <w:r w:rsidR="00772E96">
        <w:rPr>
          <w:rFonts w:ascii="TimesNewRomanPSMT" w:hAnsi="TimesNewRomanPSMT" w:cs="TimesNewRomanPSMT"/>
        </w:rPr>
        <w:t xml:space="preserve"> et d'autres</w:t>
      </w:r>
    </w:p>
    <w:p w:rsidR="003E2555" w:rsidRDefault="00772E96" w:rsidP="003E255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feuillus ; un sous-étage inférieur plus thermophile est presque pa</w:t>
      </w:r>
      <w:r w:rsidR="00B01C04">
        <w:rPr>
          <w:rFonts w:ascii="TimesNewRomanPSMT" w:hAnsi="TimesNewRomanPSMT" w:cs="TimesNewRomanPSMT"/>
        </w:rPr>
        <w:t xml:space="preserve">rtout </w:t>
      </w:r>
      <w:proofErr w:type="gramStart"/>
      <w:r w:rsidR="00B01C04">
        <w:rPr>
          <w:rFonts w:ascii="TimesNewRomanPSMT" w:hAnsi="TimesNewRomanPSMT" w:cs="TimesNewRomanPSMT"/>
        </w:rPr>
        <w:t>reconnais</w:t>
      </w:r>
      <w:r w:rsidR="003E2555">
        <w:rPr>
          <w:rFonts w:ascii="TimesNewRomanPSMT" w:hAnsi="TimesNewRomanPSMT" w:cs="TimesNewRomanPSMT"/>
        </w:rPr>
        <w:t>sable .</w:t>
      </w:r>
      <w:proofErr w:type="gramEnd"/>
    </w:p>
    <w:p w:rsidR="003E2555" w:rsidRDefault="00772E96" w:rsidP="003E255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D - </w:t>
      </w:r>
      <w:proofErr w:type="spellStart"/>
      <w:r>
        <w:rPr>
          <w:rFonts w:ascii="TimesNewRomanPSMT" w:hAnsi="TimesNewRomanPSMT" w:cs="TimesNewRomanPSMT"/>
        </w:rPr>
        <w:t>L</w:t>
      </w:r>
      <w:r>
        <w:rPr>
          <w:rFonts w:ascii="TimesNewRomanPSMT" w:hAnsi="TimesNewRomanPSMT" w:cs="TimesNewRomanPSMT"/>
          <w:sz w:val="8"/>
          <w:szCs w:val="8"/>
        </w:rPr>
        <w:t>!</w:t>
      </w:r>
      <w:r>
        <w:rPr>
          <w:rFonts w:ascii="TimesNewRomanPSMT" w:hAnsi="TimesNewRomanPSMT" w:cs="TimesNewRomanPSMT"/>
        </w:rPr>
        <w:t>étage</w:t>
      </w:r>
      <w:proofErr w:type="spellEnd"/>
      <w:r w:rsidR="003E2555">
        <w:rPr>
          <w:rFonts w:ascii="TimesNewRomanPSMT" w:hAnsi="TimesNewRomanPSMT" w:cs="TimesNewRomanPSMT"/>
        </w:rPr>
        <w:t xml:space="preserve"> </w:t>
      </w:r>
      <w:r>
        <w:rPr>
          <w:rFonts w:ascii="TimesNewRomanPSMT" w:hAnsi="TimesNewRomanPSMT" w:cs="TimesNewRomanPSMT"/>
        </w:rPr>
        <w:t>oroméditerranéen est encore très voisin de l'étage montagnard de l'Europe, complètement méditerranéen dans</w:t>
      </w:r>
      <w:r w:rsidR="003E2555">
        <w:rPr>
          <w:rFonts w:ascii="TimesNewRomanPSMT" w:hAnsi="TimesNewRomanPSMT" w:cs="TimesNewRomanPSMT"/>
        </w:rPr>
        <w:t xml:space="preserve"> </w:t>
      </w:r>
      <w:r>
        <w:rPr>
          <w:rFonts w:ascii="TimesNewRomanPSMT" w:hAnsi="TimesNewRomanPSMT" w:cs="TimesNewRomanPSMT"/>
        </w:rPr>
        <w:t>le Sud, une zone de transition se Situant entre les 42e et 39e parallèles beaucoup de Conifères sont</w:t>
      </w:r>
      <w:r w:rsidR="003E2555">
        <w:rPr>
          <w:rFonts w:ascii="TimesNewRomanPSMT" w:hAnsi="TimesNewRomanPSMT" w:cs="TimesNewRomanPSMT"/>
        </w:rPr>
        <w:t xml:space="preserve"> </w:t>
      </w:r>
      <w:proofErr w:type="spellStart"/>
      <w:r>
        <w:rPr>
          <w:rFonts w:ascii="TimesNewRomanPSMT" w:hAnsi="TimesNewRomanPSMT" w:cs="TimesNewRomanPSMT"/>
        </w:rPr>
        <w:t>communs'à</w:t>
      </w:r>
      <w:proofErr w:type="spellEnd"/>
      <w:r>
        <w:rPr>
          <w:rFonts w:ascii="TimesNewRomanPSMT" w:hAnsi="TimesNewRomanPSMT" w:cs="TimesNewRomanPSMT"/>
        </w:rPr>
        <w:t xml:space="preserve"> cet étage et à la moitié supérieure du précédent </w:t>
      </w:r>
    </w:p>
    <w:p w:rsidR="00772E96" w:rsidRDefault="00772E96" w:rsidP="003E255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E - L'étage </w:t>
      </w:r>
      <w:proofErr w:type="spellStart"/>
      <w:r>
        <w:rPr>
          <w:rFonts w:ascii="TimesNewRomanPSMT" w:hAnsi="TimesNewRomanPSMT" w:cs="TimesNewRomanPSMT"/>
        </w:rPr>
        <w:t>altiméditerranéen</w:t>
      </w:r>
      <w:proofErr w:type="spellEnd"/>
      <w:r>
        <w:rPr>
          <w:rFonts w:ascii="TimesNewRomanPSMT" w:hAnsi="TimesNewRomanPSMT" w:cs="TimesNewRomanPSMT"/>
        </w:rPr>
        <w:t xml:space="preserve"> n'est complètement</w:t>
      </w:r>
      <w:r w:rsidR="003E2555">
        <w:rPr>
          <w:rFonts w:ascii="TimesNewRomanPSMT" w:hAnsi="TimesNewRomanPSMT" w:cs="TimesNewRomanPSMT"/>
        </w:rPr>
        <w:t xml:space="preserve"> </w:t>
      </w:r>
      <w:r>
        <w:rPr>
          <w:rFonts w:ascii="TimesNewRomanPSMT" w:hAnsi="TimesNewRomanPSMT" w:cs="TimesNewRomanPSMT"/>
        </w:rPr>
        <w:t>développé que dans les plus hautes chaînes (p. 26 et fig. 18) ; le plus souvent il se réduit à son sous-étage</w:t>
      </w:r>
      <w:r w:rsidR="003E2555">
        <w:rPr>
          <w:rFonts w:ascii="TimesNewRomanPSMT" w:hAnsi="TimesNewRomanPSMT" w:cs="TimesNewRomanPSMT"/>
        </w:rPr>
        <w:t xml:space="preserve"> </w:t>
      </w:r>
      <w:r>
        <w:rPr>
          <w:rFonts w:ascii="TimesNewRomanPSMT" w:hAnsi="TimesNewRomanPSMT" w:cs="TimesNewRomanPSMT"/>
        </w:rPr>
        <w:t xml:space="preserve">inférieur, caractérisé par des landes à </w:t>
      </w:r>
      <w:proofErr w:type="spellStart"/>
      <w:r>
        <w:rPr>
          <w:rFonts w:ascii="TimesNewRomanPSMT" w:hAnsi="TimesNewRomanPSMT" w:cs="TimesNewRomanPSMT"/>
        </w:rPr>
        <w:t>xerophytes</w:t>
      </w:r>
      <w:proofErr w:type="spellEnd"/>
      <w:r>
        <w:rPr>
          <w:rFonts w:ascii="TimesNewRomanPSMT" w:hAnsi="TimesNewRomanPSMT" w:cs="TimesNewRomanPSMT"/>
        </w:rPr>
        <w:t xml:space="preserve"> épineux (p. 27 et fig. 29) qui sont distinctes de celles de l'Oroméditerranéen</w:t>
      </w:r>
      <w:r w:rsidR="003E2555">
        <w:rPr>
          <w:rFonts w:ascii="TimesNewRomanPSMT" w:hAnsi="TimesNewRomanPSMT" w:cs="TimesNewRomanPSMT"/>
        </w:rPr>
        <w:t xml:space="preserve"> ; il </w:t>
      </w:r>
      <w:proofErr w:type="spellStart"/>
      <w:r w:rsidR="003E2555">
        <w:rPr>
          <w:rFonts w:ascii="TimesNewRomanPSMT" w:hAnsi="TimesNewRomanPSMT" w:cs="TimesNewRomanPSMT"/>
        </w:rPr>
        <w:t>par</w:t>
      </w:r>
      <w:r>
        <w:rPr>
          <w:rFonts w:ascii="TimesNewRomanPSMT" w:hAnsi="TimesNewRomanPSMT" w:cs="TimesNewRomanPSMT"/>
        </w:rPr>
        <w:t>aft</w:t>
      </w:r>
      <w:proofErr w:type="spellEnd"/>
      <w:r>
        <w:rPr>
          <w:rFonts w:ascii="TimesNewRomanPSMT" w:hAnsi="TimesNewRomanPSMT" w:cs="TimesNewRomanPSMT"/>
        </w:rPr>
        <w:t xml:space="preserve"> atteindre vers le Nord la Haute-Provence</w:t>
      </w:r>
    </w:p>
    <w:p w:rsidR="00772E96" w:rsidRDefault="00772E96" w:rsidP="00772E96">
      <w:pPr>
        <w:autoSpaceDE w:val="0"/>
        <w:autoSpaceDN w:val="0"/>
        <w:adjustRightInd w:val="0"/>
        <w:spacing w:after="0" w:line="240" w:lineRule="auto"/>
        <w:rPr>
          <w:rFonts w:ascii="TimesNewRomanPSMT" w:hAnsi="TimesNewRomanPSMT" w:cs="TimesNewRomanPSMT"/>
        </w:rPr>
      </w:pPr>
    </w:p>
    <w:p w:rsidR="00772E96" w:rsidRDefault="00772E96" w:rsidP="00772E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Exemple ; Atlas </w:t>
      </w:r>
    </w:p>
    <w:p w:rsidR="00E86559" w:rsidRDefault="00E86559" w:rsidP="00772E96">
      <w:pPr>
        <w:autoSpaceDE w:val="0"/>
        <w:autoSpaceDN w:val="0"/>
        <w:adjustRightInd w:val="0"/>
        <w:spacing w:after="0" w:line="240" w:lineRule="auto"/>
        <w:rPr>
          <w:rFonts w:ascii="TimesNewRomanPSMT" w:hAnsi="TimesNewRomanPSMT" w:cs="TimesNewRomanPSMT"/>
        </w:rPr>
      </w:pPr>
    </w:p>
    <w:p w:rsidR="00772E96" w:rsidRDefault="00772E96" w:rsidP="00772E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L'Atlas est le plus imposant des systèmes montagneux du Bassin méditerranéen, le seul qui dépasse</w:t>
      </w:r>
    </w:p>
    <w:p w:rsidR="00772E96" w:rsidRDefault="00772E96" w:rsidP="00772E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4000 m d'altitude et 2000 km de long. Sa largeur est en rapport avec ses autres dimensions, puisqu'il</w:t>
      </w:r>
    </w:p>
    <w:p w:rsidR="00772E96" w:rsidRDefault="00772E96" w:rsidP="00B01C04">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est</w:t>
      </w:r>
      <w:proofErr w:type="gramEnd"/>
      <w:r>
        <w:rPr>
          <w:rFonts w:ascii="TimesNewRomanPSMT" w:hAnsi="TimesNewRomanPSMT" w:cs="TimesNewRomanPSMT"/>
        </w:rPr>
        <w:t xml:space="preserve"> formé en réalité de deux </w:t>
      </w:r>
      <w:r w:rsidR="00B01C04">
        <w:rPr>
          <w:rFonts w:ascii="TimesNewRomanPSMT" w:hAnsi="TimesNewRomanPSMT" w:cs="TimesNewRomanPSMT"/>
        </w:rPr>
        <w:t>formes</w:t>
      </w:r>
      <w:r>
        <w:rPr>
          <w:rFonts w:ascii="TimesNewRomanPSMT" w:hAnsi="TimesNewRomanPSMT" w:cs="TimesNewRomanPSMT"/>
        </w:rPr>
        <w:t xml:space="preserve"> distinctes en Algérie et de quatre au Maroc. Bien que les parties les plus</w:t>
      </w:r>
      <w:r w:rsidR="00B01C04">
        <w:rPr>
          <w:rFonts w:ascii="TimesNewRomanPSMT" w:hAnsi="TimesNewRomanPSMT" w:cs="TimesNewRomanPSMT"/>
        </w:rPr>
        <w:t xml:space="preserve"> </w:t>
      </w:r>
      <w:r>
        <w:rPr>
          <w:rFonts w:ascii="TimesNewRomanPSMT" w:hAnsi="TimesNewRomanPSMT" w:cs="TimesNewRomanPSMT"/>
        </w:rPr>
        <w:t>élevées de l'Atlas soient situées près de la façade atlantique de l'Afrique du Nord, il s'agit pourtant d</w:t>
      </w:r>
      <w:r w:rsidR="00B01C04">
        <w:rPr>
          <w:rFonts w:ascii="TimesNewRomanPSMT" w:hAnsi="TimesNewRomanPSMT" w:cs="TimesNewRomanPSMT"/>
          <w:sz w:val="8"/>
          <w:szCs w:val="8"/>
        </w:rPr>
        <w:t>’</w:t>
      </w:r>
      <w:r>
        <w:rPr>
          <w:rFonts w:ascii="TimesNewRomanPSMT" w:hAnsi="TimesNewRomanPSMT" w:cs="TimesNewRomanPSMT"/>
        </w:rPr>
        <w:t xml:space="preserve">un ensemble indiscutablement méditerranéen, car le climat méditerranéen, y compris ses formes arides, intéresse la quasi-totalité du territoire marocain et il en est de môme pour la flore dans laquelle seuls quelques éléments de souche </w:t>
      </w:r>
      <w:proofErr w:type="spellStart"/>
      <w:r>
        <w:rPr>
          <w:rFonts w:ascii="TimesNewRomanPSMT" w:hAnsi="TimesNewRomanPSMT" w:cs="TimesNewRomanPSMT"/>
        </w:rPr>
        <w:t>macaronésienne</w:t>
      </w:r>
      <w:proofErr w:type="spellEnd"/>
      <w:r>
        <w:rPr>
          <w:rFonts w:ascii="TimesNewRomanPSMT" w:hAnsi="TimesNewRomanPSMT" w:cs="TimesNewRomanPSMT"/>
        </w:rPr>
        <w:t xml:space="preserve"> ou tropicale, dont le plus connu est l'Arganier, atteignent les premières pentes du Haut-Atlas.</w:t>
      </w:r>
    </w:p>
    <w:p w:rsidR="00772E96" w:rsidRDefault="00772E96" w:rsidP="00772E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La végétation du système atlasique est beaucoup plus complexe que celles que nous avons vues jusqu'ici</w:t>
      </w:r>
    </w:p>
    <w:p w:rsidR="00772E96" w:rsidRDefault="00772E96" w:rsidP="00772E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 xml:space="preserve">: </w:t>
      </w:r>
      <w:proofErr w:type="gramStart"/>
      <w:r>
        <w:rPr>
          <w:rFonts w:ascii="TimesNewRomanPSMT" w:hAnsi="TimesNewRomanPSMT" w:cs="TimesNewRomanPSMT"/>
        </w:rPr>
        <w:t>ainsi</w:t>
      </w:r>
      <w:proofErr w:type="gramEnd"/>
      <w:r>
        <w:rPr>
          <w:rFonts w:ascii="TimesNewRomanPSMT" w:hAnsi="TimesNewRomanPSMT" w:cs="TimesNewRomanPSMT"/>
        </w:rPr>
        <w:t xml:space="preserve"> une quinzaine au moins d'espèces arborescentes correspondent à un nombre encore plus élevé</w:t>
      </w:r>
    </w:p>
    <w:p w:rsidR="00772E96" w:rsidRDefault="00772E96" w:rsidP="00772E96">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d'associations</w:t>
      </w:r>
      <w:proofErr w:type="gramEnd"/>
      <w:r>
        <w:rPr>
          <w:rFonts w:ascii="TimesNewRomanPSMT" w:hAnsi="TimesNewRomanPSMT" w:cs="TimesNewRomanPSMT"/>
        </w:rPr>
        <w:t xml:space="preserve"> climaciques. Un exposé môme sommaire d'un tel édifice dépasserait le cadre de ce mémoire. Nous nous bornerons à en présenter un tableau d'ensemble (fig. 11) dans lequel a été intégrée aussi la végétation steppique et désertique qui borde la </w:t>
      </w:r>
      <w:proofErr w:type="spellStart"/>
      <w:r>
        <w:rPr>
          <w:rFonts w:ascii="TimesNewRomanPSMT" w:hAnsi="TimesNewRomanPSMT" w:cs="TimesNewRomanPSMT"/>
        </w:rPr>
        <w:t>chafne</w:t>
      </w:r>
      <w:proofErr w:type="spellEnd"/>
      <w:r>
        <w:rPr>
          <w:rFonts w:ascii="TimesNewRomanPSMT" w:hAnsi="TimesNewRomanPSMT" w:cs="TimesNewRomanPSMT"/>
        </w:rPr>
        <w:t xml:space="preserve"> au Sud et au Sud-Ouest.</w:t>
      </w:r>
    </w:p>
    <w:p w:rsidR="00772E96" w:rsidRDefault="00772E96" w:rsidP="00772E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Ce tableau n'est valable dans sa totalité que pour le Haut Atlas auquel se rapportent d'ailleurs les</w:t>
      </w:r>
    </w:p>
    <w:p w:rsidR="00772E96" w:rsidRDefault="00772E96" w:rsidP="00772E96">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limites</w:t>
      </w:r>
      <w:proofErr w:type="gramEnd"/>
      <w:r>
        <w:rPr>
          <w:rFonts w:ascii="TimesNewRomanPSMT" w:hAnsi="TimesNewRomanPSMT" w:cs="TimesNewRomanPSMT"/>
        </w:rPr>
        <w:t xml:space="preserve"> altitudinales indiquées. Dans le Moyen </w:t>
      </w:r>
      <w:proofErr w:type="spellStart"/>
      <w:r>
        <w:rPr>
          <w:rFonts w:ascii="TimesNewRomanPSMT" w:hAnsi="TimesNewRomanPSMT" w:cs="TimesNewRomanPSMT"/>
        </w:rPr>
        <w:t>Atlas</w:t>
      </w:r>
      <w:proofErr w:type="gramStart"/>
      <w:r>
        <w:rPr>
          <w:rFonts w:ascii="TimesNewRomanPSMT" w:hAnsi="TimesNewRomanPSMT" w:cs="TimesNewRomanPSMT"/>
        </w:rPr>
        <w:t>,l'étagement</w:t>
      </w:r>
      <w:proofErr w:type="spellEnd"/>
      <w:proofErr w:type="gramEnd"/>
      <w:r>
        <w:rPr>
          <w:rFonts w:ascii="TimesNewRomanPSMT" w:hAnsi="TimesNewRomanPSMT" w:cs="TimesNewRomanPSMT"/>
        </w:rPr>
        <w:t xml:space="preserve"> s'arrête avec l'</w:t>
      </w:r>
      <w:proofErr w:type="spellStart"/>
      <w:r>
        <w:rPr>
          <w:rFonts w:ascii="TimesNewRomanPSMT" w:hAnsi="TimesNewRomanPSMT" w:cs="TimesNewRomanPSMT"/>
        </w:rPr>
        <w:t>Altiméditerranéen</w:t>
      </w:r>
      <w:proofErr w:type="spellEnd"/>
      <w:r>
        <w:rPr>
          <w:rFonts w:ascii="TimesNewRomanPSMT" w:hAnsi="TimesNewRomanPSMT" w:cs="TimesNewRomanPSMT"/>
        </w:rPr>
        <w:t xml:space="preserve"> inférieur ; dans le Rif et en Algérie, il ne dépasse pas le sommet de l'Oroméditerranéen. Le cas assez particulier de l'Anti-Atlas n'est pas considéré ici.</w:t>
      </w:r>
    </w:p>
    <w:p w:rsidR="00772E96" w:rsidRDefault="00772E96" w:rsidP="00772E96">
      <w:pPr>
        <w:autoSpaceDE w:val="0"/>
        <w:autoSpaceDN w:val="0"/>
        <w:adjustRightInd w:val="0"/>
        <w:spacing w:after="0" w:line="240" w:lineRule="auto"/>
        <w:rPr>
          <w:rFonts w:ascii="TimesNewRomanPS-BoldMT" w:hAnsi="TimesNewRomanPS-BoldMT" w:cs="TimesNewRomanPS-BoldMT"/>
          <w:b/>
          <w:bCs/>
        </w:rPr>
      </w:pPr>
    </w:p>
    <w:p w:rsidR="00772E96" w:rsidRDefault="00772E96" w:rsidP="00772E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noProof/>
        </w:rPr>
        <w:drawing>
          <wp:inline distT="0" distB="0" distL="0" distR="0">
            <wp:extent cx="6095503" cy="6019137"/>
            <wp:effectExtent l="19050" t="0" r="497"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7961" t="22850" r="28843" b="11302"/>
                    <a:stretch>
                      <a:fillRect/>
                    </a:stretch>
                  </pic:blipFill>
                  <pic:spPr bwMode="auto">
                    <a:xfrm>
                      <a:off x="0" y="0"/>
                      <a:ext cx="6099289" cy="6022876"/>
                    </a:xfrm>
                    <a:prstGeom prst="rect">
                      <a:avLst/>
                    </a:prstGeom>
                    <a:noFill/>
                    <a:ln w="9525">
                      <a:noFill/>
                      <a:miter lim="800000"/>
                      <a:headEnd/>
                      <a:tailEnd/>
                    </a:ln>
                  </pic:spPr>
                </pic:pic>
              </a:graphicData>
            </a:graphic>
          </wp:inline>
        </w:drawing>
      </w:r>
    </w:p>
    <w:p w:rsidR="0078013D" w:rsidRPr="00772E96" w:rsidRDefault="0078013D" w:rsidP="00772E96">
      <w:pPr>
        <w:autoSpaceDE w:val="0"/>
        <w:autoSpaceDN w:val="0"/>
        <w:adjustRightInd w:val="0"/>
        <w:spacing w:after="0" w:line="240" w:lineRule="auto"/>
        <w:rPr>
          <w:rFonts w:ascii="TimesNewRomanPSMT" w:hAnsi="TimesNewRomanPSMT" w:cs="TimesNewRomanPSMT"/>
        </w:rPr>
      </w:pPr>
    </w:p>
    <w:p w:rsidR="0078013D" w:rsidRDefault="0078013D">
      <w:pPr>
        <w:rPr>
          <w:rFonts w:asciiTheme="majorBidi" w:hAnsiTheme="majorBidi" w:cstheme="majorBidi"/>
          <w:b/>
          <w:bCs/>
          <w:sz w:val="24"/>
          <w:szCs w:val="24"/>
        </w:rPr>
      </w:pPr>
      <w:r>
        <w:rPr>
          <w:rFonts w:asciiTheme="majorBidi" w:hAnsiTheme="majorBidi" w:cstheme="majorBidi"/>
          <w:b/>
          <w:bCs/>
          <w:noProof/>
          <w:sz w:val="24"/>
          <w:szCs w:val="24"/>
        </w:rPr>
        <w:lastRenderedPageBreak/>
        <w:drawing>
          <wp:inline distT="0" distB="0" distL="0" distR="0">
            <wp:extent cx="5713206" cy="3204376"/>
            <wp:effectExtent l="19050" t="0" r="1794"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18162" t="15971" r="18217" b="6388"/>
                    <a:stretch>
                      <a:fillRect/>
                    </a:stretch>
                  </pic:blipFill>
                  <pic:spPr bwMode="auto">
                    <a:xfrm>
                      <a:off x="0" y="0"/>
                      <a:ext cx="5713841" cy="3204732"/>
                    </a:xfrm>
                    <a:prstGeom prst="rect">
                      <a:avLst/>
                    </a:prstGeom>
                    <a:noFill/>
                    <a:ln w="9525">
                      <a:noFill/>
                      <a:miter lim="800000"/>
                      <a:headEnd/>
                      <a:tailEnd/>
                    </a:ln>
                  </pic:spPr>
                </pic:pic>
              </a:graphicData>
            </a:graphic>
          </wp:inline>
        </w:drawing>
      </w:r>
    </w:p>
    <w:p w:rsidR="0078013D" w:rsidRDefault="0078013D" w:rsidP="0078013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Répartition verticale de quelques grandes formations dans les différentes montagnes</w:t>
      </w:r>
    </w:p>
    <w:p w:rsidR="0078013D" w:rsidRDefault="0078013D" w:rsidP="0078013D">
      <w:pPr>
        <w:rPr>
          <w:rFonts w:asciiTheme="majorBidi" w:hAnsiTheme="majorBidi" w:cstheme="majorBidi"/>
          <w:b/>
          <w:bCs/>
          <w:sz w:val="24"/>
          <w:szCs w:val="24"/>
        </w:rPr>
      </w:pPr>
      <w:proofErr w:type="gramStart"/>
      <w:r>
        <w:rPr>
          <w:rFonts w:ascii="TimesNewRomanPS-BoldMT" w:hAnsi="TimesNewRomanPS-BoldMT" w:cs="TimesNewRomanPS-BoldMT"/>
          <w:b/>
          <w:bCs/>
        </w:rPr>
        <w:t>marocaines</w:t>
      </w:r>
      <w:proofErr w:type="gramEnd"/>
      <w:r>
        <w:rPr>
          <w:rFonts w:ascii="TimesNewRomanPS-BoldMT" w:hAnsi="TimesNewRomanPS-BoldMT" w:cs="TimesNewRomanPS-BoldMT"/>
          <w:b/>
          <w:bCs/>
        </w:rPr>
        <w:t xml:space="preserve"> (d'après les chiffres indiqués par EMBERGER </w:t>
      </w:r>
      <w:r>
        <w:rPr>
          <w:rFonts w:ascii="TimesNewRomanPSMT" w:hAnsi="TimesNewRomanPSMT" w:cs="TimesNewRomanPSMT"/>
        </w:rPr>
        <w:t xml:space="preserve">1939, </w:t>
      </w:r>
      <w:r>
        <w:rPr>
          <w:rFonts w:ascii="TimesNewRomanPS-BoldMT" w:hAnsi="TimesNewRomanPS-BoldMT" w:cs="TimesNewRomanPS-BoldMT"/>
          <w:b/>
          <w:bCs/>
        </w:rPr>
        <w:t>et par divers auteurs).</w:t>
      </w:r>
    </w:p>
    <w:p w:rsidR="00771AA9" w:rsidRDefault="00F402CB">
      <w:pPr>
        <w:rPr>
          <w:rFonts w:asciiTheme="majorBidi" w:hAnsiTheme="majorBidi" w:cstheme="majorBidi"/>
          <w:b/>
          <w:bCs/>
          <w:sz w:val="24"/>
          <w:szCs w:val="24"/>
        </w:rPr>
      </w:pPr>
      <w:r w:rsidRPr="00F402CB">
        <w:rPr>
          <w:rFonts w:asciiTheme="majorBidi" w:hAnsiTheme="majorBidi" w:cstheme="majorBidi"/>
          <w:b/>
          <w:bCs/>
          <w:sz w:val="24"/>
          <w:szCs w:val="24"/>
        </w:rPr>
        <w:t>Contenu bi</w:t>
      </w:r>
      <w:r>
        <w:rPr>
          <w:rFonts w:asciiTheme="majorBidi" w:hAnsiTheme="majorBidi" w:cstheme="majorBidi"/>
          <w:b/>
          <w:bCs/>
          <w:sz w:val="24"/>
          <w:szCs w:val="24"/>
        </w:rPr>
        <w:t xml:space="preserve">océnotique et </w:t>
      </w:r>
      <w:proofErr w:type="spellStart"/>
      <w:r>
        <w:rPr>
          <w:rFonts w:asciiTheme="majorBidi" w:hAnsiTheme="majorBidi" w:cstheme="majorBidi"/>
          <w:b/>
          <w:bCs/>
          <w:sz w:val="24"/>
          <w:szCs w:val="24"/>
        </w:rPr>
        <w:t>phytosociologique</w:t>
      </w:r>
      <w:proofErr w:type="spellEnd"/>
      <w:r>
        <w:rPr>
          <w:rFonts w:asciiTheme="majorBidi" w:hAnsiTheme="majorBidi" w:cstheme="majorBidi"/>
          <w:b/>
          <w:bCs/>
          <w:sz w:val="24"/>
          <w:szCs w:val="24"/>
        </w:rPr>
        <w:t> :</w:t>
      </w:r>
    </w:p>
    <w:p w:rsidR="0078013D" w:rsidRDefault="0078013D">
      <w:pPr>
        <w:rPr>
          <w:rFonts w:asciiTheme="majorBidi" w:hAnsiTheme="majorBidi" w:cstheme="majorBidi"/>
          <w:b/>
          <w:bCs/>
          <w:sz w:val="24"/>
          <w:szCs w:val="24"/>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L'ÉTAGE THERMOMÉDITERRANÉEN</w:t>
      </w: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Nous avons considéré qu'il coïncide par définition avec </w:t>
      </w:r>
      <w:r w:rsidRPr="0078013D">
        <w:rPr>
          <w:rFonts w:ascii="TimesNewRomanPSMT" w:hAnsi="TimesNewRomanPSMT" w:cs="TimesNewRomanPSMT"/>
          <w:b/>
          <w:bCs/>
          <w:u w:val="single"/>
        </w:rPr>
        <w:t>l'</w:t>
      </w:r>
      <w:proofErr w:type="spellStart"/>
      <w:r w:rsidRPr="0078013D">
        <w:rPr>
          <w:rFonts w:ascii="TimesNewRomanPSMT" w:hAnsi="TimesNewRomanPSMT" w:cs="TimesNewRomanPSMT"/>
          <w:b/>
          <w:bCs/>
          <w:u w:val="single"/>
        </w:rPr>
        <w:t>Oleo-Ceratonion</w:t>
      </w:r>
      <w:proofErr w:type="spellEnd"/>
      <w:r>
        <w:rPr>
          <w:rFonts w:ascii="TimesNewRomanPSMT" w:hAnsi="TimesNewRomanPSMT" w:cs="TimesNewRomanPSMT"/>
        </w:rPr>
        <w:t xml:space="preserve"> des </w:t>
      </w:r>
      <w:proofErr w:type="spellStart"/>
      <w:r>
        <w:rPr>
          <w:rFonts w:ascii="TimesNewRomanPSMT" w:hAnsi="TimesNewRomanPSMT" w:cs="TimesNewRomanPSMT"/>
        </w:rPr>
        <w:t>phytosociologues</w:t>
      </w:r>
      <w:proofErr w:type="spellEnd"/>
      <w:r>
        <w:rPr>
          <w:rFonts w:ascii="TimesNewRomanPSMT" w:hAnsi="TimesNewRomanPSMT" w:cs="TimesNewRomanPSMT"/>
        </w:rPr>
        <w:t>.</w:t>
      </w:r>
    </w:p>
    <w:p w:rsidR="0078013D" w:rsidRDefault="0078013D" w:rsidP="007801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Plus exactement nous dirons qu'il correspond à la Zone latitudinale et à l'Etage altitudinal dans lesquels on trouve, à l'état spontané, simultanément au moins deux des espèces suivantes : </w:t>
      </w:r>
      <w:proofErr w:type="spellStart"/>
      <w:r>
        <w:rPr>
          <w:rFonts w:ascii="TimesNewRomanPSMT" w:hAnsi="TimesNewRomanPSMT" w:cs="TimesNewRomanPSMT"/>
        </w:rPr>
        <w:t>Ceratonia</w:t>
      </w:r>
      <w:proofErr w:type="spellEnd"/>
      <w:r>
        <w:rPr>
          <w:rFonts w:ascii="TimesNewRomanPSMT" w:hAnsi="TimesNewRomanPSMT" w:cs="TimesNewRomanPSMT"/>
        </w:rPr>
        <w:t xml:space="preserve"> </w:t>
      </w:r>
      <w:proofErr w:type="spellStart"/>
      <w:r>
        <w:rPr>
          <w:rFonts w:ascii="TimesNewRomanPSMT" w:hAnsi="TimesNewRomanPSMT" w:cs="TimesNewRomanPSMT"/>
        </w:rPr>
        <w:t>siliqua</w:t>
      </w:r>
      <w:proofErr w:type="spellEnd"/>
      <w:r>
        <w:rPr>
          <w:rFonts w:ascii="TimesNewRomanPSMT" w:hAnsi="TimesNewRomanPSMT" w:cs="TimesNewRomanPSMT"/>
        </w:rPr>
        <w:t xml:space="preserve">, </w:t>
      </w:r>
      <w:proofErr w:type="spellStart"/>
      <w:r>
        <w:rPr>
          <w:rFonts w:ascii="TimesNewRomanPSMT" w:hAnsi="TimesNewRomanPSMT" w:cs="TimesNewRomanPSMT"/>
        </w:rPr>
        <w:t>Olea</w:t>
      </w:r>
      <w:proofErr w:type="spellEnd"/>
      <w:r>
        <w:rPr>
          <w:rFonts w:ascii="TimesNewRomanPSMT" w:hAnsi="TimesNewRomanPSMT" w:cs="TimesNewRomanPSMT"/>
        </w:rPr>
        <w:t xml:space="preserve"> </w:t>
      </w:r>
      <w:proofErr w:type="spellStart"/>
      <w:r>
        <w:rPr>
          <w:rFonts w:ascii="TimesNewRomanPSMT" w:hAnsi="TimesNewRomanPSMT" w:cs="TimesNewRomanPSMT"/>
        </w:rPr>
        <w:t>oleaster</w:t>
      </w:r>
      <w:proofErr w:type="spellEnd"/>
      <w:r>
        <w:rPr>
          <w:rFonts w:ascii="TimesNewRomanPSMT" w:hAnsi="TimesNewRomanPSMT" w:cs="TimesNewRomanPSMT"/>
        </w:rPr>
        <w:t xml:space="preserve">, Chamaerops humilis, </w:t>
      </w:r>
      <w:proofErr w:type="spellStart"/>
      <w:r>
        <w:rPr>
          <w:rFonts w:ascii="TimesNewRomanPSMT" w:hAnsi="TimesNewRomanPSMT" w:cs="TimesNewRomanPSMT"/>
        </w:rPr>
        <w:t>Ner</w:t>
      </w:r>
      <w:r w:rsidR="003E2555">
        <w:rPr>
          <w:rFonts w:ascii="TimesNewRomanPSMT" w:hAnsi="TimesNewRomanPSMT" w:cs="TimesNewRomanPSMT"/>
        </w:rPr>
        <w:t>ium</w:t>
      </w:r>
      <w:proofErr w:type="spellEnd"/>
      <w:r w:rsidR="003E2555">
        <w:rPr>
          <w:rFonts w:ascii="TimesNewRomanPSMT" w:hAnsi="TimesNewRomanPSMT" w:cs="TimesNewRomanPSMT"/>
        </w:rPr>
        <w:t xml:space="preserve"> </w:t>
      </w:r>
      <w:proofErr w:type="spellStart"/>
      <w:r w:rsidR="003E2555">
        <w:rPr>
          <w:rFonts w:ascii="TimesNewRomanPSMT" w:hAnsi="TimesNewRomanPSMT" w:cs="TimesNewRomanPSMT"/>
        </w:rPr>
        <w:t>oleander</w:t>
      </w:r>
      <w:proofErr w:type="spellEnd"/>
      <w:r w:rsidR="003E2555">
        <w:rPr>
          <w:rFonts w:ascii="TimesNewRomanPSMT" w:hAnsi="TimesNewRomanPSMT" w:cs="TimesNewRomanPSMT"/>
        </w:rPr>
        <w:t xml:space="preserve">, </w:t>
      </w:r>
      <w:proofErr w:type="spellStart"/>
      <w:r w:rsidR="003E2555">
        <w:rPr>
          <w:rFonts w:ascii="TimesNewRomanPSMT" w:hAnsi="TimesNewRomanPSMT" w:cs="TimesNewRomanPSMT"/>
        </w:rPr>
        <w:t>Euphorbia</w:t>
      </w:r>
      <w:proofErr w:type="spellEnd"/>
      <w:r w:rsidR="003E2555">
        <w:rPr>
          <w:rFonts w:ascii="TimesNewRomanPSMT" w:hAnsi="TimesNewRomanPSMT" w:cs="TimesNewRomanPSMT"/>
        </w:rPr>
        <w:t xml:space="preserve"> </w:t>
      </w:r>
      <w:proofErr w:type="spellStart"/>
      <w:r w:rsidR="003E2555">
        <w:rPr>
          <w:rFonts w:ascii="TimesNewRomanPSMT" w:hAnsi="TimesNewRomanPSMT" w:cs="TimesNewRomanPSMT"/>
        </w:rPr>
        <w:t>dendroi</w:t>
      </w:r>
      <w:r>
        <w:rPr>
          <w:rFonts w:ascii="TimesNewRomanPSMT" w:hAnsi="TimesNewRomanPSMT" w:cs="TimesNewRomanPSMT"/>
        </w:rPr>
        <w:t>des</w:t>
      </w:r>
      <w:proofErr w:type="spellEnd"/>
      <w:r>
        <w:rPr>
          <w:rFonts w:ascii="TimesNewRomanPSMT" w:hAnsi="TimesNewRomanPSMT" w:cs="TimesNewRomanPSMT"/>
        </w:rPr>
        <w:t xml:space="preserve">, Viola arbores cens, entre autres. Par contre, ni </w:t>
      </w:r>
      <w:proofErr w:type="spellStart"/>
      <w:r>
        <w:rPr>
          <w:rFonts w:ascii="TimesNewRomanPSMT" w:hAnsi="TimesNewRomanPSMT" w:cs="TimesNewRomanPSMT"/>
        </w:rPr>
        <w:t>Myrtus</w:t>
      </w:r>
      <w:proofErr w:type="spellEnd"/>
      <w:r>
        <w:rPr>
          <w:rFonts w:ascii="TimesNewRomanPSMT" w:hAnsi="TimesNewRomanPSMT" w:cs="TimesNewRomanPSMT"/>
        </w:rPr>
        <w:t xml:space="preserve"> </w:t>
      </w:r>
      <w:proofErr w:type="spellStart"/>
      <w:r>
        <w:rPr>
          <w:rFonts w:ascii="TimesNewRomanPSMT" w:hAnsi="TimesNewRomanPSMT" w:cs="TimesNewRomanPSMT"/>
        </w:rPr>
        <w:t>communis</w:t>
      </w:r>
      <w:proofErr w:type="spellEnd"/>
      <w:r>
        <w:rPr>
          <w:rFonts w:ascii="TimesNewRomanPSMT" w:hAnsi="TimesNewRomanPSMT" w:cs="TimesNewRomanPSMT"/>
        </w:rPr>
        <w:t xml:space="preserve">, ni </w:t>
      </w:r>
      <w:proofErr w:type="spellStart"/>
      <w:r>
        <w:rPr>
          <w:rFonts w:ascii="TimesNewRomanPSMT" w:hAnsi="TimesNewRomanPSMT" w:cs="TimesNewRomanPSMT"/>
        </w:rPr>
        <w:t>Pistacia</w:t>
      </w:r>
      <w:proofErr w:type="spellEnd"/>
      <w:r>
        <w:rPr>
          <w:rFonts w:ascii="TimesNewRomanPSMT" w:hAnsi="TimesNewRomanPSMT" w:cs="TimesNewRomanPSMT"/>
        </w:rPr>
        <w:t xml:space="preserve"> </w:t>
      </w:r>
      <w:proofErr w:type="spellStart"/>
      <w:r>
        <w:rPr>
          <w:rFonts w:ascii="TimesNewRomanPSMT" w:hAnsi="TimesNewRomanPSMT" w:cs="TimesNewRomanPSMT"/>
        </w:rPr>
        <w:t>lentiscus</w:t>
      </w:r>
      <w:proofErr w:type="spellEnd"/>
      <w:r>
        <w:rPr>
          <w:rFonts w:ascii="TimesNewRomanPSMT" w:hAnsi="TimesNewRomanPSMT" w:cs="TimesNewRomanPSMT"/>
        </w:rPr>
        <w:t xml:space="preserve"> ne sont caractéristiques de cet étage car ils pénètrent largement dans la moitié inférieure du </w:t>
      </w:r>
      <w:proofErr w:type="spellStart"/>
      <w:r>
        <w:rPr>
          <w:rFonts w:ascii="TimesNewRomanPSMT" w:hAnsi="TimesNewRomanPSMT" w:cs="TimesNewRomanPSMT"/>
        </w:rPr>
        <w:t>Mésoméditerranéen</w:t>
      </w:r>
      <w:proofErr w:type="spellEnd"/>
      <w:r>
        <w:rPr>
          <w:rFonts w:ascii="TimesNewRomanPSMT" w:hAnsi="TimesNewRomanPSMT" w:cs="TimesNewRomanPSMT"/>
        </w:rPr>
        <w:t xml:space="preserve"> ; et s'il est vrai qu'un groupement appelé </w:t>
      </w:r>
      <w:proofErr w:type="spellStart"/>
      <w:r>
        <w:rPr>
          <w:rFonts w:ascii="TimesNewRomanPSMT" w:hAnsi="TimesNewRomanPSMT" w:cs="TimesNewRomanPSMT"/>
        </w:rPr>
        <w:t>Oleo-Lentiscetum</w:t>
      </w:r>
      <w:proofErr w:type="spellEnd"/>
      <w:r>
        <w:rPr>
          <w:rFonts w:ascii="TimesNewRomanPSMT" w:hAnsi="TimesNewRomanPSMT" w:cs="TimesNewRomanPSMT"/>
        </w:rPr>
        <w:t xml:space="preserve"> est, en Afrique du Nord, un stade de dégradation classique de l'</w:t>
      </w:r>
      <w:proofErr w:type="spellStart"/>
      <w:r>
        <w:rPr>
          <w:rFonts w:ascii="TimesNewRomanPSMT" w:hAnsi="TimesNewRomanPSMT" w:cs="TimesNewRomanPSMT"/>
        </w:rPr>
        <w:t>Oleo-Ceratonion</w:t>
      </w:r>
      <w:proofErr w:type="spellEnd"/>
      <w:r>
        <w:rPr>
          <w:rFonts w:ascii="TimesNewRomanPSMT" w:hAnsi="TimesNewRomanPSMT" w:cs="TimesNewRomanPSMT"/>
        </w:rPr>
        <w:t>, ce n'est pas une raison suffisante pour rapporter à ce dernier des régions de Provence ou du Nord des Péninsules où croissent seulement l'Olivier cultivé, le Lentisque, et parfois l'une ou l'autre des espèces ci-dessus à l'état sporadique en des stations limites. Tous les groupements dont le nom incorpore le terme "</w:t>
      </w:r>
      <w:proofErr w:type="spellStart"/>
      <w:r>
        <w:rPr>
          <w:rFonts w:ascii="TimesNewRomanPSMT" w:hAnsi="TimesNewRomanPSMT" w:cs="TimesNewRomanPSMT"/>
        </w:rPr>
        <w:t>Lentiscetum</w:t>
      </w:r>
      <w:proofErr w:type="spellEnd"/>
      <w:r>
        <w:rPr>
          <w:rFonts w:ascii="TimesNewRomanPSMT" w:hAnsi="TimesNewRomanPSMT" w:cs="TimesNewRomanPSMT"/>
        </w:rPr>
        <w:t xml:space="preserve">" doivent être revus individuellement pour décider de leur appartenance à l'un ou l'autre des deux étages possibles, </w:t>
      </w:r>
      <w:proofErr w:type="spellStart"/>
      <w:r>
        <w:rPr>
          <w:rFonts w:ascii="TimesNewRomanPSMT" w:hAnsi="TimesNewRomanPSMT" w:cs="TimesNewRomanPSMT"/>
        </w:rPr>
        <w:t>Thermoméditerranéen</w:t>
      </w:r>
      <w:proofErr w:type="spellEnd"/>
      <w:r>
        <w:rPr>
          <w:rFonts w:ascii="TimesNewRomanPSMT" w:hAnsi="TimesNewRomanPSMT" w:cs="TimesNewRomanPSMT"/>
        </w:rPr>
        <w:t xml:space="preserve"> ou seulement </w:t>
      </w:r>
      <w:proofErr w:type="spellStart"/>
      <w:r>
        <w:rPr>
          <w:rFonts w:ascii="TimesNewRomanPSMT" w:hAnsi="TimesNewRomanPSMT" w:cs="TimesNewRomanPSMT"/>
        </w:rPr>
        <w:t>Mésoméditerranéen</w:t>
      </w:r>
      <w:proofErr w:type="spellEnd"/>
      <w:r>
        <w:rPr>
          <w:rFonts w:ascii="TimesNewRomanPSMT" w:hAnsi="TimesNewRomanPSMT" w:cs="TimesNewRomanPSMT"/>
        </w:rPr>
        <w:t xml:space="preserve"> inférieur.</w:t>
      </w:r>
    </w:p>
    <w:p w:rsidR="0078013D" w:rsidRDefault="0078013D" w:rsidP="0078013D">
      <w:pPr>
        <w:autoSpaceDE w:val="0"/>
        <w:autoSpaceDN w:val="0"/>
        <w:adjustRightInd w:val="0"/>
        <w:spacing w:after="0" w:line="240" w:lineRule="auto"/>
        <w:rPr>
          <w:rFonts w:ascii="TimesNewRomanPSMT" w:hAnsi="TimesNewRomanPSMT" w:cs="TimesNewRomanPSMT"/>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BoldMT" w:hAnsi="TimesNewRomanPS-BoldMT" w:cs="TimesNewRomanPS-BoldMT"/>
          <w:b/>
          <w:bCs/>
        </w:rPr>
      </w:pPr>
      <w:proofErr w:type="gramStart"/>
      <w:r>
        <w:rPr>
          <w:rFonts w:ascii="TimesNewRomanPS-BoldMT" w:hAnsi="TimesNewRomanPS-BoldMT" w:cs="TimesNewRomanPS-BoldMT"/>
          <w:b/>
          <w:bCs/>
        </w:rPr>
        <w:lastRenderedPageBreak/>
        <w:t>L' ÉTAGE</w:t>
      </w:r>
      <w:proofErr w:type="gramEnd"/>
      <w:r>
        <w:rPr>
          <w:rFonts w:ascii="TimesNewRomanPS-BoldMT" w:hAnsi="TimesNewRomanPS-BoldMT" w:cs="TimesNewRomanPS-BoldMT"/>
          <w:b/>
          <w:bCs/>
        </w:rPr>
        <w:t xml:space="preserve"> MÉSOMÉDITERRANÉEN</w:t>
      </w:r>
    </w:p>
    <w:p w:rsidR="0078013D" w:rsidRDefault="0078013D" w:rsidP="0078013D">
      <w:pPr>
        <w:autoSpaceDE w:val="0"/>
        <w:autoSpaceDN w:val="0"/>
        <w:adjustRightInd w:val="0"/>
        <w:spacing w:after="0" w:line="240" w:lineRule="auto"/>
        <w:rPr>
          <w:rFonts w:ascii="TimesNewRomanPS-BoldMT" w:hAnsi="TimesNewRomanPS-BoldMT" w:cs="TimesNewRomanPS-BoldMT"/>
          <w:b/>
          <w:bCs/>
        </w:rPr>
      </w:pPr>
    </w:p>
    <w:p w:rsidR="0078013D" w:rsidRDefault="0078013D" w:rsidP="007801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On dit souvent qu'il correspond à l'aire du Chêne vert ; c'est une approximation très insuffisante. En</w:t>
      </w:r>
    </w:p>
    <w:p w:rsidR="0078013D" w:rsidRDefault="0078013D" w:rsidP="000F596B">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fait</w:t>
      </w:r>
      <w:proofErr w:type="gramEnd"/>
      <w:r>
        <w:rPr>
          <w:rFonts w:ascii="TimesNewRomanPSMT" w:hAnsi="TimesNewRomanPSMT" w:cs="TimesNewRomanPSMT"/>
        </w:rPr>
        <w:t xml:space="preserve"> il correspond, en latitude et en altitude, à l'aire du </w:t>
      </w:r>
      <w:proofErr w:type="spellStart"/>
      <w:r>
        <w:rPr>
          <w:rFonts w:ascii="TimesNewRomanPSMT" w:hAnsi="TimesNewRomanPSMT" w:cs="TimesNewRomanPSMT"/>
        </w:rPr>
        <w:t>Quercetum</w:t>
      </w:r>
      <w:proofErr w:type="spellEnd"/>
      <w:r>
        <w:rPr>
          <w:rFonts w:ascii="TimesNewRomanPSMT" w:hAnsi="TimesNewRomanPSMT" w:cs="TimesNewRomanPSMT"/>
        </w:rPr>
        <w:t xml:space="preserve"> </w:t>
      </w:r>
      <w:proofErr w:type="spellStart"/>
      <w:r>
        <w:rPr>
          <w:rFonts w:ascii="TimesNewRomanPSMT" w:hAnsi="TimesNewRomanPSMT" w:cs="TimesNewRomanPSMT"/>
        </w:rPr>
        <w:t>illcls</w:t>
      </w:r>
      <w:proofErr w:type="spellEnd"/>
      <w:r>
        <w:rPr>
          <w:rFonts w:ascii="TimesNewRomanPSMT" w:hAnsi="TimesNewRomanPSMT" w:cs="TimesNewRomanPSMT"/>
        </w:rPr>
        <w:t xml:space="preserve"> bien caractérisé. Le Chêne vert à</w:t>
      </w:r>
      <w:r w:rsidR="000F596B">
        <w:rPr>
          <w:rFonts w:ascii="TimesNewRomanPSMT" w:hAnsi="TimesNewRomanPSMT" w:cs="TimesNewRomanPSMT"/>
        </w:rPr>
        <w:t xml:space="preserve"> </w:t>
      </w:r>
      <w:r>
        <w:rPr>
          <w:rFonts w:ascii="TimesNewRomanPSMT" w:hAnsi="TimesNewRomanPSMT" w:cs="TimesNewRomanPSMT"/>
        </w:rPr>
        <w:t xml:space="preserve">l'état isolé ou avec quelques espèces seulement de son association peut s'élever comme nous l'avons montré (OZENDA 1966) dans la moitié inférieure du </w:t>
      </w:r>
      <w:proofErr w:type="spellStart"/>
      <w:r>
        <w:rPr>
          <w:rFonts w:ascii="TimesNewRomanPSMT" w:hAnsi="TimesNewRomanPSMT" w:cs="TimesNewRomanPSMT"/>
        </w:rPr>
        <w:t>Supramédlterranéen</w:t>
      </w:r>
      <w:proofErr w:type="spellEnd"/>
      <w:r>
        <w:rPr>
          <w:rFonts w:ascii="TimesNewRomanPSMT" w:hAnsi="TimesNewRomanPSMT" w:cs="TimesNewRomanPSMT"/>
        </w:rPr>
        <w:t xml:space="preserve"> et même former des groupements non méditerranéens en Europe (littoral charentais, </w:t>
      </w:r>
      <w:proofErr w:type="spellStart"/>
      <w:r>
        <w:rPr>
          <w:rFonts w:ascii="TimesNewRomanPSMT" w:hAnsi="TimesNewRomanPSMT" w:cs="TimesNewRomanPSMT"/>
        </w:rPr>
        <w:t>Lombardle</w:t>
      </w:r>
      <w:proofErr w:type="spellEnd"/>
      <w:r>
        <w:rPr>
          <w:rFonts w:ascii="TimesNewRomanPSMT" w:hAnsi="TimesNewRomanPSMT" w:cs="TimesNewRomanPSMT"/>
        </w:rPr>
        <w:t>) ; par contre il ne desce</w:t>
      </w:r>
      <w:r w:rsidR="000F596B">
        <w:rPr>
          <w:rFonts w:ascii="TimesNewRomanPSMT" w:hAnsi="TimesNewRomanPSMT" w:cs="TimesNewRomanPSMT"/>
        </w:rPr>
        <w:t xml:space="preserve">nd guère dans le </w:t>
      </w:r>
      <w:proofErr w:type="spellStart"/>
      <w:r w:rsidR="000F596B">
        <w:rPr>
          <w:rFonts w:ascii="TimesNewRomanPSMT" w:hAnsi="TimesNewRomanPSMT" w:cs="TimesNewRomanPSMT"/>
        </w:rPr>
        <w:t>Thermoméditerr</w:t>
      </w:r>
      <w:r>
        <w:rPr>
          <w:rFonts w:ascii="TimesNewRomanPSMT" w:hAnsi="TimesNewRomanPSMT" w:cs="TimesNewRomanPSMT"/>
        </w:rPr>
        <w:t>anéen</w:t>
      </w:r>
      <w:proofErr w:type="spellEnd"/>
      <w:r w:rsidR="000F596B">
        <w:rPr>
          <w:rFonts w:ascii="TimesNewRomanPSMT" w:hAnsi="TimesNewRomanPSMT" w:cs="TimesNewRomanPSMT"/>
        </w:rPr>
        <w:t xml:space="preserve"> </w:t>
      </w:r>
      <w:r>
        <w:rPr>
          <w:rFonts w:ascii="TimesNewRomanPSMT" w:hAnsi="TimesNewRomanPSMT" w:cs="TimesNewRomanPSMT"/>
        </w:rPr>
        <w:t xml:space="preserve"> </w:t>
      </w:r>
    </w:p>
    <w:p w:rsidR="0078013D" w:rsidRDefault="0078013D" w:rsidP="007801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Il faut attribuer à cet étage, outre le </w:t>
      </w:r>
      <w:proofErr w:type="spellStart"/>
      <w:r>
        <w:rPr>
          <w:rFonts w:ascii="TimesNewRomanPSMT" w:hAnsi="TimesNewRomanPSMT" w:cs="TimesNewRomanPSMT"/>
        </w:rPr>
        <w:t>Quercetum</w:t>
      </w:r>
      <w:proofErr w:type="spellEnd"/>
      <w:r>
        <w:rPr>
          <w:rFonts w:ascii="TimesNewRomanPSMT" w:hAnsi="TimesNewRomanPSMT" w:cs="TimesNewRomanPSMT"/>
        </w:rPr>
        <w:t xml:space="preserve"> </w:t>
      </w:r>
      <w:proofErr w:type="spellStart"/>
      <w:r>
        <w:rPr>
          <w:rFonts w:ascii="TimesNewRomanPSMT" w:hAnsi="TimesNewRomanPSMT" w:cs="TimesNewRomanPSMT"/>
        </w:rPr>
        <w:t>ilicis</w:t>
      </w:r>
      <w:proofErr w:type="spellEnd"/>
      <w:r>
        <w:rPr>
          <w:rFonts w:ascii="TimesNewRomanPSMT" w:hAnsi="TimesNewRomanPSMT" w:cs="TimesNewRomanPSMT"/>
        </w:rPr>
        <w:t xml:space="preserve"> proprement dit sous ses diverses formes</w:t>
      </w:r>
    </w:p>
    <w:p w:rsidR="0078013D" w:rsidRDefault="0078013D" w:rsidP="007801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t>
      </w:r>
      <w:proofErr w:type="spellStart"/>
      <w:r>
        <w:rPr>
          <w:rFonts w:ascii="TimesNewRomanPSMT" w:hAnsi="TimesNewRomanPSMT" w:cs="TimesNewRomanPSMT"/>
        </w:rPr>
        <w:t>Qu</w:t>
      </w:r>
      <w:proofErr w:type="spellEnd"/>
      <w:r>
        <w:rPr>
          <w:rFonts w:ascii="TimesNewRomanPSMT" w:hAnsi="TimesNewRomanPSMT" w:cs="TimesNewRomanPSMT"/>
        </w:rPr>
        <w:t xml:space="preserve">. il. gallo-provinciale en Espagne et dans le Midi français, </w:t>
      </w:r>
      <w:proofErr w:type="spellStart"/>
      <w:r>
        <w:rPr>
          <w:rFonts w:ascii="TimesNewRomanPSMT" w:hAnsi="TimesNewRomanPSMT" w:cs="TimesNewRomanPSMT"/>
        </w:rPr>
        <w:t>Orno-Qu</w:t>
      </w:r>
      <w:proofErr w:type="spellEnd"/>
      <w:r>
        <w:rPr>
          <w:rFonts w:ascii="TimesNewRomanPSMT" w:hAnsi="TimesNewRomanPSMT" w:cs="TimesNewRomanPSMT"/>
        </w:rPr>
        <w:t xml:space="preserve">. il. dans les régions tyrrhéniennes et nord-adriatiques, </w:t>
      </w:r>
      <w:proofErr w:type="spellStart"/>
      <w:r>
        <w:rPr>
          <w:rFonts w:ascii="TimesNewRomanPSMT" w:hAnsi="TimesNewRomanPSMT" w:cs="TimesNewRomanPSMT"/>
        </w:rPr>
        <w:t>AndrachnoH^u</w:t>
      </w:r>
      <w:proofErr w:type="spellEnd"/>
      <w:r>
        <w:rPr>
          <w:rFonts w:ascii="TimesNewRomanPSMT" w:hAnsi="TimesNewRomanPSMT" w:cs="TimesNewRomanPSMT"/>
        </w:rPr>
        <w:t>. il. en Grèce, etc</w:t>
      </w:r>
      <w:proofErr w:type="gramStart"/>
      <w:r>
        <w:rPr>
          <w:rFonts w:ascii="TimesNewRomanPSMT" w:hAnsi="TimesNewRomanPSMT" w:cs="TimesNewRomanPSMT"/>
        </w:rPr>
        <w:t>..)</w:t>
      </w:r>
      <w:proofErr w:type="gramEnd"/>
      <w:r>
        <w:rPr>
          <w:rFonts w:ascii="TimesNewRomanPSMT" w:hAnsi="TimesNewRomanPSMT" w:cs="TimesNewRomanPSMT"/>
        </w:rPr>
        <w:t xml:space="preserve"> </w:t>
      </w:r>
      <w:proofErr w:type="gramStart"/>
      <w:r>
        <w:rPr>
          <w:rFonts w:ascii="TimesNewRomanPSMT" w:hAnsi="TimesNewRomanPSMT" w:cs="TimesNewRomanPSMT"/>
        </w:rPr>
        <w:t>la</w:t>
      </w:r>
      <w:proofErr w:type="gramEnd"/>
      <w:r>
        <w:rPr>
          <w:rFonts w:ascii="TimesNewRomanPSMT" w:hAnsi="TimesNewRomanPSMT" w:cs="TimesNewRomanPSMT"/>
        </w:rPr>
        <w:t xml:space="preserve"> majeure partie des groupements à Quercus </w:t>
      </w:r>
      <w:proofErr w:type="spellStart"/>
      <w:r>
        <w:rPr>
          <w:rFonts w:ascii="TimesNewRomanPSMT" w:hAnsi="TimesNewRomanPSMT" w:cs="TimesNewRomanPSMT"/>
        </w:rPr>
        <w:t>calliprinos</w:t>
      </w:r>
      <w:proofErr w:type="spellEnd"/>
      <w:r>
        <w:rPr>
          <w:rFonts w:ascii="TimesNewRomanPSMT" w:hAnsi="TimesNewRomanPSMT" w:cs="TimesNewRomanPSMT"/>
        </w:rPr>
        <w:t xml:space="preserve"> et </w:t>
      </w:r>
      <w:proofErr w:type="spellStart"/>
      <w:r>
        <w:rPr>
          <w:rFonts w:ascii="TimesNewRomanPSMT" w:hAnsi="TimesNewRomanPSMT" w:cs="TimesNewRomanPSMT"/>
        </w:rPr>
        <w:t>àQu</w:t>
      </w:r>
      <w:proofErr w:type="spellEnd"/>
      <w:r>
        <w:rPr>
          <w:rFonts w:ascii="TimesNewRomanPSMT" w:hAnsi="TimesNewRomanPSMT" w:cs="TimesNewRomanPSMT"/>
        </w:rPr>
        <w:t xml:space="preserve">, </w:t>
      </w:r>
      <w:proofErr w:type="spellStart"/>
      <w:r>
        <w:rPr>
          <w:rFonts w:ascii="TimesNewRomanPSMT" w:hAnsi="TimesNewRomanPSMT" w:cs="TimesNewRomanPSMT"/>
        </w:rPr>
        <w:t>coccifera</w:t>
      </w:r>
      <w:proofErr w:type="spellEnd"/>
      <w:r>
        <w:rPr>
          <w:rFonts w:ascii="TimesNewRomanPSMT" w:hAnsi="TimesNewRomanPSMT" w:cs="TimesNewRomanPSMT"/>
        </w:rPr>
        <w:t xml:space="preserve"> ; mais les groupements dominés par ces deux dernières espèces sont des complexes très vastes qui n'ont certainement pas la môme valeur dans tout le bassin méditerranéen et dont une étude comparative reste à faire. Appartiennent également à cet étage un certain nombre de groupements climaciques à Conifères : les Pinèdes à Pin d'Alep ou à Pin maritime ; les Pinèdes à Pin pignon dans la mesure où elles sont spontanées (la question est, on le sait, assez controversée pour beaucoup d'entre elles), les groupements à Cupressus </w:t>
      </w:r>
      <w:proofErr w:type="spellStart"/>
      <w:r>
        <w:rPr>
          <w:rFonts w:ascii="TimesNewRomanPSMT" w:hAnsi="TimesNewRomanPSMT" w:cs="TimesNewRomanPSMT"/>
        </w:rPr>
        <w:t>sempervirens</w:t>
      </w:r>
      <w:proofErr w:type="spellEnd"/>
      <w:r>
        <w:rPr>
          <w:rFonts w:ascii="TimesNewRomanPSMT" w:hAnsi="TimesNewRomanPSMT" w:cs="TimesNewRomanPSMT"/>
        </w:rPr>
        <w:t xml:space="preserve"> et ceux qui sont formés en Afrique du Nord par </w:t>
      </w:r>
      <w:proofErr w:type="spellStart"/>
      <w:r>
        <w:rPr>
          <w:rFonts w:ascii="TimesNewRomanPSMT" w:hAnsi="TimesNewRomanPSMT" w:cs="TimesNewRomanPSMT"/>
        </w:rPr>
        <w:t>Tetraclinis</w:t>
      </w:r>
      <w:proofErr w:type="spellEnd"/>
      <w:r>
        <w:rPr>
          <w:rFonts w:ascii="TimesNewRomanPSMT" w:hAnsi="TimesNewRomanPSMT" w:cs="TimesNewRomanPSMT"/>
        </w:rPr>
        <w:t xml:space="preserve"> (</w:t>
      </w:r>
      <w:proofErr w:type="spellStart"/>
      <w:r>
        <w:rPr>
          <w:rFonts w:ascii="TimesNewRomanPSMT" w:hAnsi="TimesNewRomanPSMT" w:cs="TimesNewRomanPSMT"/>
        </w:rPr>
        <w:t>Callitris</w:t>
      </w:r>
      <w:proofErr w:type="spellEnd"/>
      <w:r>
        <w:rPr>
          <w:rFonts w:ascii="TimesNewRomanPSMT" w:hAnsi="TimesNewRomanPSMT" w:cs="TimesNewRomanPSMT"/>
        </w:rPr>
        <w:t xml:space="preserve">) </w:t>
      </w:r>
      <w:proofErr w:type="spellStart"/>
      <w:r>
        <w:rPr>
          <w:rFonts w:ascii="TimesNewRomanPSMT" w:hAnsi="TimesNewRomanPSMT" w:cs="TimesNewRomanPSMT"/>
        </w:rPr>
        <w:t>articulata</w:t>
      </w:r>
      <w:proofErr w:type="spellEnd"/>
      <w:r>
        <w:rPr>
          <w:rFonts w:ascii="TimesNewRomanPSMT" w:hAnsi="TimesNewRomanPSMT" w:cs="TimesNewRomanPSMT"/>
        </w:rPr>
        <w:t>. La majorité des Chênaies à Quercus suber sont aussi dans cet étage</w:t>
      </w:r>
      <w:r>
        <w:rPr>
          <w:rFonts w:ascii="TimesNewRomanPSMT" w:hAnsi="TimesNewRomanPSMT" w:cs="TimesNewRomanPSMT"/>
          <w:sz w:val="8"/>
          <w:szCs w:val="8"/>
        </w:rPr>
        <w:t>&gt;</w:t>
      </w:r>
      <w:r>
        <w:rPr>
          <w:rFonts w:ascii="TimesNewRomanPSMT" w:hAnsi="TimesNewRomanPSMT" w:cs="TimesNewRomanPSMT"/>
        </w:rPr>
        <w:t xml:space="preserve">mais il est possible qu'un certain nombre d'entre elles appartiennent en Afrique du Nord au sommet de l'étage </w:t>
      </w:r>
      <w:proofErr w:type="spellStart"/>
      <w:r>
        <w:rPr>
          <w:rFonts w:ascii="TimesNewRomanPSMT" w:hAnsi="TimesNewRomanPSMT" w:cs="TimesNewRomanPSMT"/>
        </w:rPr>
        <w:t>Thermoméditerranéen</w:t>
      </w:r>
      <w:proofErr w:type="spellEnd"/>
      <w:r>
        <w:rPr>
          <w:rFonts w:ascii="TimesNewRomanPSMT" w:hAnsi="TimesNewRomanPSMT" w:cs="TimesNewRomanPSMT"/>
        </w:rPr>
        <w:t>.</w:t>
      </w:r>
    </w:p>
    <w:p w:rsidR="009C37EE" w:rsidRDefault="009C37EE" w:rsidP="0078013D">
      <w:pPr>
        <w:autoSpaceDE w:val="0"/>
        <w:autoSpaceDN w:val="0"/>
        <w:adjustRightInd w:val="0"/>
        <w:spacing w:after="0" w:line="240" w:lineRule="auto"/>
        <w:rPr>
          <w:rFonts w:ascii="TimesNewRomanPSMT" w:hAnsi="TimesNewRomanPSMT" w:cs="TimesNewRomanPSMT"/>
        </w:rPr>
      </w:pPr>
    </w:p>
    <w:p w:rsidR="0078013D" w:rsidRDefault="0078013D" w:rsidP="007801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Le </w:t>
      </w:r>
      <w:proofErr w:type="spellStart"/>
      <w:r>
        <w:rPr>
          <w:rFonts w:ascii="TimesNewRomanPSMT" w:hAnsi="TimesNewRomanPSMT" w:cs="TimesNewRomanPSMT"/>
        </w:rPr>
        <w:t>Mésoméditerranéen</w:t>
      </w:r>
      <w:proofErr w:type="spellEnd"/>
      <w:r>
        <w:rPr>
          <w:rFonts w:ascii="TimesNewRomanPSMT" w:hAnsi="TimesNewRomanPSMT" w:cs="TimesNewRomanPSMT"/>
        </w:rPr>
        <w:t xml:space="preserve"> peut être </w:t>
      </w:r>
      <w:proofErr w:type="spellStart"/>
      <w:r>
        <w:rPr>
          <w:rFonts w:ascii="TimesNewRomanPSMT" w:hAnsi="TimesNewRomanPSMT" w:cs="TimesNewRomanPSMT"/>
        </w:rPr>
        <w:t>divisé</w:t>
      </w:r>
      <w:proofErr w:type="gramStart"/>
      <w:r>
        <w:rPr>
          <w:rFonts w:ascii="TimesNewRomanPSMT" w:hAnsi="TimesNewRomanPSMT" w:cs="TimesNewRomanPSMT"/>
        </w:rPr>
        <w:t>,avec</w:t>
      </w:r>
      <w:proofErr w:type="spellEnd"/>
      <w:proofErr w:type="gramEnd"/>
      <w:r>
        <w:rPr>
          <w:rFonts w:ascii="TimesNewRomanPSMT" w:hAnsi="TimesNewRomanPSMT" w:cs="TimesNewRomanPSMT"/>
        </w:rPr>
        <w:t xml:space="preserve"> plus ou moins de netteté suivant les régions</w:t>
      </w:r>
      <w:r>
        <w:rPr>
          <w:rFonts w:ascii="TimesNewRomanPSMT" w:hAnsi="TimesNewRomanPSMT" w:cs="TimesNewRomanPSMT"/>
          <w:sz w:val="8"/>
          <w:szCs w:val="8"/>
        </w:rPr>
        <w:t>/</w:t>
      </w:r>
      <w:r>
        <w:rPr>
          <w:rFonts w:ascii="TimesNewRomanPSMT" w:hAnsi="TimesNewRomanPSMT" w:cs="TimesNewRomanPSMT"/>
        </w:rPr>
        <w:t>en deux</w:t>
      </w:r>
    </w:p>
    <w:p w:rsidR="0078013D" w:rsidRDefault="0078013D" w:rsidP="0078013D">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sous-étages</w:t>
      </w:r>
      <w:proofErr w:type="gramEnd"/>
      <w:r>
        <w:rPr>
          <w:rFonts w:ascii="TimesNewRomanPSMT" w:hAnsi="TimesNewRomanPSMT" w:cs="TimesNewRomanPSMT"/>
        </w:rPr>
        <w:t>, dont l'inférieur est caractérisé par le Pin d'Alep, le Myrte, le Lentisque, le Pin pignon. On</w:t>
      </w:r>
    </w:p>
    <w:p w:rsidR="0078013D" w:rsidRPr="0078013D" w:rsidRDefault="0078013D" w:rsidP="009C37EE">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peut</w:t>
      </w:r>
      <w:proofErr w:type="gramEnd"/>
      <w:r>
        <w:rPr>
          <w:rFonts w:ascii="TimesNewRomanPSMT" w:hAnsi="TimesNewRomanPSMT" w:cs="TimesNewRomanPSMT"/>
        </w:rPr>
        <w:t xml:space="preserve"> même aller plus loin dans cette zonation, comme l'avaient fait déjà</w:t>
      </w:r>
      <w:r w:rsidR="009C37EE">
        <w:rPr>
          <w:rFonts w:ascii="TimesNewRomanPSMT" w:hAnsi="TimesNewRomanPSMT" w:cs="TimesNewRomanPSMT"/>
        </w:rPr>
        <w:t xml:space="preserve"> FLAHAULT et GAUSSEN avec leurs </w:t>
      </w:r>
      <w:r>
        <w:rPr>
          <w:rFonts w:ascii="TimesNewRomanPSMT" w:hAnsi="TimesNewRomanPSMT" w:cs="TimesNewRomanPSMT"/>
        </w:rPr>
        <w:t>échelons d'appauvrissement ; la question a été reprise d'une manière détai</w:t>
      </w:r>
      <w:r w:rsidR="009C37EE">
        <w:rPr>
          <w:rFonts w:ascii="TimesNewRomanPSMT" w:hAnsi="TimesNewRomanPSMT" w:cs="TimesNewRomanPSMT"/>
        </w:rPr>
        <w:t xml:space="preserve">llée pour la Provence orientale </w:t>
      </w:r>
      <w:r>
        <w:rPr>
          <w:rFonts w:ascii="TimesNewRomanPSMT" w:hAnsi="TimesNewRomanPSMT" w:cs="TimesNewRomanPSMT"/>
        </w:rPr>
        <w:t xml:space="preserve">par BARBERO et LOISEL (1974). C'est également à ce niveau </w:t>
      </w:r>
      <w:proofErr w:type="spellStart"/>
      <w:r>
        <w:rPr>
          <w:rFonts w:ascii="TimesNewRomanPSMT" w:hAnsi="TimesNewRomanPSMT" w:cs="TimesNewRomanPSMT"/>
        </w:rPr>
        <w:t>mésoméditerran</w:t>
      </w:r>
      <w:r w:rsidR="009C37EE">
        <w:rPr>
          <w:rFonts w:ascii="TimesNewRomanPSMT" w:hAnsi="TimesNewRomanPSMT" w:cs="TimesNewRomanPSMT"/>
        </w:rPr>
        <w:t>éen</w:t>
      </w:r>
      <w:proofErr w:type="spellEnd"/>
      <w:r w:rsidR="009C37EE">
        <w:rPr>
          <w:rFonts w:ascii="TimesNewRomanPSMT" w:hAnsi="TimesNewRomanPSMT" w:cs="TimesNewRomanPSMT"/>
        </w:rPr>
        <w:t xml:space="preserve"> inférieur, et non à l'</w:t>
      </w:r>
      <w:proofErr w:type="spellStart"/>
      <w:r w:rsidR="009C37EE">
        <w:rPr>
          <w:rFonts w:ascii="TimesNewRomanPSMT" w:hAnsi="TimesNewRomanPSMT" w:cs="TimesNewRomanPSMT"/>
        </w:rPr>
        <w:t>Oleo-</w:t>
      </w:r>
      <w:r>
        <w:rPr>
          <w:rFonts w:ascii="TimesNewRomanPSMT" w:hAnsi="TimesNewRomanPSMT" w:cs="TimesNewRomanPSMT"/>
        </w:rPr>
        <w:t>Ceratonion</w:t>
      </w:r>
      <w:proofErr w:type="spellEnd"/>
      <w:r>
        <w:rPr>
          <w:rFonts w:ascii="TimesNewRomanPSMT" w:hAnsi="TimesNewRomanPSMT" w:cs="TimesNewRomanPSMT"/>
        </w:rPr>
        <w:t>, qu'il faut rapporter les parties les plus chaudes du littoral de</w:t>
      </w:r>
      <w:r w:rsidR="009C37EE">
        <w:rPr>
          <w:rFonts w:ascii="TimesNewRomanPSMT" w:hAnsi="TimesNewRomanPSMT" w:cs="TimesNewRomanPSMT"/>
        </w:rPr>
        <w:t xml:space="preserve"> Provence occidentale, des fies </w:t>
      </w:r>
      <w:r>
        <w:rPr>
          <w:rFonts w:ascii="TimesNewRomanPSMT" w:hAnsi="TimesNewRomanPSMT" w:cs="TimesNewRomanPSMT"/>
        </w:rPr>
        <w:t>d'Hyères et de la Ligurie.</w:t>
      </w:r>
    </w:p>
    <w:sectPr w:rsidR="0078013D" w:rsidRPr="0078013D" w:rsidSect="00F20E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BF" w:rsidRDefault="00F017BF" w:rsidP="00F402CB">
      <w:pPr>
        <w:spacing w:after="0" w:line="240" w:lineRule="auto"/>
      </w:pPr>
      <w:r>
        <w:separator/>
      </w:r>
    </w:p>
  </w:endnote>
  <w:endnote w:type="continuationSeparator" w:id="0">
    <w:p w:rsidR="00F017BF" w:rsidRDefault="00F017BF" w:rsidP="00F4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BF" w:rsidRDefault="00F017BF" w:rsidP="00F402CB">
      <w:pPr>
        <w:spacing w:after="0" w:line="240" w:lineRule="auto"/>
      </w:pPr>
      <w:r>
        <w:separator/>
      </w:r>
    </w:p>
  </w:footnote>
  <w:footnote w:type="continuationSeparator" w:id="0">
    <w:p w:rsidR="00F017BF" w:rsidRDefault="00F017BF" w:rsidP="00F40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02CB"/>
    <w:rsid w:val="000F596B"/>
    <w:rsid w:val="001A10F1"/>
    <w:rsid w:val="001E4C25"/>
    <w:rsid w:val="0039675A"/>
    <w:rsid w:val="003E2555"/>
    <w:rsid w:val="004F1FD3"/>
    <w:rsid w:val="00561044"/>
    <w:rsid w:val="00771AA9"/>
    <w:rsid w:val="00772E96"/>
    <w:rsid w:val="0078013D"/>
    <w:rsid w:val="008D4B01"/>
    <w:rsid w:val="008F46A6"/>
    <w:rsid w:val="009C37EE"/>
    <w:rsid w:val="00B01C04"/>
    <w:rsid w:val="00B6681A"/>
    <w:rsid w:val="00C53809"/>
    <w:rsid w:val="00E86559"/>
    <w:rsid w:val="00F017BF"/>
    <w:rsid w:val="00F12A5A"/>
    <w:rsid w:val="00F20EBF"/>
    <w:rsid w:val="00F402CB"/>
    <w:rsid w:val="00F842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402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02CB"/>
  </w:style>
  <w:style w:type="paragraph" w:styleId="Pieddepage">
    <w:name w:val="footer"/>
    <w:basedOn w:val="Normal"/>
    <w:link w:val="PieddepageCar"/>
    <w:uiPriority w:val="99"/>
    <w:semiHidden/>
    <w:unhideWhenUsed/>
    <w:rsid w:val="00F402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402CB"/>
  </w:style>
  <w:style w:type="paragraph" w:styleId="Textedebulles">
    <w:name w:val="Balloon Text"/>
    <w:basedOn w:val="Normal"/>
    <w:link w:val="TextedebullesCar"/>
    <w:uiPriority w:val="99"/>
    <w:semiHidden/>
    <w:unhideWhenUsed/>
    <w:rsid w:val="001E4C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Pages>
  <Words>1448</Words>
  <Characters>7967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11</cp:revision>
  <dcterms:created xsi:type="dcterms:W3CDTF">2016-11-07T11:56:00Z</dcterms:created>
  <dcterms:modified xsi:type="dcterms:W3CDTF">2014-01-01T02:23:00Z</dcterms:modified>
</cp:coreProperties>
</file>