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2D" w:rsidRDefault="00E121D9" w:rsidP="003C382D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>
        <w:rPr>
          <w:rFonts w:ascii="Bookman Old Style" w:hAnsi="Bookman Old Style"/>
          <w:b/>
          <w:noProof/>
          <w:color w:val="FF0000"/>
          <w:sz w:val="36"/>
          <w:szCs w:val="36"/>
          <w:lang w:eastAsia="fr-FR"/>
        </w:rPr>
        <w:pict>
          <v:rect id="Rectangle 1" o:spid="_x0000_s1026" style="position:absolute;left:0;text-align:left;margin-left:10.3pt;margin-top:-8.7pt;width:456.7pt;height:5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" filled="f" strokecolor="#243f60 [1604]" strokeweight="2pt"/>
        </w:pict>
      </w:r>
      <w:r w:rsidR="003C382D" w:rsidRPr="003C382D">
        <w:rPr>
          <w:rFonts w:ascii="Bookman Old Style" w:hAnsi="Bookman Old Style"/>
          <w:b/>
          <w:color w:val="FF0000"/>
          <w:sz w:val="36"/>
          <w:szCs w:val="36"/>
        </w:rPr>
        <w:t>Interactions des micro-organismes  avec les organismes supérieurs</w:t>
      </w:r>
    </w:p>
    <w:p w:rsidR="003C382D" w:rsidRPr="00654656" w:rsidRDefault="00554DF0" w:rsidP="00654656">
      <w:pPr>
        <w:jc w:val="center"/>
        <w:rPr>
          <w:rFonts w:ascii="Bookman Old Style" w:hAnsi="Bookman Old Style"/>
          <w:b/>
          <w:i/>
          <w:sz w:val="36"/>
          <w:szCs w:val="36"/>
        </w:rPr>
      </w:pPr>
      <w:r w:rsidRPr="00654656">
        <w:rPr>
          <w:rFonts w:ascii="Bookman Old Style" w:hAnsi="Bookman Old Style"/>
          <w:b/>
          <w:i/>
          <w:sz w:val="36"/>
          <w:szCs w:val="36"/>
          <w:u w:val="single"/>
        </w:rPr>
        <w:t xml:space="preserve">Cour </w:t>
      </w:r>
      <w:r w:rsidR="00F27CD1" w:rsidRPr="00654656">
        <w:rPr>
          <w:rFonts w:ascii="Bookman Old Style" w:hAnsi="Bookman Old Style"/>
          <w:b/>
          <w:i/>
          <w:sz w:val="36"/>
          <w:szCs w:val="36"/>
          <w:u w:val="single"/>
        </w:rPr>
        <w:t>3</w:t>
      </w:r>
      <w:r w:rsidR="00654656">
        <w:rPr>
          <w:rFonts w:ascii="Bookman Old Style" w:hAnsi="Bookman Old Style"/>
          <w:b/>
          <w:i/>
          <w:sz w:val="36"/>
          <w:szCs w:val="36"/>
        </w:rPr>
        <w:t> </w:t>
      </w:r>
    </w:p>
    <w:p w:rsidR="005D3264" w:rsidRPr="00F27CD1" w:rsidRDefault="003C382D" w:rsidP="001A11CC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  <w:b/>
          <w:color w:val="FF0000"/>
          <w:sz w:val="28"/>
          <w:szCs w:val="28"/>
        </w:rPr>
      </w:pPr>
      <w:r w:rsidRPr="00F27CD1">
        <w:rPr>
          <w:rFonts w:ascii="Bookman Old Style" w:hAnsi="Bookman Old Style"/>
          <w:b/>
          <w:color w:val="FF0000"/>
          <w:sz w:val="28"/>
          <w:szCs w:val="28"/>
        </w:rPr>
        <w:t>Définition :</w:t>
      </w:r>
    </w:p>
    <w:p w:rsidR="003C382D" w:rsidRPr="00E6459B" w:rsidRDefault="003B4A17" w:rsidP="001A11C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 sont</w:t>
      </w:r>
      <w:r w:rsidR="003C382D" w:rsidRPr="00E6459B">
        <w:rPr>
          <w:rFonts w:ascii="Bookman Old Style" w:hAnsi="Bookman Old Style"/>
          <w:sz w:val="24"/>
          <w:szCs w:val="24"/>
        </w:rPr>
        <w:t xml:space="preserve"> les interactions</w:t>
      </w:r>
      <w:r w:rsidR="00F629EA" w:rsidRPr="00E6459B">
        <w:rPr>
          <w:rFonts w:ascii="Bookman Old Style" w:hAnsi="Bookman Old Style"/>
          <w:sz w:val="24"/>
          <w:szCs w:val="24"/>
        </w:rPr>
        <w:t xml:space="preserve"> des micro-organismes</w:t>
      </w:r>
      <w:r w:rsidR="003C382D" w:rsidRPr="00E6459B">
        <w:rPr>
          <w:rFonts w:ascii="Bookman Old Style" w:hAnsi="Bookman Old Style"/>
          <w:sz w:val="24"/>
          <w:szCs w:val="24"/>
        </w:rPr>
        <w:t xml:space="preserve"> avec les plantes ou avec les animaux ou l’homme.</w:t>
      </w:r>
    </w:p>
    <w:p w:rsidR="003C382D" w:rsidRPr="00583718" w:rsidRDefault="003C382D" w:rsidP="001A11CC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  <w:b/>
          <w:color w:val="FF0000"/>
          <w:sz w:val="28"/>
          <w:szCs w:val="28"/>
        </w:rPr>
      </w:pPr>
      <w:r w:rsidRPr="00583718">
        <w:rPr>
          <w:rFonts w:ascii="Bookman Old Style" w:hAnsi="Bookman Old Style"/>
          <w:b/>
          <w:color w:val="FF0000"/>
          <w:sz w:val="28"/>
          <w:szCs w:val="28"/>
        </w:rPr>
        <w:t>Interactions Micro-organismes /plantes :</w:t>
      </w:r>
    </w:p>
    <w:p w:rsidR="00E6459B" w:rsidRDefault="00C07B33" w:rsidP="001A11CC">
      <w:pPr>
        <w:jc w:val="both"/>
        <w:rPr>
          <w:rFonts w:ascii="Bookman Old Style" w:hAnsi="Bookman Old Style"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>Il y’a des interactions bénéfiques et d’autres délétères. Parmi les relations bénéfiques : nous retrouvons les mycor</w:t>
      </w:r>
      <w:r w:rsidR="004868E3" w:rsidRPr="00E6459B">
        <w:rPr>
          <w:rFonts w:ascii="Bookman Old Style" w:hAnsi="Bookman Old Style"/>
          <w:sz w:val="24"/>
          <w:szCs w:val="24"/>
        </w:rPr>
        <w:t>h</w:t>
      </w:r>
      <w:r w:rsidRPr="00E6459B">
        <w:rPr>
          <w:rFonts w:ascii="Bookman Old Style" w:hAnsi="Bookman Old Style"/>
          <w:sz w:val="24"/>
          <w:szCs w:val="24"/>
        </w:rPr>
        <w:t xml:space="preserve">izobium. </w:t>
      </w:r>
    </w:p>
    <w:p w:rsidR="00E6459B" w:rsidRDefault="00C07B33" w:rsidP="001A11CC">
      <w:pPr>
        <w:jc w:val="both"/>
        <w:rPr>
          <w:rFonts w:ascii="Bookman Old Style" w:hAnsi="Bookman Old Style"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 xml:space="preserve">Et parmi les relations délétères, nous retrouvons </w:t>
      </w:r>
      <w:r w:rsidR="00E6459B">
        <w:rPr>
          <w:rFonts w:ascii="Bookman Old Style" w:hAnsi="Bookman Old Style"/>
          <w:sz w:val="24"/>
          <w:szCs w:val="24"/>
        </w:rPr>
        <w:t>les maladies des plantes.</w:t>
      </w:r>
    </w:p>
    <w:p w:rsidR="003C382D" w:rsidRPr="00E6459B" w:rsidRDefault="00F27CD1" w:rsidP="00E6459B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color w:val="0070C0"/>
          <w:sz w:val="24"/>
          <w:szCs w:val="24"/>
        </w:rPr>
        <w:t>Exemple  phyllo-</w:t>
      </w:r>
      <w:r w:rsidR="00E6459B" w:rsidRPr="00E6459B">
        <w:rPr>
          <w:rFonts w:ascii="Bookman Old Style" w:hAnsi="Bookman Old Style"/>
          <w:b/>
          <w:color w:val="0070C0"/>
          <w:sz w:val="24"/>
          <w:szCs w:val="24"/>
        </w:rPr>
        <w:t>bactéries :</w:t>
      </w:r>
    </w:p>
    <w:p w:rsidR="00C07B33" w:rsidRPr="00E6459B" w:rsidRDefault="00C07B33" w:rsidP="001A11CC">
      <w:pPr>
        <w:jc w:val="both"/>
        <w:rPr>
          <w:rFonts w:ascii="Bookman Old Style" w:hAnsi="Bookman Old Style"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>Les phyllo bactéries se localisent sur les veines foliaires et sur les stomates des plantes. Ces bactéries ne sont pas nocives en elles-mêmes,</w:t>
      </w:r>
      <w:r w:rsidR="00E6459B">
        <w:rPr>
          <w:rFonts w:ascii="Bookman Old Style" w:hAnsi="Bookman Old Style"/>
          <w:sz w:val="24"/>
          <w:szCs w:val="24"/>
        </w:rPr>
        <w:t xml:space="preserve"> </w:t>
      </w:r>
      <w:r w:rsidRPr="00E6459B">
        <w:rPr>
          <w:rFonts w:ascii="Bookman Old Style" w:hAnsi="Bookman Old Style"/>
          <w:sz w:val="24"/>
          <w:szCs w:val="24"/>
        </w:rPr>
        <w:t xml:space="preserve">mais elles  </w:t>
      </w:r>
      <w:r w:rsidR="004868E3" w:rsidRPr="00E6459B">
        <w:rPr>
          <w:rFonts w:ascii="Bookman Old Style" w:hAnsi="Bookman Old Style"/>
          <w:sz w:val="24"/>
          <w:szCs w:val="24"/>
        </w:rPr>
        <w:t>représentent</w:t>
      </w:r>
      <w:r w:rsidRPr="00E6459B">
        <w:rPr>
          <w:rFonts w:ascii="Bookman Old Style" w:hAnsi="Bookman Old Style"/>
          <w:sz w:val="24"/>
          <w:szCs w:val="24"/>
        </w:rPr>
        <w:t xml:space="preserve"> un point d’entrée pour les patho</w:t>
      </w:r>
      <w:r w:rsidR="004868E3" w:rsidRPr="00E6459B">
        <w:rPr>
          <w:rFonts w:ascii="Bookman Old Style" w:hAnsi="Bookman Old Style"/>
          <w:sz w:val="24"/>
          <w:szCs w:val="24"/>
        </w:rPr>
        <w:t>gènes, et ce</w:t>
      </w:r>
      <w:r w:rsidRPr="00E6459B">
        <w:rPr>
          <w:rFonts w:ascii="Bookman Old Style" w:hAnsi="Bookman Old Style"/>
          <w:sz w:val="24"/>
          <w:szCs w:val="24"/>
        </w:rPr>
        <w:t xml:space="preserve">ci à l’endroit </w:t>
      </w:r>
      <w:r w:rsidR="004868E3" w:rsidRPr="00E6459B">
        <w:rPr>
          <w:rFonts w:ascii="Bookman Old Style" w:hAnsi="Bookman Old Style"/>
          <w:sz w:val="24"/>
          <w:szCs w:val="24"/>
        </w:rPr>
        <w:t>où</w:t>
      </w:r>
      <w:r w:rsidRPr="00E6459B">
        <w:rPr>
          <w:rFonts w:ascii="Bookman Old Style" w:hAnsi="Bookman Old Style"/>
          <w:sz w:val="24"/>
          <w:szCs w:val="24"/>
        </w:rPr>
        <w:t xml:space="preserve"> elles se localisent sur la plante.</w:t>
      </w:r>
    </w:p>
    <w:p w:rsidR="00E6459B" w:rsidRPr="009443FC" w:rsidRDefault="00E6459B" w:rsidP="009443FC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9443FC">
        <w:rPr>
          <w:rFonts w:ascii="Bookman Old Style" w:hAnsi="Bookman Old Style"/>
          <w:b/>
          <w:color w:val="0070C0"/>
          <w:sz w:val="24"/>
          <w:szCs w:val="24"/>
        </w:rPr>
        <w:t>Exemple 2 (interaction micro organisme</w:t>
      </w:r>
      <w:r w:rsidR="009443FC">
        <w:rPr>
          <w:rFonts w:ascii="Bookman Old Style" w:hAnsi="Bookman Old Style"/>
          <w:b/>
          <w:color w:val="0070C0"/>
          <w:sz w:val="24"/>
          <w:szCs w:val="24"/>
        </w:rPr>
        <w:t>/</w:t>
      </w:r>
      <w:r w:rsidRPr="009443FC">
        <w:rPr>
          <w:rFonts w:ascii="Bookman Old Style" w:hAnsi="Bookman Old Style"/>
          <w:b/>
          <w:color w:val="0070C0"/>
          <w:sz w:val="24"/>
          <w:szCs w:val="24"/>
        </w:rPr>
        <w:t>plante) :</w:t>
      </w:r>
    </w:p>
    <w:p w:rsidR="00735383" w:rsidRPr="00E6459B" w:rsidRDefault="00E6459B" w:rsidP="001A11C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Les rhizobacteries : se trouvent dans </w:t>
      </w:r>
      <w:r w:rsidR="004868E3" w:rsidRPr="00E6459B">
        <w:rPr>
          <w:rFonts w:ascii="Bookman Old Style" w:hAnsi="Bookman Old Style"/>
          <w:sz w:val="24"/>
          <w:szCs w:val="24"/>
        </w:rPr>
        <w:t xml:space="preserve">La rhizosphère </w:t>
      </w:r>
      <w:r>
        <w:rPr>
          <w:rFonts w:ascii="Bookman Old Style" w:hAnsi="Bookman Old Style"/>
          <w:sz w:val="24"/>
          <w:szCs w:val="24"/>
        </w:rPr>
        <w:t>(qui est</w:t>
      </w:r>
      <w:r w:rsidR="004868E3" w:rsidRPr="00E6459B">
        <w:rPr>
          <w:rFonts w:ascii="Bookman Old Style" w:hAnsi="Bookman Old Style"/>
          <w:sz w:val="24"/>
          <w:szCs w:val="24"/>
        </w:rPr>
        <w:t xml:space="preserve"> la zone d’échanges microbiens intense</w:t>
      </w:r>
      <w:r>
        <w:rPr>
          <w:rFonts w:ascii="Bookman Old Style" w:hAnsi="Bookman Old Style"/>
          <w:sz w:val="24"/>
          <w:szCs w:val="24"/>
        </w:rPr>
        <w:t>)</w:t>
      </w:r>
      <w:r w:rsidR="004868E3" w:rsidRPr="00E6459B">
        <w:rPr>
          <w:rFonts w:ascii="Bookman Old Style" w:hAnsi="Bookman Old Style"/>
          <w:sz w:val="24"/>
          <w:szCs w:val="24"/>
        </w:rPr>
        <w:t>, c’est la zone ou sont relâchés les exsuda</w:t>
      </w:r>
      <w:r>
        <w:rPr>
          <w:rFonts w:ascii="Bookman Old Style" w:hAnsi="Bookman Old Style"/>
          <w:sz w:val="24"/>
          <w:szCs w:val="24"/>
        </w:rPr>
        <w:t xml:space="preserve">ts racinaires. Dans cette zone. </w:t>
      </w:r>
      <w:r w:rsidRPr="00E6459B">
        <w:rPr>
          <w:rFonts w:ascii="Bookman Old Style" w:hAnsi="Bookman Old Style"/>
          <w:sz w:val="24"/>
          <w:szCs w:val="24"/>
        </w:rPr>
        <w:t>Les</w:t>
      </w:r>
      <w:r>
        <w:rPr>
          <w:rFonts w:ascii="Bookman Old Style" w:hAnsi="Bookman Old Style"/>
          <w:sz w:val="24"/>
          <w:szCs w:val="24"/>
        </w:rPr>
        <w:t xml:space="preserve"> rhizobactéries</w:t>
      </w:r>
      <w:r w:rsidR="004868E3" w:rsidRPr="00E6459B">
        <w:rPr>
          <w:rFonts w:ascii="Bookman Old Style" w:hAnsi="Bookman Old Style"/>
          <w:sz w:val="24"/>
          <w:szCs w:val="24"/>
        </w:rPr>
        <w:t xml:space="preserve"> ne sont pas en contact direct avec les racines de la plante, elles sont présente</w:t>
      </w:r>
      <w:r w:rsidR="00E13DAE" w:rsidRPr="00E6459B">
        <w:rPr>
          <w:rFonts w:ascii="Bookman Old Style" w:hAnsi="Bookman Old Style"/>
          <w:sz w:val="24"/>
          <w:szCs w:val="24"/>
        </w:rPr>
        <w:t>s</w:t>
      </w:r>
      <w:r w:rsidR="004868E3" w:rsidRPr="00E6459B">
        <w:rPr>
          <w:rFonts w:ascii="Bookman Old Style" w:hAnsi="Bookman Old Style"/>
          <w:sz w:val="24"/>
          <w:szCs w:val="24"/>
        </w:rPr>
        <w:t xml:space="preserve"> dans le sol qui est autour</w:t>
      </w:r>
      <w:r w:rsidR="00E13DAE" w:rsidRPr="00E6459B">
        <w:rPr>
          <w:rFonts w:ascii="Bookman Old Style" w:hAnsi="Bookman Old Style"/>
          <w:sz w:val="24"/>
          <w:szCs w:val="24"/>
        </w:rPr>
        <w:t xml:space="preserve"> des racines</w:t>
      </w:r>
      <w:r w:rsidR="004868E3" w:rsidRPr="00E6459B">
        <w:rPr>
          <w:rFonts w:ascii="Bookman Old Style" w:hAnsi="Bookman Old Style"/>
          <w:sz w:val="24"/>
          <w:szCs w:val="24"/>
        </w:rPr>
        <w:t>.</w:t>
      </w:r>
      <w:r w:rsidR="00E13DAE" w:rsidRPr="00E6459B">
        <w:rPr>
          <w:rFonts w:ascii="Bookman Old Style" w:hAnsi="Bookman Old Style"/>
          <w:sz w:val="24"/>
          <w:szCs w:val="24"/>
        </w:rPr>
        <w:t xml:space="preserve"> </w:t>
      </w:r>
    </w:p>
    <w:p w:rsidR="002129AF" w:rsidRPr="009443FC" w:rsidRDefault="002129AF" w:rsidP="009443FC">
      <w:pPr>
        <w:pStyle w:val="Paragraphedeliste"/>
        <w:numPr>
          <w:ilvl w:val="1"/>
          <w:numId w:val="1"/>
        </w:numPr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583718">
        <w:rPr>
          <w:rFonts w:ascii="Bookman Old Style" w:hAnsi="Bookman Old Style"/>
          <w:b/>
          <w:color w:val="FF0000"/>
          <w:sz w:val="28"/>
          <w:szCs w:val="28"/>
        </w:rPr>
        <w:t>Quel est la microflore trouvée dans le sol</w:t>
      </w:r>
      <w:r w:rsidR="00F629EA" w:rsidRPr="00583718">
        <w:rPr>
          <w:rFonts w:ascii="Bookman Old Style" w:hAnsi="Bookman Old Style"/>
          <w:b/>
          <w:color w:val="FF0000"/>
          <w:sz w:val="28"/>
          <w:szCs w:val="28"/>
        </w:rPr>
        <w:t xml:space="preserve"> et qui interagie avec les plantes</w:t>
      </w:r>
      <w:r w:rsidRPr="009443FC">
        <w:rPr>
          <w:rFonts w:ascii="Bookman Old Style" w:hAnsi="Bookman Old Style"/>
          <w:b/>
          <w:color w:val="FF0000"/>
          <w:sz w:val="24"/>
          <w:szCs w:val="24"/>
        </w:rPr>
        <w:t> ?</w:t>
      </w:r>
    </w:p>
    <w:p w:rsidR="001A11CC" w:rsidRPr="00E6459B" w:rsidRDefault="001A11CC" w:rsidP="001A11CC">
      <w:pPr>
        <w:jc w:val="both"/>
        <w:rPr>
          <w:rFonts w:ascii="Bookman Old Style" w:hAnsi="Bookman Old Style" w:cs="Calibri"/>
          <w:b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 xml:space="preserve">Les groupes microbiens et les autres microorganismes trouvés dans la rhizosphère sont : </w:t>
      </w:r>
      <w:r w:rsidR="00E567B2" w:rsidRPr="00E6459B">
        <w:rPr>
          <w:rFonts w:ascii="Bookman Old Style" w:hAnsi="Bookman Old Style"/>
          <w:b/>
          <w:sz w:val="24"/>
          <w:szCs w:val="24"/>
        </w:rPr>
        <w:t>bactéries</w:t>
      </w:r>
      <w:r w:rsidRPr="00E6459B">
        <w:rPr>
          <w:rFonts w:ascii="Bookman Old Style" w:hAnsi="Bookman Old Style"/>
          <w:b/>
          <w:sz w:val="24"/>
          <w:szCs w:val="24"/>
        </w:rPr>
        <w:t>, actinom</w:t>
      </w:r>
      <w:r w:rsidR="002129AF" w:rsidRPr="00E6459B">
        <w:rPr>
          <w:rFonts w:ascii="Bookman Old Style" w:hAnsi="Bookman Old Style"/>
          <w:b/>
          <w:sz w:val="24"/>
          <w:szCs w:val="24"/>
        </w:rPr>
        <w:t xml:space="preserve">ycètes, champignons, </w:t>
      </w:r>
      <w:r w:rsidRPr="00E6459B">
        <w:rPr>
          <w:rFonts w:ascii="Bookman Old Style" w:hAnsi="Bookman Old Style"/>
          <w:b/>
          <w:sz w:val="24"/>
          <w:szCs w:val="24"/>
        </w:rPr>
        <w:t>protozoai</w:t>
      </w:r>
      <w:r w:rsidR="009443FC">
        <w:rPr>
          <w:rFonts w:ascii="Bookman Old Style" w:hAnsi="Bookman Old Style"/>
          <w:b/>
          <w:sz w:val="24"/>
          <w:szCs w:val="24"/>
        </w:rPr>
        <w:t>res, algues</w:t>
      </w:r>
      <w:r w:rsidRPr="00E6459B">
        <w:rPr>
          <w:rFonts w:ascii="Bookman Old Style" w:hAnsi="Bookman Old Style" w:cs="Calibri"/>
          <w:b/>
          <w:sz w:val="24"/>
          <w:szCs w:val="24"/>
        </w:rPr>
        <w:t>.</w:t>
      </w:r>
    </w:p>
    <w:p w:rsidR="002129AF" w:rsidRPr="00E6459B" w:rsidRDefault="001A11CC" w:rsidP="001A11CC">
      <w:pPr>
        <w:jc w:val="both"/>
        <w:rPr>
          <w:rFonts w:ascii="Bookman Old Style" w:hAnsi="Bookman Old Style"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>Certains membres de cette communauté microbienne exercent des effets délétères ou bénéfiques sur la croissance et la santé de la plante</w:t>
      </w:r>
      <w:r w:rsidR="002129AF" w:rsidRPr="00E6459B">
        <w:rPr>
          <w:rFonts w:ascii="Bookman Old Style" w:hAnsi="Bookman Old Style"/>
          <w:sz w:val="24"/>
          <w:szCs w:val="24"/>
        </w:rPr>
        <w:t>.</w:t>
      </w:r>
    </w:p>
    <w:p w:rsidR="001A11CC" w:rsidRPr="00E6459B" w:rsidRDefault="001A11CC" w:rsidP="001A11CC">
      <w:pPr>
        <w:jc w:val="both"/>
        <w:rPr>
          <w:rFonts w:ascii="Bookman Old Style" w:hAnsi="Bookman Old Style"/>
          <w:b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 xml:space="preserve"> Les principaux délétères sont : </w:t>
      </w:r>
      <w:r w:rsidRPr="00E6459B">
        <w:rPr>
          <w:rFonts w:ascii="Bookman Old Style" w:hAnsi="Bookman Old Style"/>
          <w:b/>
          <w:sz w:val="24"/>
          <w:szCs w:val="24"/>
        </w:rPr>
        <w:t xml:space="preserve">champignons pathogènes, oomycètes, bactéries, </w:t>
      </w:r>
      <w:r w:rsidR="002129AF" w:rsidRPr="00E6459B">
        <w:rPr>
          <w:rFonts w:ascii="Bookman Old Style" w:hAnsi="Bookman Old Style"/>
          <w:b/>
          <w:sz w:val="24"/>
          <w:szCs w:val="24"/>
        </w:rPr>
        <w:t xml:space="preserve">certains </w:t>
      </w:r>
      <w:r w:rsidRPr="00E6459B">
        <w:rPr>
          <w:rFonts w:ascii="Bookman Old Style" w:hAnsi="Bookman Old Style"/>
          <w:b/>
          <w:sz w:val="24"/>
          <w:szCs w:val="24"/>
        </w:rPr>
        <w:t>nématodes.</w:t>
      </w:r>
    </w:p>
    <w:p w:rsidR="001A11CC" w:rsidRPr="00E6459B" w:rsidRDefault="001A11CC" w:rsidP="001A11CC">
      <w:pPr>
        <w:jc w:val="both"/>
        <w:rPr>
          <w:rFonts w:ascii="Bookman Old Style" w:hAnsi="Bookman Old Style"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lastRenderedPageBreak/>
        <w:t xml:space="preserve"> Les principaux bénéfiques sont : les </w:t>
      </w:r>
      <w:r w:rsidRPr="00E6459B">
        <w:rPr>
          <w:rFonts w:ascii="Bookman Old Style" w:hAnsi="Bookman Old Style"/>
          <w:b/>
          <w:sz w:val="24"/>
          <w:szCs w:val="24"/>
        </w:rPr>
        <w:t>champignons mycorhiziens</w:t>
      </w:r>
      <w:r w:rsidRPr="00E6459B">
        <w:rPr>
          <w:rFonts w:ascii="Bookman Old Style" w:hAnsi="Bookman Old Style"/>
          <w:sz w:val="24"/>
          <w:szCs w:val="24"/>
        </w:rPr>
        <w:t xml:space="preserve"> (endo- et ecto-), les </w:t>
      </w:r>
      <w:r w:rsidRPr="00E6459B">
        <w:rPr>
          <w:rFonts w:ascii="Bookman Old Style" w:hAnsi="Bookman Old Style"/>
          <w:b/>
          <w:sz w:val="24"/>
          <w:szCs w:val="24"/>
        </w:rPr>
        <w:t>bact</w:t>
      </w:r>
      <w:r w:rsidR="002129AF" w:rsidRPr="00E6459B">
        <w:rPr>
          <w:rFonts w:ascii="Bookman Old Style" w:hAnsi="Bookman Old Style"/>
          <w:b/>
          <w:sz w:val="24"/>
          <w:szCs w:val="24"/>
        </w:rPr>
        <w:t>éries et actinomycètes fixatrices</w:t>
      </w:r>
      <w:r w:rsidRPr="00E6459B">
        <w:rPr>
          <w:rFonts w:ascii="Bookman Old Style" w:hAnsi="Bookman Old Style"/>
          <w:b/>
          <w:sz w:val="24"/>
          <w:szCs w:val="24"/>
        </w:rPr>
        <w:t xml:space="preserve"> d’azote,</w:t>
      </w:r>
      <w:r w:rsidRPr="00E6459B">
        <w:rPr>
          <w:rFonts w:ascii="Bookman Old Style" w:hAnsi="Bookman Old Style"/>
          <w:sz w:val="24"/>
          <w:szCs w:val="24"/>
        </w:rPr>
        <w:t xml:space="preserve"> et </w:t>
      </w:r>
      <w:r w:rsidRPr="00E6459B">
        <w:rPr>
          <w:rFonts w:ascii="Bookman Old Style" w:hAnsi="Bookman Old Style"/>
          <w:b/>
          <w:sz w:val="24"/>
          <w:szCs w:val="24"/>
        </w:rPr>
        <w:t>les bactéries et champignons promot</w:t>
      </w:r>
      <w:r w:rsidR="002129AF" w:rsidRPr="00E6459B">
        <w:rPr>
          <w:rFonts w:ascii="Bookman Old Style" w:hAnsi="Bookman Old Style"/>
          <w:b/>
          <w:sz w:val="24"/>
          <w:szCs w:val="24"/>
        </w:rPr>
        <w:t>eurs de croissance – PGPR/PGPB</w:t>
      </w:r>
      <w:r w:rsidR="002129AF" w:rsidRPr="00E6459B">
        <w:rPr>
          <w:rFonts w:ascii="Bookman Old Style" w:hAnsi="Bookman Old Style"/>
          <w:sz w:val="24"/>
          <w:szCs w:val="24"/>
        </w:rPr>
        <w:t xml:space="preserve"> (</w:t>
      </w:r>
      <w:r w:rsidRPr="00E6459B">
        <w:rPr>
          <w:rFonts w:ascii="Bookman Old Style" w:hAnsi="Bookman Old Style"/>
          <w:sz w:val="24"/>
          <w:szCs w:val="24"/>
        </w:rPr>
        <w:t>Plant Growth</w:t>
      </w:r>
      <w:r w:rsidR="00583718">
        <w:rPr>
          <w:rFonts w:ascii="Bookman Old Style" w:hAnsi="Bookman Old Style"/>
          <w:sz w:val="24"/>
          <w:szCs w:val="24"/>
        </w:rPr>
        <w:t xml:space="preserve"> </w:t>
      </w:r>
      <w:r w:rsidRPr="00E6459B">
        <w:rPr>
          <w:rFonts w:ascii="Bookman Old Style" w:hAnsi="Bookman Old Style"/>
          <w:sz w:val="24"/>
          <w:szCs w:val="24"/>
        </w:rPr>
        <w:t>Promoting</w:t>
      </w:r>
      <w:r w:rsidR="00583718">
        <w:rPr>
          <w:rFonts w:ascii="Bookman Old Style" w:hAnsi="Bookman Old Style"/>
          <w:sz w:val="24"/>
          <w:szCs w:val="24"/>
        </w:rPr>
        <w:t xml:space="preserve"> </w:t>
      </w:r>
      <w:r w:rsidRPr="00E6459B">
        <w:rPr>
          <w:rFonts w:ascii="Bookman Old Style" w:hAnsi="Bookman Old Style"/>
          <w:sz w:val="24"/>
          <w:szCs w:val="24"/>
        </w:rPr>
        <w:t>Rhizo</w:t>
      </w:r>
      <w:r w:rsidR="00583718">
        <w:rPr>
          <w:rFonts w:ascii="Bookman Old Style" w:hAnsi="Bookman Old Style"/>
          <w:sz w:val="24"/>
          <w:szCs w:val="24"/>
        </w:rPr>
        <w:t xml:space="preserve"> </w:t>
      </w:r>
      <w:r w:rsidRPr="00E6459B">
        <w:rPr>
          <w:rFonts w:ascii="Bookman Old Style" w:hAnsi="Bookman Old Style"/>
          <w:sz w:val="24"/>
          <w:szCs w:val="24"/>
        </w:rPr>
        <w:t>Bacteria</w:t>
      </w:r>
      <w:r w:rsidR="002129AF" w:rsidRPr="00E6459B">
        <w:rPr>
          <w:rFonts w:ascii="Bookman Old Style" w:hAnsi="Bookman Old Style"/>
          <w:sz w:val="24"/>
          <w:szCs w:val="24"/>
        </w:rPr>
        <w:t>).</w:t>
      </w:r>
    </w:p>
    <w:p w:rsidR="00F629EA" w:rsidRPr="00E6459B" w:rsidRDefault="00F629EA" w:rsidP="001A11CC">
      <w:pPr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F629EA" w:rsidRPr="00583718" w:rsidRDefault="009443FC" w:rsidP="00583718">
      <w:pPr>
        <w:pStyle w:val="Paragraphedeliste"/>
        <w:numPr>
          <w:ilvl w:val="2"/>
          <w:numId w:val="10"/>
        </w:numPr>
        <w:jc w:val="both"/>
        <w:rPr>
          <w:rFonts w:ascii="Bookman Old Style" w:hAnsi="Bookman Old Style"/>
          <w:b/>
          <w:color w:val="FF0000"/>
          <w:sz w:val="28"/>
          <w:szCs w:val="28"/>
        </w:rPr>
      </w:pPr>
      <w:r w:rsidRPr="00895588">
        <w:rPr>
          <w:rFonts w:ascii="Bookman Old Style" w:hAnsi="Bookman Old Style"/>
          <w:b/>
          <w:color w:val="FF0000"/>
          <w:sz w:val="28"/>
          <w:szCs w:val="28"/>
          <w:u w:val="single"/>
        </w:rPr>
        <w:t>Quelles sont ces i</w:t>
      </w:r>
      <w:r w:rsidR="00F629EA" w:rsidRPr="00895588">
        <w:rPr>
          <w:rFonts w:ascii="Bookman Old Style" w:hAnsi="Bookman Old Style"/>
          <w:b/>
          <w:color w:val="FF0000"/>
          <w:sz w:val="28"/>
          <w:szCs w:val="28"/>
          <w:u w:val="single"/>
        </w:rPr>
        <w:t>nteractions bénéfiques</w:t>
      </w:r>
      <w:r w:rsidR="00F629EA" w:rsidRPr="00583718">
        <w:rPr>
          <w:rFonts w:ascii="Bookman Old Style" w:hAnsi="Bookman Old Style"/>
          <w:b/>
          <w:color w:val="FF0000"/>
          <w:sz w:val="28"/>
          <w:szCs w:val="28"/>
        </w:rPr>
        <w:t> :</w:t>
      </w:r>
    </w:p>
    <w:p w:rsidR="00702359" w:rsidRDefault="00F629EA" w:rsidP="00F629EA">
      <w:pPr>
        <w:jc w:val="both"/>
        <w:rPr>
          <w:rFonts w:ascii="Bookman Old Style" w:hAnsi="Bookman Old Style"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>Ces interactions permettent de faciliter</w:t>
      </w:r>
      <w:r w:rsidR="00655E1B" w:rsidRPr="00E6459B">
        <w:rPr>
          <w:rFonts w:ascii="Bookman Old Style" w:hAnsi="Bookman Old Style"/>
          <w:sz w:val="24"/>
          <w:szCs w:val="24"/>
        </w:rPr>
        <w:t xml:space="preserve"> l’accès aux ressources : </w:t>
      </w:r>
      <w:r w:rsidR="00655E1B" w:rsidRPr="00E6459B">
        <w:rPr>
          <w:rFonts w:ascii="Bookman Old Style" w:hAnsi="Bookman Old Style"/>
          <w:b/>
          <w:sz w:val="24"/>
          <w:szCs w:val="24"/>
        </w:rPr>
        <w:t>azote, fer, phosphate, eau.</w:t>
      </w:r>
      <w:r w:rsidR="009443FC">
        <w:rPr>
          <w:rFonts w:ascii="Bookman Old Style" w:hAnsi="Bookman Old Style"/>
          <w:b/>
          <w:sz w:val="24"/>
          <w:szCs w:val="24"/>
        </w:rPr>
        <w:t xml:space="preserve"> </w:t>
      </w:r>
      <w:r w:rsidR="009443FC" w:rsidRPr="009443FC">
        <w:rPr>
          <w:rFonts w:ascii="Bookman Old Style" w:hAnsi="Bookman Old Style"/>
          <w:sz w:val="24"/>
          <w:szCs w:val="24"/>
        </w:rPr>
        <w:t xml:space="preserve">Elles peuvent aussi </w:t>
      </w:r>
      <w:r w:rsidR="00E567B2" w:rsidRPr="009443FC">
        <w:rPr>
          <w:rFonts w:ascii="Bookman Old Style" w:hAnsi="Bookman Old Style"/>
          <w:sz w:val="24"/>
          <w:szCs w:val="24"/>
        </w:rPr>
        <w:t>empêcher</w:t>
      </w:r>
      <w:r w:rsidR="009443FC" w:rsidRPr="009443FC">
        <w:rPr>
          <w:rFonts w:ascii="Bookman Old Style" w:hAnsi="Bookman Old Style"/>
          <w:sz w:val="24"/>
          <w:szCs w:val="24"/>
        </w:rPr>
        <w:t xml:space="preserve"> un </w:t>
      </w:r>
      <w:r w:rsidR="00E567B2" w:rsidRPr="009443FC">
        <w:rPr>
          <w:rFonts w:ascii="Bookman Old Style" w:hAnsi="Bookman Old Style"/>
          <w:sz w:val="24"/>
          <w:szCs w:val="24"/>
        </w:rPr>
        <w:t>pathogène</w:t>
      </w:r>
      <w:r w:rsidR="009443FC" w:rsidRPr="009443FC">
        <w:rPr>
          <w:rFonts w:ascii="Bookman Old Style" w:hAnsi="Bookman Old Style"/>
          <w:sz w:val="24"/>
          <w:szCs w:val="24"/>
        </w:rPr>
        <w:t xml:space="preserve"> de nuire</w:t>
      </w:r>
      <w:r w:rsidR="00702359">
        <w:rPr>
          <w:rFonts w:ascii="Bookman Old Style" w:hAnsi="Bookman Old Style"/>
          <w:sz w:val="24"/>
          <w:szCs w:val="24"/>
        </w:rPr>
        <w:t>.</w:t>
      </w:r>
    </w:p>
    <w:p w:rsidR="008F6CA0" w:rsidRDefault="00655E1B" w:rsidP="00F629EA">
      <w:pPr>
        <w:jc w:val="both"/>
        <w:rPr>
          <w:rFonts w:ascii="Bookman Old Style" w:hAnsi="Bookman Old Style"/>
          <w:sz w:val="24"/>
          <w:szCs w:val="24"/>
        </w:rPr>
      </w:pPr>
      <w:r w:rsidRPr="008F6CA0">
        <w:rPr>
          <w:rFonts w:ascii="Bookman Old Style" w:hAnsi="Bookman Old Style"/>
          <w:b/>
          <w:i/>
          <w:sz w:val="24"/>
          <w:szCs w:val="24"/>
        </w:rPr>
        <w:t>Exemples </w:t>
      </w:r>
      <w:r w:rsidRPr="00E6459B">
        <w:rPr>
          <w:rFonts w:ascii="Bookman Old Style" w:hAnsi="Bookman Old Style"/>
          <w:b/>
          <w:sz w:val="24"/>
          <w:szCs w:val="24"/>
        </w:rPr>
        <w:t xml:space="preserve">: </w:t>
      </w:r>
      <w:r w:rsidRPr="00E6459B">
        <w:rPr>
          <w:rFonts w:ascii="Bookman Old Style" w:hAnsi="Bookman Old Style"/>
          <w:sz w:val="24"/>
          <w:szCs w:val="24"/>
        </w:rPr>
        <w:t>les symbioses fixatrices d’azote.</w:t>
      </w:r>
    </w:p>
    <w:p w:rsidR="009443FC" w:rsidRPr="004066C7" w:rsidRDefault="009443FC" w:rsidP="008F6CA0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4066C7">
        <w:rPr>
          <w:rFonts w:ascii="Bookman Old Style" w:hAnsi="Bookman Old Style"/>
          <w:b/>
          <w:i/>
          <w:sz w:val="24"/>
          <w:szCs w:val="24"/>
        </w:rPr>
        <w:t>Voici quelques exemples d’interactions bénéfiques :</w:t>
      </w:r>
    </w:p>
    <w:p w:rsidR="007965CB" w:rsidRPr="004066C7" w:rsidRDefault="007965CB" w:rsidP="009443FC">
      <w:pPr>
        <w:pStyle w:val="Paragraphedeliste"/>
        <w:numPr>
          <w:ilvl w:val="0"/>
          <w:numId w:val="8"/>
        </w:numPr>
        <w:jc w:val="both"/>
        <w:rPr>
          <w:rFonts w:ascii="Bookman Old Style" w:hAnsi="Bookman Old Style"/>
          <w:color w:val="FF0000"/>
          <w:sz w:val="24"/>
          <w:szCs w:val="24"/>
        </w:rPr>
      </w:pPr>
      <w:r w:rsidRPr="004066C7">
        <w:rPr>
          <w:rFonts w:ascii="Bookman Old Style" w:hAnsi="Bookman Old Style"/>
          <w:b/>
          <w:color w:val="FF0000"/>
          <w:sz w:val="24"/>
          <w:szCs w:val="24"/>
          <w:u w:val="single"/>
        </w:rPr>
        <w:t>Pour le Phosphore</w:t>
      </w:r>
      <w:r w:rsidRPr="004066C7">
        <w:rPr>
          <w:rFonts w:ascii="Bookman Old Style" w:hAnsi="Bookman Old Style"/>
          <w:color w:val="FF0000"/>
          <w:sz w:val="24"/>
          <w:szCs w:val="24"/>
        </w:rPr>
        <w:t> :</w:t>
      </w:r>
    </w:p>
    <w:p w:rsidR="007965CB" w:rsidRPr="00E6459B" w:rsidRDefault="007965CB" w:rsidP="00F629EA">
      <w:pPr>
        <w:jc w:val="both"/>
        <w:rPr>
          <w:rFonts w:ascii="Bookman Old Style" w:hAnsi="Bookman Old Style"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>Le Phosphore est  présent dans les sols mais pas toujours sous forme assimilable par les plantes (minéral,</w:t>
      </w:r>
      <w:r w:rsidR="006F4D87" w:rsidRPr="00E6459B">
        <w:rPr>
          <w:rFonts w:ascii="Bookman Old Style" w:hAnsi="Bookman Old Style"/>
          <w:sz w:val="24"/>
          <w:szCs w:val="24"/>
        </w:rPr>
        <w:t xml:space="preserve"> inorganique)</w:t>
      </w:r>
      <w:r w:rsidRPr="00E6459B">
        <w:rPr>
          <w:rFonts w:ascii="Bookman Old Style" w:hAnsi="Bookman Old Style"/>
          <w:sz w:val="24"/>
          <w:szCs w:val="24"/>
        </w:rPr>
        <w:t>, nous trouvons la plupart du temps les  for</w:t>
      </w:r>
      <w:r w:rsidR="009443FC">
        <w:rPr>
          <w:rFonts w:ascii="Bookman Old Style" w:hAnsi="Bookman Old Style"/>
          <w:sz w:val="24"/>
          <w:szCs w:val="24"/>
        </w:rPr>
        <w:t>mes organiques(</w:t>
      </w:r>
      <w:r w:rsidRPr="00E6459B">
        <w:rPr>
          <w:rFonts w:ascii="Bookman Old Style" w:hAnsi="Bookman Old Style"/>
          <w:sz w:val="24"/>
          <w:szCs w:val="24"/>
        </w:rPr>
        <w:t xml:space="preserve"> l’</w:t>
      </w:r>
      <w:r w:rsidR="006F4D87" w:rsidRPr="00E6459B">
        <w:rPr>
          <w:rFonts w:ascii="Bookman Old Style" w:hAnsi="Bookman Old Style"/>
          <w:sz w:val="24"/>
          <w:szCs w:val="24"/>
        </w:rPr>
        <w:t xml:space="preserve">inositol, le phosphate </w:t>
      </w:r>
      <w:r w:rsidRPr="00E6459B">
        <w:rPr>
          <w:rFonts w:ascii="Bookman Old Style" w:hAnsi="Bookman Old Style"/>
          <w:sz w:val="24"/>
          <w:szCs w:val="24"/>
        </w:rPr>
        <w:t xml:space="preserve">et les esters de </w:t>
      </w:r>
      <w:r w:rsidR="009443FC">
        <w:rPr>
          <w:rFonts w:ascii="Bookman Old Style" w:hAnsi="Bookman Old Style"/>
          <w:sz w:val="24"/>
          <w:szCs w:val="24"/>
        </w:rPr>
        <w:t>phosphate)</w:t>
      </w:r>
      <w:r w:rsidRPr="00E6459B">
        <w:rPr>
          <w:rFonts w:ascii="Bookman Old Style" w:hAnsi="Bookman Old Style"/>
          <w:sz w:val="24"/>
          <w:szCs w:val="24"/>
        </w:rPr>
        <w:t xml:space="preserve">. </w:t>
      </w:r>
    </w:p>
    <w:p w:rsidR="006F4D87" w:rsidRPr="00E6459B" w:rsidRDefault="007965CB" w:rsidP="00F629EA">
      <w:pPr>
        <w:jc w:val="both"/>
        <w:rPr>
          <w:rFonts w:ascii="Bookman Old Style" w:hAnsi="Bookman Old Style"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 xml:space="preserve">Ainsi, pour faciliter l’accès au phosphore : nous retrouvons </w:t>
      </w:r>
      <w:r w:rsidRPr="00E6459B">
        <w:rPr>
          <w:rFonts w:ascii="Bookman Old Style" w:hAnsi="Bookman Old Style"/>
          <w:b/>
          <w:sz w:val="24"/>
          <w:szCs w:val="24"/>
        </w:rPr>
        <w:t>les mycorhizes</w:t>
      </w:r>
      <w:r w:rsidRPr="00E6459B">
        <w:rPr>
          <w:rFonts w:ascii="Bookman Old Style" w:hAnsi="Bookman Old Style"/>
          <w:sz w:val="24"/>
          <w:szCs w:val="24"/>
        </w:rPr>
        <w:t xml:space="preserve"> et les </w:t>
      </w:r>
      <w:r w:rsidRPr="00E6459B">
        <w:rPr>
          <w:rFonts w:ascii="Bookman Old Style" w:hAnsi="Bookman Old Style"/>
          <w:b/>
          <w:sz w:val="24"/>
          <w:szCs w:val="24"/>
        </w:rPr>
        <w:t>PGPR  sollubilisatrices</w:t>
      </w:r>
      <w:r w:rsidRPr="00E6459B">
        <w:rPr>
          <w:rFonts w:ascii="Bookman Old Style" w:hAnsi="Bookman Old Style"/>
          <w:sz w:val="24"/>
          <w:szCs w:val="24"/>
        </w:rPr>
        <w:t xml:space="preserve"> de phosphate. </w:t>
      </w:r>
      <w:r w:rsidR="009443FC">
        <w:rPr>
          <w:rFonts w:ascii="Bookman Old Style" w:hAnsi="Bookman Old Style"/>
          <w:sz w:val="24"/>
          <w:szCs w:val="24"/>
        </w:rPr>
        <w:t xml:space="preserve">Ces bactéries </w:t>
      </w:r>
      <w:r w:rsidR="006F4D87" w:rsidRPr="00E6459B">
        <w:rPr>
          <w:rFonts w:ascii="Bookman Old Style" w:hAnsi="Bookman Old Style"/>
          <w:sz w:val="24"/>
          <w:szCs w:val="24"/>
        </w:rPr>
        <w:t>minéralisent les formes organiques.</w:t>
      </w:r>
    </w:p>
    <w:p w:rsidR="006F4D87" w:rsidRPr="004066C7" w:rsidRDefault="006F4D87" w:rsidP="009443FC">
      <w:pPr>
        <w:pStyle w:val="Paragraphedeliste"/>
        <w:numPr>
          <w:ilvl w:val="0"/>
          <w:numId w:val="8"/>
        </w:numPr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4066C7">
        <w:rPr>
          <w:rFonts w:ascii="Bookman Old Style" w:hAnsi="Bookman Old Style"/>
          <w:b/>
          <w:color w:val="FF0000"/>
          <w:sz w:val="24"/>
          <w:szCs w:val="24"/>
          <w:u w:val="single"/>
        </w:rPr>
        <w:t>Pour le Fer</w:t>
      </w:r>
      <w:r w:rsidRPr="004066C7">
        <w:rPr>
          <w:rFonts w:ascii="Bookman Old Style" w:hAnsi="Bookman Old Style"/>
          <w:b/>
          <w:color w:val="FF0000"/>
          <w:sz w:val="24"/>
          <w:szCs w:val="24"/>
        </w:rPr>
        <w:t> :</w:t>
      </w:r>
    </w:p>
    <w:p w:rsidR="006F4D87" w:rsidRPr="00E567B2" w:rsidRDefault="006F4D87" w:rsidP="00F629EA">
      <w:pPr>
        <w:jc w:val="both"/>
        <w:rPr>
          <w:rFonts w:ascii="Bookman Old Style" w:hAnsi="Bookman Old Style"/>
          <w:sz w:val="24"/>
          <w:szCs w:val="24"/>
        </w:rPr>
      </w:pPr>
      <w:r w:rsidRPr="00E567B2">
        <w:rPr>
          <w:rFonts w:ascii="Bookman Old Style" w:hAnsi="Bookman Old Style"/>
          <w:sz w:val="24"/>
          <w:szCs w:val="24"/>
        </w:rPr>
        <w:t xml:space="preserve">Le Fer est peu disponible, et pour cela, les plantes ont développé </w:t>
      </w:r>
      <w:r w:rsidR="009443FC" w:rsidRPr="00E567B2">
        <w:rPr>
          <w:rFonts w:ascii="Bookman Old Style" w:hAnsi="Bookman Old Style"/>
          <w:sz w:val="24"/>
          <w:szCs w:val="24"/>
        </w:rPr>
        <w:t>deux stratégies d’acquisition pour obtenir le</w:t>
      </w:r>
      <w:r w:rsidRPr="00E567B2">
        <w:rPr>
          <w:rFonts w:ascii="Bookman Old Style" w:hAnsi="Bookman Old Style"/>
          <w:sz w:val="24"/>
          <w:szCs w:val="24"/>
        </w:rPr>
        <w:t xml:space="preserve"> Fer :</w:t>
      </w:r>
    </w:p>
    <w:p w:rsidR="006F4D87" w:rsidRPr="00E567B2" w:rsidRDefault="004066C7" w:rsidP="00F629E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1/</w:t>
      </w:r>
      <w:r w:rsidR="006F4D87" w:rsidRPr="00E567B2">
        <w:rPr>
          <w:rFonts w:ascii="Bookman Old Style" w:hAnsi="Bookman Old Style"/>
          <w:sz w:val="24"/>
          <w:szCs w:val="24"/>
        </w:rPr>
        <w:t>Le système des plantes gramineuses</w:t>
      </w:r>
      <w:r w:rsidR="009443FC" w:rsidRPr="00E567B2">
        <w:rPr>
          <w:rFonts w:ascii="Bookman Old Style" w:hAnsi="Bookman Old Style"/>
          <w:sz w:val="24"/>
          <w:szCs w:val="24"/>
        </w:rPr>
        <w:t>.</w:t>
      </w:r>
    </w:p>
    <w:p w:rsidR="00E567B2" w:rsidRPr="00E567B2" w:rsidRDefault="004066C7" w:rsidP="00F629E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2/Le systeme des plantes non graminées : qui </w:t>
      </w:r>
      <w:r w:rsidR="00590ABB" w:rsidRPr="00E567B2">
        <w:rPr>
          <w:rFonts w:ascii="Bookman Old Style" w:hAnsi="Bookman Old Style"/>
          <w:sz w:val="24"/>
          <w:szCs w:val="24"/>
        </w:rPr>
        <w:t>s’associent avec des bactéries, ces bactéries synthétisent des sidérophores et des protéines membranaire spécifiques pour capter le Fer.</w:t>
      </w:r>
    </w:p>
    <w:p w:rsidR="00590ABB" w:rsidRPr="004066C7" w:rsidRDefault="00590ABB" w:rsidP="009443FC">
      <w:pPr>
        <w:pStyle w:val="Paragraphedeliste"/>
        <w:numPr>
          <w:ilvl w:val="0"/>
          <w:numId w:val="8"/>
        </w:numPr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4066C7">
        <w:rPr>
          <w:rFonts w:ascii="Bookman Old Style" w:hAnsi="Bookman Old Style"/>
          <w:b/>
          <w:color w:val="FF0000"/>
          <w:sz w:val="24"/>
          <w:szCs w:val="24"/>
          <w:u w:val="single"/>
        </w:rPr>
        <w:t>Pour les hormones de croissances</w:t>
      </w:r>
      <w:r w:rsidRPr="004066C7">
        <w:rPr>
          <w:rFonts w:ascii="Bookman Old Style" w:hAnsi="Bookman Old Style"/>
          <w:b/>
          <w:color w:val="FF0000"/>
          <w:sz w:val="24"/>
          <w:szCs w:val="24"/>
        </w:rPr>
        <w:t> :</w:t>
      </w:r>
    </w:p>
    <w:p w:rsidR="00590ABB" w:rsidRPr="008F6CA0" w:rsidRDefault="00590ABB" w:rsidP="006221AE">
      <w:pPr>
        <w:jc w:val="both"/>
        <w:rPr>
          <w:rFonts w:ascii="Bookman Old Style" w:hAnsi="Bookman Old Style"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>Certaines bactéries du sol sont productrices de cytokinines, de gibberellines, Ce sont des hormones de croissance.</w:t>
      </w:r>
      <w:r w:rsidR="008F6CA0">
        <w:rPr>
          <w:rFonts w:ascii="Bookman Old Style" w:hAnsi="Bookman Old Style"/>
          <w:sz w:val="24"/>
          <w:szCs w:val="24"/>
        </w:rPr>
        <w:t xml:space="preserve"> L’Action directe de ces hormones </w:t>
      </w:r>
      <w:r w:rsidRPr="00E6459B">
        <w:rPr>
          <w:rFonts w:ascii="Bookman Old Style" w:hAnsi="Bookman Old Style"/>
          <w:sz w:val="24"/>
          <w:szCs w:val="24"/>
        </w:rPr>
        <w:t>est  la promotion de croissance racinaire.</w:t>
      </w:r>
    </w:p>
    <w:p w:rsidR="00583718" w:rsidRDefault="00583718" w:rsidP="00583718">
      <w:pPr>
        <w:pStyle w:val="Paragraphedeliste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5B70B4" w:rsidRDefault="005B70B4" w:rsidP="00583718">
      <w:pPr>
        <w:pStyle w:val="Paragraphedeliste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5B70B4" w:rsidRDefault="005B70B4" w:rsidP="00583718">
      <w:pPr>
        <w:pStyle w:val="Paragraphedeliste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31696F" w:rsidRPr="009443FC" w:rsidRDefault="0031696F" w:rsidP="00583718">
      <w:pPr>
        <w:pStyle w:val="Paragraphedeliste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6221AE" w:rsidRPr="004066C7" w:rsidRDefault="006221AE" w:rsidP="00583718">
      <w:pPr>
        <w:pStyle w:val="Paragraphedeliste"/>
        <w:numPr>
          <w:ilvl w:val="0"/>
          <w:numId w:val="8"/>
        </w:numPr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 w:rsidRPr="004066C7">
        <w:rPr>
          <w:rFonts w:ascii="Bookman Old Style" w:hAnsi="Bookman Old Style"/>
          <w:b/>
          <w:color w:val="FF0000"/>
          <w:sz w:val="24"/>
          <w:szCs w:val="24"/>
          <w:u w:val="single"/>
        </w:rPr>
        <w:lastRenderedPageBreak/>
        <w:t>Stimuler les défenses de la plante</w:t>
      </w:r>
      <w:r w:rsidRPr="004066C7">
        <w:rPr>
          <w:rFonts w:ascii="Bookman Old Style" w:hAnsi="Bookman Old Style"/>
          <w:b/>
          <w:color w:val="FF0000"/>
          <w:sz w:val="24"/>
          <w:szCs w:val="24"/>
        </w:rPr>
        <w:t> :</w:t>
      </w:r>
    </w:p>
    <w:p w:rsidR="00895588" w:rsidRPr="00895588" w:rsidRDefault="00895588" w:rsidP="00895588">
      <w:pPr>
        <w:jc w:val="both"/>
        <w:rPr>
          <w:rFonts w:ascii="Bookman Old Style" w:hAnsi="Bookman Old Style"/>
          <w:b/>
          <w:sz w:val="24"/>
          <w:szCs w:val="24"/>
        </w:rPr>
      </w:pPr>
      <w:r w:rsidRPr="00895588">
        <w:rPr>
          <w:rFonts w:ascii="Bookman Old Style" w:hAnsi="Bookman Old Style"/>
          <w:sz w:val="24"/>
          <w:szCs w:val="24"/>
        </w:rPr>
        <w:t>Certaines bactéries vont favoriser les systèmes de défense des plantes vis-à-vis des pathogènes.</w:t>
      </w:r>
      <w:r w:rsidRPr="00895588">
        <w:rPr>
          <w:rFonts w:ascii="Bookman Old Style" w:hAnsi="Bookman Old Style"/>
          <w:b/>
          <w:sz w:val="24"/>
          <w:szCs w:val="24"/>
        </w:rPr>
        <w:t xml:space="preserve"> </w:t>
      </w:r>
      <w:r w:rsidRPr="00895588">
        <w:rPr>
          <w:rFonts w:ascii="Bookman Old Style" w:hAnsi="Bookman Old Style"/>
          <w:sz w:val="24"/>
          <w:szCs w:val="24"/>
        </w:rPr>
        <w:t>En provoquant une apoptose des pathogènes.</w:t>
      </w:r>
    </w:p>
    <w:p w:rsidR="00895588" w:rsidRDefault="00895588" w:rsidP="00895588">
      <w:pPr>
        <w:jc w:val="both"/>
        <w:rPr>
          <w:rFonts w:ascii="Bookman Old Style" w:hAnsi="Bookman Old Style"/>
          <w:i/>
          <w:sz w:val="24"/>
          <w:szCs w:val="24"/>
        </w:rPr>
      </w:pPr>
      <w:r w:rsidRPr="00015D40">
        <w:rPr>
          <w:rFonts w:ascii="Bookman Old Style" w:hAnsi="Bookman Old Style"/>
          <w:b/>
          <w:i/>
          <w:color w:val="0070C0"/>
          <w:sz w:val="24"/>
          <w:szCs w:val="24"/>
        </w:rPr>
        <w:t>Exemple</w:t>
      </w:r>
      <w:r w:rsidRPr="00895588">
        <w:rPr>
          <w:rFonts w:ascii="Bookman Old Style" w:hAnsi="Bookman Old Style"/>
          <w:b/>
          <w:color w:val="0070C0"/>
          <w:sz w:val="24"/>
          <w:szCs w:val="24"/>
        </w:rPr>
        <w:t> :</w:t>
      </w:r>
      <w:r w:rsidRPr="00895588">
        <w:rPr>
          <w:rFonts w:ascii="Bookman Old Style" w:hAnsi="Bookman Old Style"/>
          <w:sz w:val="24"/>
          <w:szCs w:val="24"/>
        </w:rPr>
        <w:t xml:space="preserve"> pour cela nous avons l’exemple de la production d’une substance « HCN » par </w:t>
      </w:r>
      <w:r w:rsidRPr="00895588">
        <w:rPr>
          <w:rFonts w:ascii="Bookman Old Style" w:hAnsi="Bookman Old Style"/>
          <w:i/>
          <w:sz w:val="24"/>
          <w:szCs w:val="24"/>
        </w:rPr>
        <w:t>Pseudomonas</w:t>
      </w:r>
      <w:r w:rsidRPr="00895588">
        <w:rPr>
          <w:rFonts w:ascii="Bookman Old Style" w:hAnsi="Bookman Old Style"/>
          <w:sz w:val="24"/>
          <w:szCs w:val="24"/>
        </w:rPr>
        <w:t xml:space="preserve">, cette substance est impliquée dans la suppression d’agents pathogènes, tel que </w:t>
      </w:r>
      <w:r w:rsidRPr="00895588">
        <w:rPr>
          <w:rFonts w:ascii="Bookman Old Style" w:hAnsi="Bookman Old Style"/>
          <w:i/>
          <w:sz w:val="24"/>
          <w:szCs w:val="24"/>
        </w:rPr>
        <w:t>Puccinia.</w:t>
      </w:r>
    </w:p>
    <w:p w:rsidR="004066C7" w:rsidRPr="00015D40" w:rsidRDefault="004066C7" w:rsidP="00895588">
      <w:pPr>
        <w:jc w:val="both"/>
        <w:rPr>
          <w:rFonts w:ascii="Bookman Old Style" w:hAnsi="Bookman Old Style"/>
          <w:i/>
          <w:sz w:val="24"/>
          <w:szCs w:val="24"/>
        </w:rPr>
      </w:pPr>
      <w:r w:rsidRPr="00015D40">
        <w:rPr>
          <w:rFonts w:ascii="Bookman Old Style" w:hAnsi="Bookman Old Style"/>
          <w:i/>
          <w:color w:val="FF0000"/>
          <w:sz w:val="24"/>
          <w:szCs w:val="24"/>
        </w:rPr>
        <w:t>Explication </w:t>
      </w:r>
      <w:r>
        <w:rPr>
          <w:rFonts w:ascii="Bookman Old Style" w:hAnsi="Bookman Old Style"/>
          <w:i/>
          <w:sz w:val="24"/>
          <w:szCs w:val="24"/>
        </w:rPr>
        <w:t xml:space="preserve">: </w:t>
      </w:r>
      <w:r w:rsidRPr="00895588">
        <w:rPr>
          <w:rFonts w:ascii="Bookman Old Style" w:hAnsi="Bookman Old Style"/>
          <w:i/>
          <w:sz w:val="24"/>
          <w:szCs w:val="24"/>
        </w:rPr>
        <w:t>Pseudomonas</w:t>
      </w:r>
      <w:r>
        <w:rPr>
          <w:rFonts w:ascii="Bookman Old Style" w:hAnsi="Bookman Old Style"/>
          <w:sz w:val="24"/>
          <w:szCs w:val="24"/>
        </w:rPr>
        <w:t xml:space="preserve"> (</w:t>
      </w:r>
      <w:r w:rsidR="00015D40">
        <w:rPr>
          <w:rFonts w:ascii="Bookman Old Style" w:hAnsi="Bookman Old Style"/>
          <w:sz w:val="24"/>
          <w:szCs w:val="24"/>
        </w:rPr>
        <w:t>bactérie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15D40">
        <w:rPr>
          <w:rFonts w:ascii="Bookman Old Style" w:hAnsi="Bookman Old Style"/>
          <w:sz w:val="24"/>
          <w:szCs w:val="24"/>
        </w:rPr>
        <w:t>bénéfique</w:t>
      </w:r>
      <w:r>
        <w:rPr>
          <w:rFonts w:ascii="Bookman Old Style" w:hAnsi="Bookman Old Style"/>
          <w:sz w:val="24"/>
          <w:szCs w:val="24"/>
        </w:rPr>
        <w:t xml:space="preserve">), elle produit une substance « HCN », cette substance </w:t>
      </w:r>
      <w:r w:rsidR="00015D40">
        <w:rPr>
          <w:rFonts w:ascii="Bookman Old Style" w:hAnsi="Bookman Old Style"/>
          <w:sz w:val="24"/>
          <w:szCs w:val="24"/>
        </w:rPr>
        <w:t>détruit</w:t>
      </w:r>
      <w:r>
        <w:rPr>
          <w:rFonts w:ascii="Bookman Old Style" w:hAnsi="Bookman Old Style"/>
          <w:sz w:val="24"/>
          <w:szCs w:val="24"/>
        </w:rPr>
        <w:t xml:space="preserve"> le champignon</w:t>
      </w:r>
      <w:r w:rsidR="00015D40">
        <w:rPr>
          <w:rFonts w:ascii="Bookman Old Style" w:hAnsi="Bookman Old Style"/>
          <w:sz w:val="24"/>
          <w:szCs w:val="24"/>
        </w:rPr>
        <w:t xml:space="preserve"> pathogène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15D40">
        <w:rPr>
          <w:rFonts w:ascii="Bookman Old Style" w:hAnsi="Bookman Old Style"/>
          <w:i/>
          <w:sz w:val="24"/>
          <w:szCs w:val="24"/>
        </w:rPr>
        <w:t>Puccinia.</w:t>
      </w:r>
    </w:p>
    <w:p w:rsidR="004066C7" w:rsidRPr="00015D40" w:rsidRDefault="004066C7" w:rsidP="00895588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Dans cet exemple :</w:t>
      </w:r>
      <w:r>
        <w:rPr>
          <w:rFonts w:ascii="Bookman Old Style" w:hAnsi="Bookman Old Style"/>
          <w:i/>
          <w:sz w:val="24"/>
          <w:szCs w:val="24"/>
        </w:rPr>
        <w:t xml:space="preserve"> Pseudomonas </w:t>
      </w:r>
      <w:r w:rsidRPr="00015D40">
        <w:rPr>
          <w:rFonts w:ascii="Bookman Old Style" w:hAnsi="Bookman Old Style"/>
          <w:sz w:val="24"/>
          <w:szCs w:val="24"/>
        </w:rPr>
        <w:t xml:space="preserve">a un </w:t>
      </w:r>
      <w:r w:rsidR="00015D40" w:rsidRPr="00015D40">
        <w:rPr>
          <w:rFonts w:ascii="Bookman Old Style" w:hAnsi="Bookman Old Style"/>
          <w:sz w:val="24"/>
          <w:szCs w:val="24"/>
        </w:rPr>
        <w:t>rôle</w:t>
      </w:r>
      <w:r w:rsidRPr="00015D40">
        <w:rPr>
          <w:rFonts w:ascii="Bookman Old Style" w:hAnsi="Bookman Old Style"/>
          <w:sz w:val="24"/>
          <w:szCs w:val="24"/>
        </w:rPr>
        <w:t xml:space="preserve"> </w:t>
      </w:r>
      <w:r w:rsidR="00015D40" w:rsidRPr="00015D40">
        <w:rPr>
          <w:rFonts w:ascii="Bookman Old Style" w:hAnsi="Bookman Old Style"/>
          <w:sz w:val="24"/>
          <w:szCs w:val="24"/>
        </w:rPr>
        <w:t>bénéfique</w:t>
      </w:r>
      <w:r w:rsidRPr="00015D40">
        <w:rPr>
          <w:rFonts w:ascii="Bookman Old Style" w:hAnsi="Bookman Old Style"/>
          <w:sz w:val="24"/>
          <w:szCs w:val="24"/>
        </w:rPr>
        <w:t xml:space="preserve"> envers la plante, et ceci en tuant le </w:t>
      </w:r>
      <w:r w:rsidR="00015D40" w:rsidRPr="00015D40">
        <w:rPr>
          <w:rFonts w:ascii="Bookman Old Style" w:hAnsi="Bookman Old Style"/>
          <w:sz w:val="24"/>
          <w:szCs w:val="24"/>
        </w:rPr>
        <w:t xml:space="preserve">pathogène </w:t>
      </w:r>
      <w:r w:rsidR="00015D40">
        <w:rPr>
          <w:rFonts w:ascii="Bookman Old Style" w:hAnsi="Bookman Old Style"/>
          <w:i/>
          <w:sz w:val="24"/>
          <w:szCs w:val="24"/>
        </w:rPr>
        <w:t>Puccinia (</w:t>
      </w:r>
      <w:r w:rsidR="00015D40" w:rsidRPr="00015D40">
        <w:rPr>
          <w:rFonts w:ascii="Bookman Old Style" w:hAnsi="Bookman Old Style"/>
          <w:sz w:val="24"/>
          <w:szCs w:val="24"/>
        </w:rPr>
        <w:t xml:space="preserve">car </w:t>
      </w:r>
      <w:r w:rsidR="00015D40">
        <w:rPr>
          <w:rFonts w:ascii="Bookman Old Style" w:hAnsi="Bookman Old Style"/>
          <w:i/>
          <w:sz w:val="24"/>
          <w:szCs w:val="24"/>
        </w:rPr>
        <w:t xml:space="preserve">Puccinia </w:t>
      </w:r>
      <w:r w:rsidR="00015D40" w:rsidRPr="00015D40">
        <w:rPr>
          <w:rFonts w:ascii="Bookman Old Style" w:hAnsi="Bookman Old Style"/>
          <w:sz w:val="24"/>
          <w:szCs w:val="24"/>
        </w:rPr>
        <w:t>ravage la plante</w:t>
      </w:r>
      <w:r w:rsidR="00015D40">
        <w:rPr>
          <w:rFonts w:ascii="Bookman Old Style" w:hAnsi="Bookman Old Style"/>
          <w:i/>
          <w:sz w:val="24"/>
          <w:szCs w:val="24"/>
        </w:rPr>
        <w:t>).</w:t>
      </w:r>
    </w:p>
    <w:p w:rsidR="00895588" w:rsidRPr="00E6459B" w:rsidRDefault="006A774A" w:rsidP="006221AE">
      <w:pPr>
        <w:jc w:val="both"/>
        <w:rPr>
          <w:rFonts w:ascii="Bookman Old Style" w:hAnsi="Bookman Old Style"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>Le composé : HCN ,  agit directement sur les cellules de l’agent path</w:t>
      </w:r>
      <w:r w:rsidR="00583718">
        <w:rPr>
          <w:rFonts w:ascii="Bookman Old Style" w:hAnsi="Bookman Old Style"/>
          <w:sz w:val="24"/>
          <w:szCs w:val="24"/>
        </w:rPr>
        <w:t>ogène en bloquant la cytochrome-</w:t>
      </w:r>
      <w:r w:rsidRPr="00E6459B">
        <w:rPr>
          <w:rFonts w:ascii="Bookman Old Style" w:hAnsi="Bookman Old Style"/>
          <w:sz w:val="24"/>
          <w:szCs w:val="24"/>
        </w:rPr>
        <w:t xml:space="preserve">oxidase dans la chaîne respiratoire, provoquant ainsi la mort </w:t>
      </w:r>
      <w:r w:rsidR="00015D40">
        <w:rPr>
          <w:rFonts w:ascii="Bookman Old Style" w:hAnsi="Bookman Old Style"/>
          <w:sz w:val="24"/>
          <w:szCs w:val="24"/>
        </w:rPr>
        <w:t xml:space="preserve">(par apoptose) </w:t>
      </w:r>
      <w:r w:rsidRPr="00E6459B">
        <w:rPr>
          <w:rFonts w:ascii="Bookman Old Style" w:hAnsi="Bookman Old Style"/>
          <w:sz w:val="24"/>
          <w:szCs w:val="24"/>
        </w:rPr>
        <w:t>du pathogène.</w:t>
      </w:r>
    </w:p>
    <w:p w:rsidR="006A774A" w:rsidRPr="00583718" w:rsidRDefault="00583718" w:rsidP="00583718">
      <w:pPr>
        <w:pStyle w:val="Paragraphedeliste"/>
        <w:numPr>
          <w:ilvl w:val="2"/>
          <w:numId w:val="9"/>
        </w:numPr>
        <w:jc w:val="both"/>
        <w:rPr>
          <w:rFonts w:ascii="Bookman Old Style" w:hAnsi="Bookman Old Style"/>
          <w:b/>
          <w:color w:val="FF0000"/>
          <w:sz w:val="28"/>
          <w:szCs w:val="28"/>
        </w:rPr>
      </w:pPr>
      <w:r w:rsidRPr="00895588">
        <w:rPr>
          <w:rFonts w:ascii="Bookman Old Style" w:hAnsi="Bookman Old Style"/>
          <w:b/>
          <w:color w:val="FF0000"/>
          <w:sz w:val="24"/>
          <w:szCs w:val="24"/>
          <w:u w:val="single"/>
        </w:rPr>
        <w:t xml:space="preserve"> </w:t>
      </w:r>
      <w:r w:rsidR="006A774A" w:rsidRPr="00895588">
        <w:rPr>
          <w:rFonts w:ascii="Bookman Old Style" w:hAnsi="Bookman Old Style"/>
          <w:b/>
          <w:color w:val="FF0000"/>
          <w:sz w:val="28"/>
          <w:szCs w:val="28"/>
          <w:u w:val="single"/>
        </w:rPr>
        <w:t>Interactions délétères</w:t>
      </w:r>
      <w:r w:rsidR="006A774A" w:rsidRPr="00583718">
        <w:rPr>
          <w:rFonts w:ascii="Bookman Old Style" w:hAnsi="Bookman Old Style"/>
          <w:b/>
          <w:color w:val="FF0000"/>
          <w:sz w:val="28"/>
          <w:szCs w:val="28"/>
        </w:rPr>
        <w:t> :</w:t>
      </w:r>
    </w:p>
    <w:p w:rsidR="00583718" w:rsidRDefault="00554DF0" w:rsidP="00583718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E6459B">
        <w:rPr>
          <w:rFonts w:ascii="Bookman Old Style" w:hAnsi="Bookman Old Style"/>
          <w:sz w:val="24"/>
          <w:szCs w:val="24"/>
        </w:rPr>
        <w:t xml:space="preserve">Ce sont les maladies des plantes. </w:t>
      </w:r>
      <w:r w:rsidRPr="00E6459B">
        <w:rPr>
          <w:rFonts w:ascii="Bookman Old Style" w:hAnsi="Bookman Old Style" w:cs="Arial"/>
          <w:sz w:val="24"/>
          <w:szCs w:val="24"/>
          <w:shd w:val="clear" w:color="auto" w:fill="FFFFFF"/>
        </w:rPr>
        <w:t>Les </w:t>
      </w:r>
      <w:r w:rsidRPr="00E6459B">
        <w:rPr>
          <w:rFonts w:ascii="Bookman Old Style" w:hAnsi="Bookman Old Style" w:cs="Arial"/>
          <w:bCs/>
          <w:sz w:val="24"/>
          <w:szCs w:val="24"/>
          <w:shd w:val="clear" w:color="auto" w:fill="FFFFFF"/>
        </w:rPr>
        <w:t>maladies des plantes sont dues à</w:t>
      </w:r>
      <w:r w:rsidRPr="00E6459B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des virus, bactéries ou </w:t>
      </w:r>
      <w:r w:rsidR="00583718">
        <w:rPr>
          <w:rFonts w:ascii="Bookman Old Style" w:hAnsi="Bookman Old Style" w:cs="Arial"/>
          <w:sz w:val="24"/>
          <w:szCs w:val="24"/>
          <w:shd w:val="clear" w:color="auto" w:fill="FFFFFF"/>
        </w:rPr>
        <w:t>champignons.</w:t>
      </w:r>
    </w:p>
    <w:p w:rsidR="00F27CD1" w:rsidRPr="00E6459B" w:rsidRDefault="00F27CD1" w:rsidP="00583718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shd w:val="clear" w:color="auto" w:fill="FFFFFF"/>
        </w:rPr>
        <w:t>E</w:t>
      </w:r>
      <w:r w:rsidR="00554DF0" w:rsidRPr="00E6459B">
        <w:rPr>
          <w:rFonts w:ascii="Bookman Old Style" w:hAnsi="Bookman Old Style" w:cs="Arial"/>
          <w:sz w:val="24"/>
          <w:szCs w:val="24"/>
          <w:shd w:val="clear" w:color="auto" w:fill="FFFFFF"/>
        </w:rPr>
        <w:t>lles sont sources de pertes économiques considérables pour l'agriculture</w:t>
      </w:r>
      <w:r w:rsidR="00045D8D" w:rsidRPr="00E6459B">
        <w:rPr>
          <w:rFonts w:ascii="Bookman Old Style" w:hAnsi="Bookman Old Style" w:cs="Arial"/>
          <w:sz w:val="24"/>
          <w:szCs w:val="24"/>
          <w:shd w:val="clear" w:color="auto" w:fill="FFFFFF"/>
        </w:rPr>
        <w:t>.</w:t>
      </w:r>
    </w:p>
    <w:p w:rsidR="00554DF0" w:rsidRPr="008F6CA0" w:rsidRDefault="00554DF0" w:rsidP="008F6CA0">
      <w:pPr>
        <w:pStyle w:val="Paragraphedeliste"/>
        <w:numPr>
          <w:ilvl w:val="0"/>
          <w:numId w:val="13"/>
        </w:numPr>
        <w:rPr>
          <w:rFonts w:ascii="Bookman Old Style" w:hAnsi="Bookman Old Style" w:cs="Arial"/>
          <w:b/>
          <w:color w:val="FF0000"/>
          <w:sz w:val="24"/>
          <w:szCs w:val="24"/>
          <w:shd w:val="clear" w:color="auto" w:fill="FFFFFF"/>
        </w:rPr>
      </w:pPr>
      <w:r w:rsidRPr="008F6CA0">
        <w:rPr>
          <w:rFonts w:ascii="Bookman Old Style" w:hAnsi="Bookman Old Style" w:cs="Arial"/>
          <w:b/>
          <w:color w:val="FF0000"/>
          <w:sz w:val="28"/>
          <w:szCs w:val="28"/>
          <w:shd w:val="clear" w:color="auto" w:fill="FFFFFF"/>
        </w:rPr>
        <w:t xml:space="preserve">Les </w:t>
      </w:r>
      <w:r w:rsidR="00CE268F" w:rsidRPr="008F6CA0">
        <w:rPr>
          <w:rFonts w:ascii="Bookman Old Style" w:hAnsi="Bookman Old Style" w:cs="Arial"/>
          <w:b/>
          <w:color w:val="FF0000"/>
          <w:sz w:val="28"/>
          <w:szCs w:val="28"/>
          <w:shd w:val="clear" w:color="auto" w:fill="FFFFFF"/>
        </w:rPr>
        <w:t>bactérioses</w:t>
      </w:r>
      <w:r w:rsidRPr="008F6CA0">
        <w:rPr>
          <w:rFonts w:ascii="Bookman Old Style" w:hAnsi="Bookman Old Style" w:cs="Arial"/>
          <w:b/>
          <w:color w:val="FF0000"/>
          <w:sz w:val="28"/>
          <w:szCs w:val="28"/>
          <w:shd w:val="clear" w:color="auto" w:fill="FFFFFF"/>
        </w:rPr>
        <w:t> :</w:t>
      </w:r>
    </w:p>
    <w:p w:rsidR="00F27CD1" w:rsidRPr="00F27CD1" w:rsidRDefault="00554DF0" w:rsidP="00767EFC">
      <w:pPr>
        <w:pStyle w:val="NormalWeb"/>
        <w:shd w:val="clear" w:color="auto" w:fill="FFFFFF"/>
        <w:spacing w:before="120" w:after="120"/>
        <w:jc w:val="both"/>
        <w:rPr>
          <w:rFonts w:ascii="Bookman Old Style" w:hAnsi="Bookman Old Style" w:cs="Arial"/>
          <w:shd w:val="clear" w:color="auto" w:fill="FFFFFF"/>
        </w:rPr>
      </w:pPr>
      <w:r w:rsidRPr="00F27CD1">
        <w:rPr>
          <w:rFonts w:ascii="Bookman Old Style" w:hAnsi="Bookman Old Style" w:cs="Arial"/>
          <w:shd w:val="clear" w:color="auto" w:fill="FFFFFF"/>
        </w:rPr>
        <w:t xml:space="preserve">Ce sont les maladies causés par les bactéries. </w:t>
      </w:r>
    </w:p>
    <w:p w:rsidR="00767EFC" w:rsidRDefault="00554DF0" w:rsidP="00F27CD1">
      <w:pPr>
        <w:pStyle w:val="NormalWeb"/>
        <w:shd w:val="clear" w:color="auto" w:fill="FFFFFF"/>
        <w:spacing w:before="120" w:after="120"/>
        <w:jc w:val="both"/>
        <w:rPr>
          <w:rFonts w:ascii="Bookman Old Style" w:eastAsia="Times New Roman" w:hAnsi="Bookman Old Style" w:cs="Arial"/>
          <w:lang w:eastAsia="fr-FR"/>
        </w:rPr>
      </w:pPr>
      <w:r w:rsidRPr="00F27CD1">
        <w:rPr>
          <w:rFonts w:ascii="Bookman Old Style" w:hAnsi="Bookman Old Style" w:cs="Arial"/>
          <w:b/>
          <w:i/>
          <w:shd w:val="clear" w:color="auto" w:fill="FFFFFF"/>
        </w:rPr>
        <w:t>Ex</w:t>
      </w:r>
      <w:r w:rsidR="00F27CD1">
        <w:rPr>
          <w:rFonts w:ascii="Bookman Old Style" w:hAnsi="Bookman Old Style" w:cs="Arial"/>
          <w:b/>
          <w:i/>
          <w:shd w:val="clear" w:color="auto" w:fill="FFFFFF"/>
        </w:rPr>
        <w:t>emple</w:t>
      </w:r>
      <w:r w:rsidRPr="00F27CD1">
        <w:rPr>
          <w:rFonts w:ascii="Bookman Old Style" w:hAnsi="Bookman Old Style" w:cs="Arial"/>
          <w:b/>
          <w:i/>
          <w:shd w:val="clear" w:color="auto" w:fill="FFFFFF"/>
        </w:rPr>
        <w:t> :</w:t>
      </w:r>
      <w:r w:rsidRPr="00F27CD1">
        <w:rPr>
          <w:rFonts w:ascii="Bookman Old Style" w:hAnsi="Bookman Old Style" w:cs="Arial"/>
          <w:shd w:val="clear" w:color="auto" w:fill="FFFFFF"/>
        </w:rPr>
        <w:t xml:space="preserve"> </w:t>
      </w:r>
      <w:r w:rsidR="00767EFC" w:rsidRPr="00F27CD1">
        <w:rPr>
          <w:rFonts w:ascii="Bookman Old Style" w:hAnsi="Bookman Old Style" w:cs="Arial"/>
          <w:shd w:val="clear" w:color="auto" w:fill="FFFFFF"/>
        </w:rPr>
        <w:t>l'espèce </w:t>
      </w:r>
      <w:r w:rsidR="00767EFC" w:rsidRPr="00015D40">
        <w:rPr>
          <w:rFonts w:ascii="Bookman Old Style" w:hAnsi="Bookman Old Style" w:cs="Arial"/>
          <w:b/>
          <w:i/>
          <w:iCs/>
          <w:shd w:val="clear" w:color="auto" w:fill="FFFFFF"/>
        </w:rPr>
        <w:t>Xanthomon</w:t>
      </w:r>
      <w:r w:rsidR="00015D40">
        <w:rPr>
          <w:rFonts w:ascii="Bookman Old Style" w:hAnsi="Bookman Old Style" w:cs="Arial"/>
          <w:b/>
          <w:i/>
          <w:iCs/>
          <w:shd w:val="clear" w:color="auto" w:fill="FFFFFF"/>
        </w:rPr>
        <w:t>as</w:t>
      </w:r>
      <w:r w:rsidR="00767EFC" w:rsidRPr="00F27CD1">
        <w:rPr>
          <w:rFonts w:ascii="Bookman Old Style" w:hAnsi="Bookman Old Style" w:cs="Arial"/>
          <w:i/>
          <w:iCs/>
          <w:shd w:val="clear" w:color="auto" w:fill="FFFFFF"/>
        </w:rPr>
        <w:t xml:space="preserve"> </w:t>
      </w:r>
      <w:r w:rsidR="00767EFC" w:rsidRPr="00F27CD1">
        <w:rPr>
          <w:rFonts w:ascii="Bookman Old Style" w:hAnsi="Bookman Old Style" w:cs="Arial"/>
          <w:iCs/>
          <w:shd w:val="clear" w:color="auto" w:fill="FFFFFF"/>
        </w:rPr>
        <w:t xml:space="preserve">qui </w:t>
      </w:r>
      <w:r w:rsidR="00767EFC" w:rsidRPr="00F27CD1">
        <w:rPr>
          <w:rFonts w:ascii="Bookman Old Style" w:eastAsia="Times New Roman" w:hAnsi="Bookman Old Style" w:cs="Arial"/>
          <w:lang w:eastAsia="fr-FR"/>
        </w:rPr>
        <w:t>présente de très nombreux </w:t>
      </w:r>
      <w:hyperlink r:id="rId7" w:tooltip="Pathovar" w:history="1">
        <w:r w:rsidR="00767EFC" w:rsidRPr="00F27CD1">
          <w:rPr>
            <w:rFonts w:ascii="Bookman Old Style" w:eastAsia="Times New Roman" w:hAnsi="Bookman Old Style" w:cs="Arial"/>
            <w:b/>
            <w:lang w:eastAsia="fr-FR"/>
          </w:rPr>
          <w:t>pathovars</w:t>
        </w:r>
      </w:hyperlink>
      <w:r w:rsidR="00767EFC" w:rsidRPr="00F27CD1">
        <w:rPr>
          <w:rFonts w:ascii="Bookman Old Style" w:eastAsia="Times New Roman" w:hAnsi="Bookman Old Style" w:cs="Arial"/>
          <w:b/>
          <w:lang w:eastAsia="fr-FR"/>
        </w:rPr>
        <w:t> </w:t>
      </w:r>
      <w:r w:rsidR="00767EFC" w:rsidRPr="00F27CD1">
        <w:rPr>
          <w:rFonts w:ascii="Bookman Old Style" w:eastAsia="Times New Roman" w:hAnsi="Bookman Old Style" w:cs="Arial"/>
          <w:lang w:eastAsia="fr-FR"/>
        </w:rPr>
        <w:t>qui s’attaquent aux </w:t>
      </w:r>
      <w:r w:rsidR="00075256">
        <w:rPr>
          <w:rFonts w:ascii="Bookman Old Style" w:eastAsia="Times New Roman" w:hAnsi="Bookman Old Style" w:cs="Arial"/>
          <w:lang w:eastAsia="fr-FR"/>
        </w:rPr>
        <w:t xml:space="preserve">plantes des </w:t>
      </w:r>
      <w:hyperlink r:id="rId8" w:tooltip="Céréale" w:history="1">
        <w:r w:rsidR="00767EFC" w:rsidRPr="00F27CD1">
          <w:rPr>
            <w:rFonts w:ascii="Bookman Old Style" w:eastAsia="Times New Roman" w:hAnsi="Bookman Old Style" w:cs="Arial"/>
            <w:lang w:eastAsia="fr-FR"/>
          </w:rPr>
          <w:t>céréales</w:t>
        </w:r>
      </w:hyperlink>
      <w:r w:rsidR="00767EFC" w:rsidRPr="00F27CD1">
        <w:rPr>
          <w:rFonts w:ascii="Bookman Old Style" w:eastAsia="Times New Roman" w:hAnsi="Bookman Old Style" w:cs="Arial"/>
          <w:lang w:eastAsia="fr-FR"/>
        </w:rPr>
        <w:t> et </w:t>
      </w:r>
      <w:hyperlink r:id="rId9" w:tooltip="Graminées" w:history="1">
        <w:r w:rsidR="00767EFC" w:rsidRPr="00F27CD1">
          <w:rPr>
            <w:rFonts w:ascii="Bookman Old Style" w:eastAsia="Times New Roman" w:hAnsi="Bookman Old Style" w:cs="Arial"/>
            <w:lang w:eastAsia="fr-FR"/>
          </w:rPr>
          <w:t>graminées</w:t>
        </w:r>
      </w:hyperlink>
      <w:r w:rsidR="00767EFC" w:rsidRPr="00F27CD1">
        <w:rPr>
          <w:rFonts w:ascii="Bookman Old Style" w:eastAsia="Times New Roman" w:hAnsi="Bookman Old Style" w:cs="Arial"/>
          <w:lang w:eastAsia="fr-FR"/>
        </w:rPr>
        <w:t> :</w:t>
      </w:r>
    </w:p>
    <w:p w:rsidR="00E567B2" w:rsidRPr="00F27CD1" w:rsidRDefault="00E567B2" w:rsidP="00F27CD1">
      <w:pPr>
        <w:pStyle w:val="NormalWeb"/>
        <w:shd w:val="clear" w:color="auto" w:fill="FFFFFF"/>
        <w:spacing w:before="120" w:after="120"/>
        <w:jc w:val="both"/>
        <w:rPr>
          <w:rFonts w:ascii="Bookman Old Style" w:eastAsia="Times New Roman" w:hAnsi="Bookman Old Style" w:cs="Arial"/>
          <w:lang w:eastAsia="fr-FR"/>
        </w:rPr>
      </w:pPr>
    </w:p>
    <w:p w:rsidR="00767EFC" w:rsidRPr="00D41991" w:rsidRDefault="00767EFC" w:rsidP="00D4199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ascii="Bookman Old Style" w:eastAsia="Times New Roman" w:hAnsi="Bookman Old Style" w:cs="Arial"/>
          <w:b/>
          <w:iCs/>
          <w:color w:val="FF0000"/>
          <w:sz w:val="24"/>
          <w:szCs w:val="24"/>
          <w:lang w:eastAsia="fr-FR"/>
        </w:rPr>
      </w:pPr>
      <w:r w:rsidRPr="00D41991">
        <w:rPr>
          <w:rFonts w:ascii="Bookman Old Style" w:eastAsia="Times New Roman" w:hAnsi="Bookman Old Style" w:cs="Arial"/>
          <w:b/>
          <w:iCs/>
          <w:color w:val="FF0000"/>
          <w:sz w:val="24"/>
          <w:szCs w:val="24"/>
          <w:lang w:eastAsia="fr-FR"/>
        </w:rPr>
        <w:t>Les principaux groupes de bactéries pathogènes :</w:t>
      </w:r>
    </w:p>
    <w:p w:rsidR="00D41991" w:rsidRPr="00E6459B" w:rsidRDefault="00D41991" w:rsidP="00D41991">
      <w:pPr>
        <w:pStyle w:val="Paragraphedeliste"/>
        <w:shd w:val="clear" w:color="auto" w:fill="FFFFFF"/>
        <w:spacing w:before="100" w:beforeAutospacing="1" w:after="24" w:line="240" w:lineRule="auto"/>
        <w:jc w:val="both"/>
        <w:rPr>
          <w:rFonts w:ascii="Bookman Old Style" w:eastAsia="Times New Roman" w:hAnsi="Bookman Old Style" w:cs="Arial"/>
          <w:b/>
          <w:iCs/>
          <w:color w:val="FF0000"/>
          <w:sz w:val="24"/>
          <w:szCs w:val="24"/>
          <w:lang w:eastAsia="fr-FR"/>
        </w:rPr>
      </w:pPr>
    </w:p>
    <w:p w:rsidR="00CE268F" w:rsidRPr="00E6459B" w:rsidRDefault="00767EFC" w:rsidP="00CE268F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D41991">
        <w:rPr>
          <w:rFonts w:ascii="Bookman Old Style" w:eastAsia="Times New Roman" w:hAnsi="Bookman Old Style" w:cs="Arial"/>
          <w:iCs/>
          <w:sz w:val="24"/>
          <w:szCs w:val="24"/>
          <w:lang w:eastAsia="fr-FR"/>
        </w:rPr>
        <w:t>Les bactéries du genre « </w:t>
      </w:r>
      <w:r w:rsidR="008D20A2" w:rsidRPr="008D20A2">
        <w:rPr>
          <w:rFonts w:ascii="Bookman Old Style" w:eastAsia="Times New Roman" w:hAnsi="Bookman Old Style" w:cs="Arial"/>
          <w:i/>
          <w:iCs/>
          <w:sz w:val="24"/>
          <w:szCs w:val="24"/>
          <w:lang w:eastAsia="fr-FR"/>
        </w:rPr>
        <w:t>Agro</w:t>
      </w:r>
      <w:r w:rsidR="008D20A2">
        <w:rPr>
          <w:rFonts w:ascii="Bookman Old Style" w:eastAsia="Times New Roman" w:hAnsi="Bookman Old Style" w:cs="Arial"/>
          <w:i/>
          <w:iCs/>
          <w:sz w:val="24"/>
          <w:szCs w:val="24"/>
          <w:lang w:eastAsia="fr-FR"/>
        </w:rPr>
        <w:t>b</w:t>
      </w:r>
      <w:r w:rsidRPr="00D41991">
        <w:rPr>
          <w:rFonts w:ascii="Bookman Old Style" w:eastAsia="Times New Roman" w:hAnsi="Bookman Old Style" w:cs="Arial"/>
          <w:i/>
          <w:iCs/>
          <w:sz w:val="24"/>
          <w:szCs w:val="24"/>
          <w:lang w:eastAsia="fr-FR"/>
        </w:rPr>
        <w:t>acterium »</w:t>
      </w:r>
      <w:r w:rsidR="00B3261B">
        <w:rPr>
          <w:rFonts w:ascii="Bookman Old Style" w:eastAsia="Times New Roman" w:hAnsi="Bookman Old Style" w:cs="Arial"/>
          <w:i/>
          <w:iCs/>
          <w:sz w:val="24"/>
          <w:szCs w:val="24"/>
          <w:lang w:eastAsia="fr-FR"/>
        </w:rPr>
        <w:t xml:space="preserve">, </w:t>
      </w:r>
      <w:r w:rsidR="00B3261B">
        <w:rPr>
          <w:rFonts w:ascii="Bookman Old Style" w:hAnsi="Bookman Old Style" w:cs="Arial"/>
          <w:sz w:val="24"/>
          <w:szCs w:val="24"/>
          <w:shd w:val="clear" w:color="auto" w:fill="FFFFFF"/>
        </w:rPr>
        <w:t>la bactérie</w:t>
      </w:r>
      <w:r w:rsidRPr="00D41991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pr</w:t>
      </w:r>
      <w:r w:rsidR="00B3261B">
        <w:rPr>
          <w:rFonts w:ascii="Bookman Old Style" w:hAnsi="Bookman Old Style" w:cs="Arial"/>
          <w:sz w:val="24"/>
          <w:szCs w:val="24"/>
          <w:shd w:val="clear" w:color="auto" w:fill="FFFFFF"/>
        </w:rPr>
        <w:t>ovoque</w:t>
      </w:r>
      <w:r w:rsidR="00D41991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Pr="00D41991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des </w:t>
      </w:r>
      <w:hyperlink r:id="rId10" w:tooltip="Galle (botanique)" w:history="1">
        <w:r w:rsidRPr="00B3261B">
          <w:rPr>
            <w:rStyle w:val="Lienhypertexte"/>
            <w:rFonts w:ascii="Bookman Old Style" w:hAnsi="Bookman Old Style" w:cs="Arial"/>
            <w:color w:val="auto"/>
            <w:sz w:val="24"/>
            <w:szCs w:val="24"/>
            <w:u w:val="none"/>
            <w:shd w:val="clear" w:color="auto" w:fill="FFFFFF"/>
          </w:rPr>
          <w:t>galles</w:t>
        </w:r>
      </w:hyperlink>
      <w:r w:rsidR="00D41991" w:rsidRPr="00B3261B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. </w:t>
      </w:r>
    </w:p>
    <w:p w:rsidR="00D41991" w:rsidRDefault="00767EFC" w:rsidP="00CE268F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E6459B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Le </w:t>
      </w:r>
      <w:r w:rsidRPr="00B3261B">
        <w:rPr>
          <w:rFonts w:ascii="Bookman Old Style" w:hAnsi="Bookman Old Style" w:cs="Arial"/>
          <w:sz w:val="24"/>
          <w:szCs w:val="24"/>
          <w:shd w:val="clear" w:color="auto" w:fill="FFFFFF"/>
        </w:rPr>
        <w:t>genre « </w:t>
      </w:r>
      <w:hyperlink r:id="rId11" w:tooltip="Burkholderia" w:history="1">
        <w:r w:rsidRPr="00B3261B">
          <w:rPr>
            <w:rStyle w:val="Lienhypertexte"/>
            <w:rFonts w:ascii="Bookman Old Style" w:hAnsi="Bookman Old Style" w:cs="Arial"/>
            <w:i/>
            <w:iCs/>
            <w:color w:val="auto"/>
            <w:sz w:val="24"/>
            <w:szCs w:val="24"/>
            <w:u w:val="none"/>
            <w:shd w:val="clear" w:color="auto" w:fill="FFFFFF"/>
          </w:rPr>
          <w:t>Burkholderia</w:t>
        </w:r>
      </w:hyperlink>
      <w:r w:rsidRPr="00E6459B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 » provoque des flétrissements, des pourritures ou des nécroses chez les plantes. </w:t>
      </w:r>
    </w:p>
    <w:p w:rsidR="00767EFC" w:rsidRDefault="00767EFC" w:rsidP="00CE268F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E6459B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On retrouve également le genre «  </w:t>
      </w:r>
      <w:r w:rsidRPr="00A711D7"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  <w:t>Ralstonia</w:t>
      </w:r>
      <w:r w:rsidRPr="00E6459B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 » qui est responsable de maladies vasculaires des plantes.</w:t>
      </w:r>
    </w:p>
    <w:p w:rsidR="00D41991" w:rsidRDefault="00D41991" w:rsidP="00D41991">
      <w:pPr>
        <w:pStyle w:val="Paragraphedeliste"/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</w:p>
    <w:p w:rsidR="00D41991" w:rsidRDefault="00D41991" w:rsidP="00D41991">
      <w:pPr>
        <w:pStyle w:val="Paragraphedeliste"/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:rsidR="00075256" w:rsidRDefault="00075256" w:rsidP="00D41991">
      <w:pPr>
        <w:pStyle w:val="Paragraphedeliste"/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:rsidR="00075256" w:rsidRDefault="00075256" w:rsidP="00D41991">
      <w:pPr>
        <w:pStyle w:val="Paragraphedeliste"/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:rsidR="00075256" w:rsidRDefault="00075256" w:rsidP="00D41991">
      <w:pPr>
        <w:pStyle w:val="Paragraphedeliste"/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:rsidR="00075256" w:rsidRPr="00E567B2" w:rsidRDefault="00075256" w:rsidP="00D41991">
      <w:pPr>
        <w:pStyle w:val="Paragraphedeliste"/>
        <w:shd w:val="clear" w:color="auto" w:fill="FFFFFF"/>
        <w:spacing w:before="100" w:beforeAutospacing="1" w:after="24" w:line="240" w:lineRule="auto"/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:rsidR="00554DF0" w:rsidRPr="00E567B2" w:rsidRDefault="00CE268F" w:rsidP="00D41991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  <w:b/>
          <w:color w:val="FF0000"/>
          <w:sz w:val="28"/>
          <w:szCs w:val="28"/>
        </w:rPr>
      </w:pPr>
      <w:r w:rsidRPr="00E567B2">
        <w:rPr>
          <w:rFonts w:ascii="Bookman Old Style" w:hAnsi="Bookman Old Style"/>
          <w:b/>
          <w:color w:val="FF0000"/>
          <w:sz w:val="28"/>
          <w:szCs w:val="28"/>
        </w:rPr>
        <w:lastRenderedPageBreak/>
        <w:t>Les principaux symptômes des bactérioses :</w:t>
      </w:r>
    </w:p>
    <w:p w:rsidR="00CE268F" w:rsidRPr="0031696F" w:rsidRDefault="00CE268F" w:rsidP="00CE268F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31696F">
        <w:rPr>
          <w:rFonts w:ascii="Bookman Old Style" w:eastAsia="Times New Roman" w:hAnsi="Bookman Old Style" w:cs="Arial"/>
          <w:sz w:val="24"/>
          <w:szCs w:val="24"/>
          <w:lang w:eastAsia="fr-FR"/>
        </w:rPr>
        <w:t>Une même bactérie peut provoquer des symptômes différents sur différents organes.</w:t>
      </w:r>
    </w:p>
    <w:p w:rsidR="00CE268F" w:rsidRDefault="00CE268F" w:rsidP="00CE268F">
      <w:pPr>
        <w:pStyle w:val="Paragraphedeliste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31696F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>Les nécroses</w:t>
      </w:r>
      <w:r w:rsidRPr="0031696F">
        <w:rPr>
          <w:rFonts w:ascii="Bookman Old Style" w:eastAsia="Times New Roman" w:hAnsi="Bookman Old Style" w:cs="Arial"/>
          <w:sz w:val="24"/>
          <w:szCs w:val="24"/>
          <w:lang w:eastAsia="fr-FR"/>
        </w:rPr>
        <w:t> et </w:t>
      </w:r>
      <w:r w:rsidRPr="0031696F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>les brûlures</w:t>
      </w:r>
      <w:r w:rsidRPr="0031696F">
        <w:rPr>
          <w:rFonts w:ascii="Bookman Old Style" w:eastAsia="Times New Roman" w:hAnsi="Bookman Old Style" w:cs="Arial"/>
          <w:sz w:val="24"/>
          <w:szCs w:val="24"/>
          <w:lang w:eastAsia="fr-FR"/>
        </w:rPr>
        <w:t> : ce sont des attaques localisées qui aboutissent à la mort lente des cellules. La feuille présente des petites plaques de cellules mortes et sèches.</w:t>
      </w:r>
    </w:p>
    <w:p w:rsidR="00AE47B9" w:rsidRDefault="00AE47B9" w:rsidP="00AE47B9">
      <w:pPr>
        <w:pStyle w:val="Paragraphedeliste"/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</w:pPr>
    </w:p>
    <w:p w:rsidR="00AE47B9" w:rsidRDefault="00AE47B9" w:rsidP="00AE47B9">
      <w:pPr>
        <w:pStyle w:val="Paragraphedeliste"/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</w:pPr>
    </w:p>
    <w:p w:rsidR="00AE47B9" w:rsidRDefault="00AE47B9" w:rsidP="00AE47B9">
      <w:pPr>
        <w:pStyle w:val="Paragraphedeliste"/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</w:pPr>
    </w:p>
    <w:p w:rsidR="00AE47B9" w:rsidRDefault="00AE47B9" w:rsidP="00AE47B9">
      <w:pPr>
        <w:pStyle w:val="Paragraphedeliste"/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</w:pPr>
    </w:p>
    <w:p w:rsidR="00AE47B9" w:rsidRDefault="00AE47B9" w:rsidP="00AE47B9">
      <w:pPr>
        <w:pStyle w:val="Paragraphedeliste"/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3871632" cy="1881906"/>
            <wp:effectExtent l="19050" t="0" r="0" b="0"/>
            <wp:docPr id="5" name="Image 2" descr="C:\Users\NGSI\Desktop\nec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GSI\Desktop\necros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419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472926</wp:posOffset>
            </wp:positionH>
            <wp:positionV relativeFrom="paragraph">
              <wp:posOffset>-3100</wp:posOffset>
            </wp:positionV>
            <wp:extent cx="2428389" cy="1882588"/>
            <wp:effectExtent l="19050" t="0" r="0" b="0"/>
            <wp:wrapNone/>
            <wp:docPr id="1" name="Image 1" descr="C:\Users\NGSI\Desktop\nec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SI\Desktop\necros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89" cy="1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7B9" w:rsidRDefault="00E121D9" w:rsidP="00AE47B9">
      <w:pPr>
        <w:pStyle w:val="Paragraphedeliste"/>
        <w:shd w:val="clear" w:color="auto" w:fill="FFFFFF"/>
        <w:tabs>
          <w:tab w:val="left" w:pos="4122"/>
        </w:tabs>
        <w:spacing w:before="120" w:after="120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5.6pt;margin-top:4.1pt;width:146.85pt;height:29.65pt;z-index:251667456">
            <v:textbox>
              <w:txbxContent>
                <w:p w:rsidR="00AE47B9" w:rsidRDefault="00AE47B9">
                  <w:r w:rsidRPr="00AE47B9">
                    <w:rPr>
                      <w:b/>
                    </w:rPr>
                    <w:t>Photo :</w:t>
                  </w:r>
                  <w:r>
                    <w:t xml:space="preserve"> Nécrose sur feuille</w:t>
                  </w:r>
                </w:p>
              </w:txbxContent>
            </v:textbox>
          </v:shape>
        </w:pict>
      </w:r>
      <w:r w:rsidR="00AE47B9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ab/>
      </w:r>
    </w:p>
    <w:p w:rsidR="00AE47B9" w:rsidRDefault="00AE47B9" w:rsidP="00AE47B9">
      <w:pPr>
        <w:pStyle w:val="Paragraphedeliste"/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</w:pPr>
    </w:p>
    <w:p w:rsidR="00AE47B9" w:rsidRPr="00AE47B9" w:rsidRDefault="00AE47B9" w:rsidP="00AE47B9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CE268F" w:rsidRPr="0031696F" w:rsidRDefault="00CE268F" w:rsidP="00CE268F">
      <w:pPr>
        <w:pStyle w:val="Paragraphedeliste"/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31696F" w:rsidRDefault="00CE268F" w:rsidP="0031696F">
      <w:pPr>
        <w:pStyle w:val="Paragraphedeliste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31696F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>Les tâches huileuses</w:t>
      </w:r>
      <w:r w:rsidRPr="0031696F">
        <w:rPr>
          <w:rFonts w:ascii="Bookman Old Style" w:eastAsia="Times New Roman" w:hAnsi="Bookman Old Style" w:cs="Arial"/>
          <w:sz w:val="24"/>
          <w:szCs w:val="24"/>
          <w:lang w:eastAsia="fr-FR"/>
        </w:rPr>
        <w:t> ou </w:t>
      </w:r>
      <w:hyperlink r:id="rId13" w:tooltip="Pourriture molle bactérienne" w:history="1">
        <w:r w:rsidRPr="0031696F">
          <w:rPr>
            <w:rFonts w:ascii="Bookman Old Style" w:eastAsia="Times New Roman" w:hAnsi="Bookman Old Style" w:cs="Arial"/>
            <w:b/>
            <w:bCs/>
            <w:sz w:val="24"/>
            <w:szCs w:val="24"/>
            <w:lang w:eastAsia="fr-FR"/>
          </w:rPr>
          <w:t>pourriture molle</w:t>
        </w:r>
      </w:hyperlink>
      <w:r w:rsidRPr="0031696F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 : l’attaque des bactéries se matérialise par une prolifération rapide qui détruit les tissus sous-jacents. </w:t>
      </w:r>
    </w:p>
    <w:p w:rsidR="00AE47B9" w:rsidRDefault="00AE47B9" w:rsidP="00AE47B9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AE47B9" w:rsidRDefault="00ED76A3" w:rsidP="00AE47B9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noProof/>
          <w:sz w:val="24"/>
          <w:szCs w:val="24"/>
          <w:lang w:eastAsia="fr-FR"/>
        </w:rPr>
        <w:drawing>
          <wp:inline distT="0" distB="0" distL="0" distR="0">
            <wp:extent cx="4122644" cy="1845169"/>
            <wp:effectExtent l="19050" t="0" r="0" b="0"/>
            <wp:docPr id="6" name="Image 3" descr="C:\Users\NGSI\Desktop\pouriture mo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GSI\Desktop\pouriture moll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129" cy="184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B9" w:rsidRDefault="00E121D9" w:rsidP="00AE47B9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noProof/>
          <w:sz w:val="24"/>
          <w:szCs w:val="24"/>
          <w:lang w:eastAsia="fr-FR"/>
        </w:rPr>
        <w:pict>
          <v:shape id="_x0000_s1035" type="#_x0000_t202" style="position:absolute;left:0;text-align:left;margin-left:8.2pt;margin-top:2.6pt;width:311.3pt;height:24pt;z-index:251668480">
            <v:textbox>
              <w:txbxContent>
                <w:p w:rsidR="00ED76A3" w:rsidRDefault="00ED76A3">
                  <w:r w:rsidRPr="00ED76A3">
                    <w:rPr>
                      <w:b/>
                    </w:rPr>
                    <w:t>Photo :</w:t>
                  </w:r>
                  <w:r>
                    <w:t xml:space="preserve"> pourriture molle</w:t>
                  </w:r>
                </w:p>
              </w:txbxContent>
            </v:textbox>
          </v:shape>
        </w:pict>
      </w:r>
    </w:p>
    <w:p w:rsidR="00AE47B9" w:rsidRDefault="00AE47B9" w:rsidP="00AE47B9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AE47B9" w:rsidRDefault="00AE47B9" w:rsidP="00AE47B9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075256" w:rsidRPr="00AE47B9" w:rsidRDefault="00075256" w:rsidP="00AE47B9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ED76A3" w:rsidRPr="00037601" w:rsidRDefault="00CE268F" w:rsidP="00ED76A3">
      <w:pPr>
        <w:pStyle w:val="Paragraphedeliste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31696F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lastRenderedPageBreak/>
        <w:t>Les galles</w:t>
      </w:r>
      <w:r w:rsidRPr="0031696F">
        <w:rPr>
          <w:rFonts w:ascii="Bookman Old Style" w:eastAsia="Times New Roman" w:hAnsi="Bookman Old Style" w:cs="Arial"/>
          <w:sz w:val="24"/>
          <w:szCs w:val="24"/>
          <w:lang w:eastAsia="fr-FR"/>
        </w:rPr>
        <w:t> ou </w:t>
      </w:r>
      <w:r w:rsidRPr="0031696F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>tumeurs</w:t>
      </w:r>
      <w:r w:rsidRPr="0031696F">
        <w:rPr>
          <w:rFonts w:ascii="Bookman Old Style" w:eastAsia="Times New Roman" w:hAnsi="Bookman Old Style" w:cs="Arial"/>
          <w:sz w:val="24"/>
          <w:szCs w:val="24"/>
          <w:lang w:eastAsia="fr-FR"/>
        </w:rPr>
        <w:t> : il s’agit d’une prolifération anarchique des cellules de la plante hôte provoquée par les bactéries.</w:t>
      </w:r>
    </w:p>
    <w:p w:rsidR="00ED76A3" w:rsidRDefault="00E121D9" w:rsidP="00ED76A3">
      <w:pPr>
        <w:shd w:val="clear" w:color="auto" w:fill="FFFFFF"/>
        <w:spacing w:before="120" w:after="12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noProof/>
          <w:sz w:val="24"/>
          <w:szCs w:val="24"/>
          <w:lang w:eastAsia="fr-FR"/>
        </w:rPr>
        <w:pict>
          <v:shape id="_x0000_s1036" type="#_x0000_t202" style="position:absolute;left:0;text-align:left;margin-left:131.05pt;margin-top:121.35pt;width:169.4pt;height:24.7pt;z-index:251669504">
            <v:textbox>
              <w:txbxContent>
                <w:p w:rsidR="00ED76A3" w:rsidRDefault="00ED76A3">
                  <w:r w:rsidRPr="00ED76A3">
                    <w:rPr>
                      <w:b/>
                    </w:rPr>
                    <w:t>Photo :</w:t>
                  </w:r>
                  <w:r>
                    <w:t xml:space="preserve"> galle sur </w:t>
                  </w:r>
                  <w:r w:rsidR="00037601">
                    <w:t>chêne</w:t>
                  </w:r>
                </w:p>
              </w:txbxContent>
            </v:textbox>
          </v:shape>
        </w:pict>
      </w:r>
      <w:r w:rsidR="00ED76A3">
        <w:rPr>
          <w:rFonts w:ascii="Bookman Old Style" w:eastAsia="Times New Roman" w:hAnsi="Bookman Old Style" w:cs="Arial"/>
          <w:noProof/>
          <w:sz w:val="24"/>
          <w:szCs w:val="24"/>
          <w:lang w:eastAsia="fr-FR"/>
        </w:rPr>
        <w:drawing>
          <wp:inline distT="0" distB="0" distL="0" distR="0">
            <wp:extent cx="3536764" cy="1497105"/>
            <wp:effectExtent l="19050" t="0" r="6536" b="0"/>
            <wp:docPr id="7" name="Image 4" descr="C:\Users\NGSI\Desktop\chene-ga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GSI\Desktop\chene-galle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34" cy="149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A3" w:rsidRPr="00ED76A3" w:rsidRDefault="00ED76A3" w:rsidP="00ED76A3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CE268F" w:rsidRPr="0031696F" w:rsidRDefault="00CE268F" w:rsidP="00CE268F">
      <w:pPr>
        <w:pStyle w:val="Paragraphedeliste"/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045D8D" w:rsidRPr="0031696F" w:rsidRDefault="00CE268F" w:rsidP="002F0CC9">
      <w:pPr>
        <w:pStyle w:val="Paragraphedeliste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31696F">
        <w:rPr>
          <w:rFonts w:ascii="Bookman Old Style" w:eastAsia="Times New Roman" w:hAnsi="Bookman Old Style" w:cs="Arial"/>
          <w:sz w:val="24"/>
          <w:szCs w:val="24"/>
          <w:lang w:eastAsia="fr-FR"/>
        </w:rPr>
        <w:t>Les </w:t>
      </w:r>
      <w:r w:rsidRPr="0031696F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>chancres</w:t>
      </w:r>
      <w:r w:rsidRPr="0031696F">
        <w:rPr>
          <w:rFonts w:ascii="Bookman Old Style" w:eastAsia="Times New Roman" w:hAnsi="Bookman Old Style" w:cs="Arial"/>
          <w:sz w:val="24"/>
          <w:szCs w:val="24"/>
          <w:lang w:eastAsia="fr-FR"/>
        </w:rPr>
        <w:t> peuvent être dus à plusieurs types de bactéries</w:t>
      </w:r>
      <w:r w:rsidR="00D41991" w:rsidRPr="0031696F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. </w:t>
      </w:r>
    </w:p>
    <w:p w:rsidR="00CE268F" w:rsidRDefault="00CE268F" w:rsidP="00CE268F">
      <w:pPr>
        <w:pStyle w:val="Paragraphedeliste"/>
        <w:shd w:val="clear" w:color="auto" w:fill="FFFFFF"/>
        <w:spacing w:before="120" w:after="120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ED76A3" w:rsidRDefault="00ED76A3" w:rsidP="00CE268F">
      <w:pPr>
        <w:pStyle w:val="Paragraphedeliste"/>
        <w:shd w:val="clear" w:color="auto" w:fill="FFFFFF"/>
        <w:spacing w:before="120" w:after="120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ED76A3" w:rsidRDefault="00ED76A3" w:rsidP="00CE268F">
      <w:pPr>
        <w:pStyle w:val="Paragraphedeliste"/>
        <w:shd w:val="clear" w:color="auto" w:fill="FFFFFF"/>
        <w:spacing w:before="120" w:after="120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noProof/>
          <w:sz w:val="24"/>
          <w:szCs w:val="24"/>
          <w:lang w:eastAsia="fr-FR"/>
        </w:rPr>
        <w:drawing>
          <wp:inline distT="0" distB="0" distL="0" distR="0">
            <wp:extent cx="2320738" cy="1684881"/>
            <wp:effectExtent l="19050" t="0" r="3362" b="0"/>
            <wp:docPr id="8" name="Image 5" descr="C:\Users\NGSI\Desktop\chanc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GSI\Desktop\chancr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34" cy="168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sz w:val="24"/>
          <w:szCs w:val="24"/>
          <w:lang w:eastAsia="fr-FR"/>
        </w:rPr>
        <w:drawing>
          <wp:inline distT="0" distB="0" distL="0" distR="0">
            <wp:extent cx="2464173" cy="1683770"/>
            <wp:effectExtent l="19050" t="0" r="0" b="0"/>
            <wp:docPr id="9" name="Image 6" descr="C:\Users\NGSI\Desktop\chanc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GSI\Desktop\chancre 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203" cy="168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A3" w:rsidRDefault="00E121D9" w:rsidP="00CE268F">
      <w:pPr>
        <w:pStyle w:val="Paragraphedeliste"/>
        <w:shd w:val="clear" w:color="auto" w:fill="FFFFFF"/>
        <w:spacing w:before="120" w:after="120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noProof/>
          <w:sz w:val="24"/>
          <w:szCs w:val="24"/>
          <w:lang w:eastAsia="fr-FR"/>
        </w:rPr>
        <w:pict>
          <v:shape id="_x0000_s1037" type="#_x0000_t202" style="position:absolute;left:0;text-align:left;margin-left:74.55pt;margin-top:7pt;width:316.95pt;height:26.85pt;z-index:251670528">
            <v:textbox>
              <w:txbxContent>
                <w:p w:rsidR="00ED76A3" w:rsidRDefault="00ED76A3">
                  <w:r w:rsidRPr="00ED76A3">
                    <w:rPr>
                      <w:b/>
                    </w:rPr>
                    <w:t>PHOTO :</w:t>
                  </w:r>
                  <w:r>
                    <w:t xml:space="preserve"> Chancre sur feuille et chancre sur tronc d’arbre</w:t>
                  </w:r>
                </w:p>
              </w:txbxContent>
            </v:textbox>
          </v:shape>
        </w:pict>
      </w:r>
    </w:p>
    <w:p w:rsidR="00ED76A3" w:rsidRPr="00787E9B" w:rsidRDefault="00ED76A3" w:rsidP="00787E9B">
      <w:pPr>
        <w:shd w:val="clear" w:color="auto" w:fill="FFFFFF"/>
        <w:spacing w:before="120" w:after="120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ED76A3" w:rsidRPr="00037601" w:rsidRDefault="00ED76A3" w:rsidP="00037601">
      <w:pPr>
        <w:shd w:val="clear" w:color="auto" w:fill="FFFFFF"/>
        <w:spacing w:before="120" w:after="120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D41991" w:rsidRDefault="002F0CC9" w:rsidP="00D41991">
      <w:pPr>
        <w:pStyle w:val="Paragraphedeliste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31696F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>Fletrissement des feuilles</w:t>
      </w:r>
      <w:r w:rsidR="00CE268F" w:rsidRPr="0031696F">
        <w:rPr>
          <w:rFonts w:ascii="Bookman Old Style" w:eastAsia="Times New Roman" w:hAnsi="Bookman Old Style" w:cs="Arial"/>
          <w:sz w:val="24"/>
          <w:szCs w:val="24"/>
          <w:lang w:eastAsia="fr-FR"/>
        </w:rPr>
        <w:t>: il s’agit d’une prolifération à l’intérieur des tissus conducteurs de la plante hôte. Les feuilles se flétrissent du côté des tissus atteints.</w:t>
      </w:r>
    </w:p>
    <w:p w:rsidR="00787E9B" w:rsidRDefault="00E121D9" w:rsidP="00787E9B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noProof/>
          <w:sz w:val="24"/>
          <w:szCs w:val="24"/>
          <w:lang w:eastAsia="fr-FR"/>
        </w:rPr>
        <w:pict>
          <v:shape id="_x0000_s1038" type="#_x0000_t202" style="position:absolute;left:0;text-align:left;margin-left:17.4pt;margin-top:141.85pt;width:217.4pt;height:24.7pt;z-index:251671552">
            <v:textbox>
              <w:txbxContent>
                <w:p w:rsidR="00787E9B" w:rsidRDefault="00787E9B">
                  <w:r w:rsidRPr="00787E9B">
                    <w:rPr>
                      <w:b/>
                    </w:rPr>
                    <w:t xml:space="preserve">Photo : </w:t>
                  </w:r>
                  <w:r>
                    <w:t>flétrissement sur feuille</w:t>
                  </w:r>
                </w:p>
              </w:txbxContent>
            </v:textbox>
          </v:shape>
        </w:pict>
      </w:r>
      <w:r w:rsidR="00787E9B">
        <w:rPr>
          <w:rFonts w:ascii="Bookman Old Style" w:eastAsia="Times New Roman" w:hAnsi="Bookman Old Style" w:cs="Arial"/>
          <w:noProof/>
          <w:sz w:val="24"/>
          <w:szCs w:val="24"/>
          <w:lang w:eastAsia="fr-FR"/>
        </w:rPr>
        <w:drawing>
          <wp:inline distT="0" distB="0" distL="0" distR="0">
            <wp:extent cx="3342714" cy="1739034"/>
            <wp:effectExtent l="19050" t="0" r="0" b="0"/>
            <wp:docPr id="11" name="Image 7" descr="C:\Users\NGSI\Desktop\fletriss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GSI\Desktop\fletrissement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157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B2" w:rsidRDefault="00E567B2" w:rsidP="00787E9B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</w:p>
    <w:p w:rsidR="00037601" w:rsidRDefault="00037601" w:rsidP="00787E9B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</w:p>
    <w:p w:rsidR="00075256" w:rsidRDefault="00075256" w:rsidP="00787E9B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</w:p>
    <w:p w:rsidR="00037601" w:rsidRPr="00787E9B" w:rsidRDefault="00037601" w:rsidP="00787E9B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</w:p>
    <w:p w:rsidR="00CE268F" w:rsidRPr="00E567B2" w:rsidRDefault="00781B39" w:rsidP="00D41991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  <w:b/>
          <w:color w:val="FF0000"/>
          <w:sz w:val="28"/>
          <w:szCs w:val="28"/>
        </w:rPr>
      </w:pPr>
      <w:r w:rsidRPr="00E567B2">
        <w:rPr>
          <w:rFonts w:ascii="Bookman Old Style" w:hAnsi="Bookman Old Style"/>
          <w:b/>
          <w:color w:val="FF0000"/>
          <w:sz w:val="28"/>
          <w:szCs w:val="28"/>
        </w:rPr>
        <w:lastRenderedPageBreak/>
        <w:t xml:space="preserve">Les étapes de </w:t>
      </w:r>
      <w:r w:rsidR="00BA22E9" w:rsidRPr="00E567B2">
        <w:rPr>
          <w:rFonts w:ascii="Bookman Old Style" w:hAnsi="Bookman Old Style"/>
          <w:b/>
          <w:color w:val="FF0000"/>
          <w:sz w:val="28"/>
          <w:szCs w:val="28"/>
        </w:rPr>
        <w:t>développement</w:t>
      </w:r>
      <w:r w:rsidR="00CE268F" w:rsidRPr="00E567B2">
        <w:rPr>
          <w:rFonts w:ascii="Bookman Old Style" w:hAnsi="Bookman Old Style"/>
          <w:b/>
          <w:color w:val="FF0000"/>
          <w:sz w:val="28"/>
          <w:szCs w:val="28"/>
        </w:rPr>
        <w:t xml:space="preserve"> des bactérioses :</w:t>
      </w:r>
    </w:p>
    <w:p w:rsidR="00CE268F" w:rsidRPr="00E6459B" w:rsidRDefault="008F6CA0" w:rsidP="00CE268F">
      <w:pPr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1</w:t>
      </w:r>
      <w:r w:rsidR="00BF34BC" w:rsidRPr="00E6459B">
        <w:rPr>
          <w:rFonts w:ascii="Bookman Old Style" w:hAnsi="Bookman Old Style"/>
          <w:b/>
          <w:color w:val="FF0000"/>
          <w:sz w:val="24"/>
          <w:szCs w:val="24"/>
        </w:rPr>
        <w:t>/</w:t>
      </w:r>
      <w:r w:rsidR="00CE268F" w:rsidRPr="00E6459B">
        <w:rPr>
          <w:rFonts w:ascii="Bookman Old Style" w:hAnsi="Bookman Old Style"/>
          <w:b/>
          <w:color w:val="FF0000"/>
          <w:sz w:val="24"/>
          <w:szCs w:val="24"/>
        </w:rPr>
        <w:t>La phase de conservation :</w:t>
      </w:r>
    </w:p>
    <w:p w:rsidR="00037601" w:rsidRPr="00E6459B" w:rsidRDefault="00CE268F" w:rsidP="00CE268F">
      <w:pPr>
        <w:jc w:val="both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 w:rsidRPr="00A711D7">
        <w:rPr>
          <w:rFonts w:ascii="Bookman Old Style" w:hAnsi="Bookman Old Style" w:cs="Arial"/>
          <w:sz w:val="24"/>
          <w:szCs w:val="24"/>
          <w:shd w:val="clear" w:color="auto" w:fill="FFFFFF"/>
        </w:rPr>
        <w:t>Les bactéries peuvent se conserver entre deux phases d'infection dans des débris végétaux (malades ou résidus de culture), dans des chancres ou bien dans les </w:t>
      </w:r>
      <w:hyperlink r:id="rId19" w:tooltip="Semence (agriculture)" w:history="1">
        <w:r w:rsidRPr="00A711D7">
          <w:rPr>
            <w:rStyle w:val="Lienhypertexte"/>
            <w:rFonts w:ascii="Bookman Old Style" w:hAnsi="Bookman Old Style" w:cs="Arial"/>
            <w:color w:val="auto"/>
            <w:sz w:val="24"/>
            <w:szCs w:val="24"/>
            <w:u w:val="none"/>
            <w:shd w:val="clear" w:color="auto" w:fill="FFFFFF"/>
          </w:rPr>
          <w:t>semences</w:t>
        </w:r>
      </w:hyperlink>
      <w:r w:rsidRPr="00A711D7">
        <w:rPr>
          <w:rFonts w:ascii="Bookman Old Style" w:hAnsi="Bookman Old Style" w:cs="Arial"/>
          <w:sz w:val="24"/>
          <w:szCs w:val="24"/>
          <w:shd w:val="clear" w:color="auto" w:fill="FFFFFF"/>
        </w:rPr>
        <w:t>. P</w:t>
      </w:r>
      <w:r w:rsidR="00BF34BC" w:rsidRPr="00A711D7">
        <w:rPr>
          <w:rFonts w:ascii="Bookman Old Style" w:hAnsi="Bookman Old Style" w:cs="Arial"/>
          <w:sz w:val="24"/>
          <w:szCs w:val="24"/>
          <w:shd w:val="clear" w:color="auto" w:fill="FFFFFF"/>
        </w:rPr>
        <w:t>our bon nombre d'espèce</w:t>
      </w:r>
      <w:r w:rsidRPr="00A711D7">
        <w:rPr>
          <w:rFonts w:ascii="Bookman Old Style" w:hAnsi="Bookman Old Style" w:cs="Arial"/>
          <w:sz w:val="24"/>
          <w:szCs w:val="24"/>
          <w:shd w:val="clear" w:color="auto" w:fill="FFFFFF"/>
        </w:rPr>
        <w:t>, les semences constituent d'ailleurs le principal</w:t>
      </w:r>
      <w:r w:rsidRPr="00E6459B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acteur de la dissémination longue distance.</w:t>
      </w:r>
    </w:p>
    <w:p w:rsidR="00BF34BC" w:rsidRPr="00E6459B" w:rsidRDefault="008F6CA0" w:rsidP="00CE268F">
      <w:pPr>
        <w:jc w:val="both"/>
        <w:rPr>
          <w:rFonts w:ascii="Bookman Old Style" w:hAnsi="Bookman Old Style" w:cs="Arial"/>
          <w:b/>
          <w:color w:val="FF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color w:val="FF0000"/>
          <w:sz w:val="24"/>
          <w:szCs w:val="24"/>
          <w:shd w:val="clear" w:color="auto" w:fill="FFFFFF"/>
        </w:rPr>
        <w:t>2</w:t>
      </w:r>
      <w:r w:rsidR="00BF34BC" w:rsidRPr="00E6459B">
        <w:rPr>
          <w:rFonts w:ascii="Bookman Old Style" w:hAnsi="Bookman Old Style" w:cs="Arial"/>
          <w:b/>
          <w:color w:val="FF0000"/>
          <w:sz w:val="24"/>
          <w:szCs w:val="24"/>
          <w:shd w:val="clear" w:color="auto" w:fill="FFFFFF"/>
        </w:rPr>
        <w:t>/La phase d’infection :</w:t>
      </w:r>
    </w:p>
    <w:p w:rsidR="0031696F" w:rsidRDefault="00634ABE" w:rsidP="002A6755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L’infection (ou invasion) se fait</w:t>
      </w:r>
      <w:r w:rsidR="00BF34BC"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le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plus souvent</w:t>
      </w:r>
      <w:r w:rsidR="00BF34BC"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en utilisant des ouvertures naturelles comme les </w:t>
      </w:r>
      <w:hyperlink r:id="rId20" w:tooltip="Stomate" w:history="1">
        <w:r w:rsidR="00BF34BC" w:rsidRPr="00A711D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stomates</w:t>
        </w:r>
      </w:hyperlink>
      <w:r>
        <w:rPr>
          <w:rFonts w:ascii="Bookman Old Style" w:eastAsia="Times New Roman" w:hAnsi="Bookman Old Style" w:cs="Arial"/>
          <w:sz w:val="24"/>
          <w:szCs w:val="24"/>
          <w:lang w:eastAsia="fr-FR"/>
        </w:rPr>
        <w:t> , ou</w:t>
      </w:r>
      <w:r w:rsidR="00BF34BC"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les blessures occasionnées par des insectes phytophages ou lors de tailles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des plantes</w:t>
      </w:r>
      <w:r w:rsidR="00BF34BC"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. </w:t>
      </w:r>
    </w:p>
    <w:p w:rsidR="00E567B2" w:rsidRDefault="00BF34BC" w:rsidP="002A6755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 w:rsidRPr="00E6459B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Une fois à l'intérieur de la plante, </w:t>
      </w:r>
      <w:r w:rsidR="00EE7337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la bactérie évolue et provoque l’infection en donnant des symptômes. Ces symptômes changent selon le type de bactérie qui infecte. </w:t>
      </w:r>
      <w:r w:rsidRPr="00E6459B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</w:t>
      </w:r>
      <w:r w:rsidR="00EE7337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>Ainsi nous retrouvons trois (3) types de comportement infectieux (comportement d’invasion de la plante) :</w:t>
      </w:r>
    </w:p>
    <w:p w:rsidR="008F6CA0" w:rsidRDefault="00E32435" w:rsidP="00E32435">
      <w:pPr>
        <w:pStyle w:val="Paragraphedeliste"/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 w:rsidRPr="00E32435"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t>Le</w:t>
      </w:r>
      <w:r w:rsidR="00BF34BC" w:rsidRPr="00E32435"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t xml:space="preserve"> comportement nécrogène :</w:t>
      </w:r>
      <w:r w:rsidR="00BF34BC" w:rsidRPr="00E32435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</w:t>
      </w:r>
    </w:p>
    <w:p w:rsidR="00781B39" w:rsidRPr="008F6CA0" w:rsidRDefault="008F6CA0" w:rsidP="008F6CA0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>Il</w:t>
      </w:r>
      <w:r w:rsidR="00BF34BC"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repose essentiellement sur la capacité de certaines bactéries à élaborer un système</w:t>
      </w:r>
      <w:r w:rsidR="00781B39"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de sécrétion et à injecter</w:t>
      </w:r>
      <w:r w:rsidR="00BF34BC"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des effecteurs protéiques dans le </w:t>
      </w:r>
      <w:hyperlink r:id="rId21" w:tooltip="Cytoplasme" w:history="1">
        <w:r w:rsidR="00BF34BC" w:rsidRPr="008F6CA0">
          <w:rPr>
            <w:rFonts w:ascii="Bookman Old Style" w:eastAsia="Times New Roman" w:hAnsi="Bookman Old Style" w:cs="Arial"/>
            <w:color w:val="0B0080"/>
            <w:sz w:val="24"/>
            <w:szCs w:val="24"/>
            <w:lang w:eastAsia="fr-FR"/>
          </w:rPr>
          <w:t>cytoplasme</w:t>
        </w:r>
      </w:hyperlink>
      <w:r w:rsidR="00BF34BC"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 des cellules hôtes. </w:t>
      </w:r>
    </w:p>
    <w:p w:rsidR="00327B1A" w:rsidRPr="00E32435" w:rsidRDefault="00BF34BC" w:rsidP="00E32435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 w:rsidRPr="00E32435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>Ces effecteurs perturbent le métabolisme des cellules hôtes et provoqu</w:t>
      </w:r>
      <w:r w:rsidR="00781B39" w:rsidRPr="00E32435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ent </w:t>
      </w:r>
      <w:r w:rsidR="00327B1A" w:rsidRPr="00E32435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leur mort; mort. </w:t>
      </w:r>
    </w:p>
    <w:p w:rsidR="00BF34BC" w:rsidRPr="00E32435" w:rsidRDefault="00BF34BC" w:rsidP="00E32435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 w:rsidRPr="00E32435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Certaines bactéries nécrogènes utilisent également des toxines telles que </w:t>
      </w:r>
      <w:r w:rsidR="00327B1A" w:rsidRPr="00E32435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>« </w:t>
      </w:r>
      <w:r w:rsidRPr="00E32435">
        <w:rPr>
          <w:rFonts w:ascii="Bookman Old Style" w:eastAsia="Times New Roman" w:hAnsi="Bookman Old Style" w:cs="Arial"/>
          <w:i/>
          <w:iCs/>
          <w:color w:val="222222"/>
          <w:sz w:val="24"/>
          <w:szCs w:val="24"/>
          <w:lang w:eastAsia="fr-FR"/>
        </w:rPr>
        <w:t>Pseudomonas savastanoi</w:t>
      </w:r>
      <w:r w:rsidR="00327B1A" w:rsidRPr="00E32435">
        <w:rPr>
          <w:rFonts w:ascii="Bookman Old Style" w:eastAsia="Times New Roman" w:hAnsi="Bookman Old Style" w:cs="Arial"/>
          <w:i/>
          <w:iCs/>
          <w:color w:val="222222"/>
          <w:sz w:val="24"/>
          <w:szCs w:val="24"/>
          <w:lang w:eastAsia="fr-FR"/>
        </w:rPr>
        <w:t> »</w:t>
      </w:r>
      <w:r w:rsidRPr="00E32435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>, agent de la graisse à halo du haricot.</w:t>
      </w:r>
    </w:p>
    <w:p w:rsidR="002A6755" w:rsidRPr="00E32435" w:rsidRDefault="002A6755" w:rsidP="002A6755">
      <w:pPr>
        <w:pStyle w:val="Paragraphedeliste"/>
        <w:shd w:val="clear" w:color="auto" w:fill="FFFFFF"/>
        <w:spacing w:before="120" w:after="120" w:line="240" w:lineRule="auto"/>
        <w:ind w:left="1440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</w:p>
    <w:p w:rsidR="008F6CA0" w:rsidRDefault="00E32435" w:rsidP="00E32435">
      <w:pPr>
        <w:pStyle w:val="Paragraphedeliste"/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 w:rsidRPr="00E32435"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t>Le</w:t>
      </w:r>
      <w:r w:rsidR="00BF34BC" w:rsidRPr="00E32435"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t xml:space="preserve"> </w:t>
      </w:r>
      <w:r w:rsidRPr="00E32435"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t xml:space="preserve">comportement </w:t>
      </w:r>
      <w:r w:rsidR="00BF34BC" w:rsidRPr="00E32435"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t>macergène</w:t>
      </w:r>
      <w:r w:rsidRPr="00E32435"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t> </w:t>
      </w:r>
      <w:r w:rsidRPr="00E3243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fr-FR"/>
        </w:rPr>
        <w:t>:</w:t>
      </w:r>
      <w:r w:rsidR="00BF34BC" w:rsidRPr="00E32435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</w:t>
      </w:r>
    </w:p>
    <w:p w:rsidR="00BF34BC" w:rsidRDefault="008F6CA0" w:rsidP="00895588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>Est</w:t>
      </w:r>
      <w:r w:rsidR="00BF34BC"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lié principalement à la production d'enzymes dégradant les parois cellulaires végétales. Ces bactéries sont responsables de pourritures molles. Les principaux agents concerncés sont les bactéries des genres </w:t>
      </w:r>
      <w:r w:rsidR="00BF34BC" w:rsidRPr="008F6CA0">
        <w:rPr>
          <w:rFonts w:ascii="Bookman Old Style" w:eastAsia="Times New Roman" w:hAnsi="Bookman Old Style" w:cs="Arial"/>
          <w:i/>
          <w:iCs/>
          <w:color w:val="222222"/>
          <w:sz w:val="24"/>
          <w:szCs w:val="24"/>
          <w:lang w:eastAsia="fr-FR"/>
        </w:rPr>
        <w:t>Pectobacterium</w:t>
      </w:r>
      <w:r w:rsidR="00E32435"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>.</w:t>
      </w:r>
      <w:r w:rsidR="00E32435" w:rsidRPr="00895588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</w:t>
      </w:r>
    </w:p>
    <w:p w:rsidR="00787E9B" w:rsidRDefault="00787E9B" w:rsidP="00895588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</w:p>
    <w:p w:rsidR="00787E9B" w:rsidRDefault="00E121D9" w:rsidP="00787E9B">
      <w:pPr>
        <w:shd w:val="clear" w:color="auto" w:fill="FFFFFF"/>
        <w:tabs>
          <w:tab w:val="left" w:pos="2414"/>
        </w:tabs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fr-FR"/>
        </w:rPr>
        <w:pict>
          <v:shape id="_x0000_s1039" type="#_x0000_t202" style="position:absolute;left:0;text-align:left;margin-left:143pt;margin-top:129.45pt;width:169.4pt;height:21.45pt;z-index:251672576">
            <v:textbox>
              <w:txbxContent>
                <w:p w:rsidR="00787E9B" w:rsidRDefault="00787E9B">
                  <w:r w:rsidRPr="00787E9B">
                    <w:rPr>
                      <w:b/>
                    </w:rPr>
                    <w:t>Photo :</w:t>
                  </w:r>
                  <w:r>
                    <w:t xml:space="preserve"> Macération</w:t>
                  </w:r>
                </w:p>
              </w:txbxContent>
            </v:textbox>
          </v:shape>
        </w:pict>
      </w:r>
      <w:r w:rsidR="00787E9B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ab/>
      </w:r>
      <w:r w:rsidR="00787E9B"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fr-FR"/>
        </w:rPr>
        <w:drawing>
          <wp:inline distT="0" distB="0" distL="0" distR="0">
            <wp:extent cx="2688291" cy="1622612"/>
            <wp:effectExtent l="19050" t="0" r="0" b="0"/>
            <wp:docPr id="12" name="Image 8" descr="C:\Users\NGSI\Desktop\mace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GSI\Desktop\maceré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91" cy="162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9B" w:rsidRDefault="00787E9B" w:rsidP="00895588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</w:p>
    <w:p w:rsidR="00787E9B" w:rsidRPr="00895588" w:rsidRDefault="00787E9B" w:rsidP="00895588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</w:p>
    <w:p w:rsidR="008F6CA0" w:rsidRPr="008F6CA0" w:rsidRDefault="00E32435" w:rsidP="00E32435">
      <w:pPr>
        <w:pStyle w:val="Paragraphedeliste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 w:rsidRPr="00E32435"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lastRenderedPageBreak/>
        <w:t>Le comportement oncogène</w:t>
      </w:r>
      <w:r w:rsidR="00BF34BC" w:rsidRPr="00E32435"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t>:</w:t>
      </w:r>
      <w:r w:rsidRPr="00E32435"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t xml:space="preserve"> </w:t>
      </w:r>
    </w:p>
    <w:p w:rsidR="002A6755" w:rsidRPr="00EE7337" w:rsidRDefault="008F6CA0" w:rsidP="008F6CA0">
      <w:pPr>
        <w:shd w:val="clear" w:color="auto" w:fill="FFFFFF"/>
        <w:spacing w:before="120" w:after="120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>L’espèce</w:t>
      </w:r>
      <w:r w:rsidR="00BF34BC"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type est </w:t>
      </w:r>
      <w:hyperlink r:id="rId23" w:tooltip="Agrobacterium tumefaciens" w:history="1">
        <w:r w:rsidR="00BF34BC" w:rsidRPr="00EE7337">
          <w:rPr>
            <w:rFonts w:ascii="Bookman Old Style" w:eastAsia="Times New Roman" w:hAnsi="Bookman Old Style" w:cs="Arial"/>
            <w:i/>
            <w:iCs/>
            <w:sz w:val="24"/>
            <w:szCs w:val="24"/>
            <w:lang w:eastAsia="fr-FR"/>
          </w:rPr>
          <w:t>Agrobacterium</w:t>
        </w:r>
        <w:r w:rsidR="00E32435" w:rsidRPr="00EE7337">
          <w:rPr>
            <w:rFonts w:ascii="Bookman Old Style" w:eastAsia="Times New Roman" w:hAnsi="Bookman Old Style" w:cs="Arial"/>
            <w:i/>
            <w:iCs/>
            <w:sz w:val="24"/>
            <w:szCs w:val="24"/>
            <w:lang w:eastAsia="fr-FR"/>
          </w:rPr>
          <w:t xml:space="preserve"> </w:t>
        </w:r>
        <w:r w:rsidR="00EE7337" w:rsidRPr="00EE7337">
          <w:rPr>
            <w:rFonts w:ascii="Bookman Old Style" w:eastAsia="Times New Roman" w:hAnsi="Bookman Old Style" w:cs="Arial"/>
            <w:i/>
            <w:iCs/>
            <w:sz w:val="24"/>
            <w:szCs w:val="24"/>
            <w:lang w:eastAsia="fr-FR"/>
          </w:rPr>
          <w:t xml:space="preserve"> </w:t>
        </w:r>
        <w:r w:rsidR="00BF34BC" w:rsidRPr="00EE7337">
          <w:rPr>
            <w:rFonts w:ascii="Bookman Old Style" w:eastAsia="Times New Roman" w:hAnsi="Bookman Old Style" w:cs="Arial"/>
            <w:i/>
            <w:iCs/>
            <w:sz w:val="24"/>
            <w:szCs w:val="24"/>
            <w:lang w:eastAsia="fr-FR"/>
          </w:rPr>
          <w:t>tumefaciens</w:t>
        </w:r>
      </w:hyperlink>
      <w:r w:rsidR="002A6755"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qui est </w:t>
      </w:r>
      <w:r w:rsidR="00E32435"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>responsable de la galle.</w:t>
      </w:r>
      <w:r w:rsidR="00BF34BC"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Cette bactérie est capable de </w:t>
      </w:r>
      <w:r w:rsidR="00BF34BC" w:rsidRPr="00EE7337">
        <w:rPr>
          <w:rFonts w:ascii="Bookman Old Style" w:eastAsia="Times New Roman" w:hAnsi="Bookman Old Style" w:cs="Arial"/>
          <w:i/>
          <w:iCs/>
          <w:sz w:val="24"/>
          <w:szCs w:val="24"/>
          <w:lang w:eastAsia="fr-FR"/>
        </w:rPr>
        <w:t>modifier génétiquement</w:t>
      </w:r>
      <w:r w:rsidR="00BF34BC"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 les plantes qu'elle infecte. </w:t>
      </w:r>
    </w:p>
    <w:p w:rsidR="00BF34BC" w:rsidRPr="00E32435" w:rsidRDefault="00BF34BC" w:rsidP="002A6755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>En effet, elle dispose d'un système moléculaire lui permettant de transférer un grand fra</w:t>
      </w:r>
      <w:r w:rsidR="00781B39"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gment d'ADN </w:t>
      </w:r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vers l'ADN génomique de la plante. Ce transfert est assuré par un systè</w:t>
      </w:r>
      <w:r w:rsidR="00E32435"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me complexe. Il en résulte une sécrétion anarchique  d’hormones. </w:t>
      </w:r>
      <w:r w:rsidR="00781B39"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>La synthèse de ces hormones</w:t>
      </w:r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provoque des </w:t>
      </w:r>
      <w:r w:rsidR="00E32435"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>dérèglements</w:t>
      </w:r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hormonaux dans les</w:t>
      </w:r>
      <w:r w:rsidRPr="00E32435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tissus infectés qui se mettent à proliférer pour former une tumeur. Cette tumeur constitue une niche favorable à la multiplication de la bactérie.</w:t>
      </w:r>
    </w:p>
    <w:p w:rsidR="002A6755" w:rsidRPr="00E32435" w:rsidRDefault="002A6755" w:rsidP="002A6755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</w:p>
    <w:p w:rsidR="002A6755" w:rsidRPr="00E6459B" w:rsidRDefault="008F6CA0" w:rsidP="002A6755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fr-FR"/>
        </w:rPr>
        <w:t>3</w:t>
      </w:r>
      <w:r w:rsidR="009B7A30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fr-FR"/>
        </w:rPr>
        <w:t>/</w:t>
      </w:r>
      <w:r w:rsidR="002A6755" w:rsidRPr="00E6459B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fr-FR"/>
        </w:rPr>
        <w:t xml:space="preserve"> La phase de dispersion</w:t>
      </w:r>
    </w:p>
    <w:p w:rsidR="002A6755" w:rsidRPr="00A711D7" w:rsidRDefault="002A6755" w:rsidP="002A675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La </w:t>
      </w:r>
      <w:hyperlink r:id="rId24" w:tooltip="Pluie" w:history="1">
        <w:r w:rsidRPr="00A711D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pluie</w:t>
        </w:r>
      </w:hyperlink>
      <w:r w:rsidR="00A711D7">
        <w:rPr>
          <w:rFonts w:ascii="Bookman Old Style" w:eastAsia="Times New Roman" w:hAnsi="Bookman Old Style" w:cs="Arial"/>
          <w:sz w:val="24"/>
          <w:szCs w:val="24"/>
          <w:lang w:eastAsia="fr-FR"/>
        </w:rPr>
        <w:t> joue un rôle</w:t>
      </w: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dans la dispersion de bactéries présente</w:t>
      </w:r>
      <w:r w:rsidR="00A711D7">
        <w:rPr>
          <w:rFonts w:ascii="Bookman Old Style" w:eastAsia="Times New Roman" w:hAnsi="Bookman Old Style" w:cs="Arial"/>
          <w:sz w:val="24"/>
          <w:szCs w:val="24"/>
          <w:lang w:eastAsia="fr-FR"/>
        </w:rPr>
        <w:t>s</w:t>
      </w: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sur les feuilles ou sur le sol.</w:t>
      </w:r>
    </w:p>
    <w:p w:rsidR="002A6755" w:rsidRPr="00A711D7" w:rsidRDefault="002A6755" w:rsidP="002A675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Les exsudations</w:t>
      </w:r>
      <w:r w:rsidR="009B7A30"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bactériennes  peuvent aussi</w:t>
      </w: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se transmettre par le vent.</w:t>
      </w:r>
    </w:p>
    <w:p w:rsidR="002A6755" w:rsidRPr="00A711D7" w:rsidRDefault="002A6755" w:rsidP="002A675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Les insectes pollinisateurs peuvent transmettre les bactéries quand celles–ci attaquent les </w:t>
      </w:r>
      <w:hyperlink r:id="rId25" w:tooltip="Fleur" w:history="1">
        <w:r w:rsidRPr="00A711D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fleurs</w:t>
        </w:r>
      </w:hyperlink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. </w:t>
      </w:r>
    </w:p>
    <w:p w:rsidR="002A6755" w:rsidRPr="00A711D7" w:rsidRDefault="002A6755" w:rsidP="002A675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Les machines agricoles peuvent également transmettre les bactéries en remuant le sol.</w:t>
      </w:r>
    </w:p>
    <w:p w:rsidR="009B7A30" w:rsidRDefault="006B45E1" w:rsidP="006B45E1">
      <w:pPr>
        <w:tabs>
          <w:tab w:val="left" w:pos="3247"/>
        </w:tabs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ab/>
      </w:r>
    </w:p>
    <w:p w:rsidR="009B7A30" w:rsidRPr="008F6CA0" w:rsidRDefault="008F6CA0" w:rsidP="009B7A30">
      <w:pPr>
        <w:jc w:val="both"/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B</w:t>
      </w:r>
      <w:r w:rsidR="009B7A30">
        <w:rPr>
          <w:rFonts w:ascii="Bookman Old Style" w:hAnsi="Bookman Old Style"/>
          <w:b/>
          <w:color w:val="FF0000"/>
          <w:sz w:val="24"/>
          <w:szCs w:val="24"/>
        </w:rPr>
        <w:t xml:space="preserve">/ </w:t>
      </w:r>
      <w:r w:rsidR="003C7D7F" w:rsidRPr="008F6CA0">
        <w:rPr>
          <w:rFonts w:ascii="Bookman Old Style" w:hAnsi="Bookman Old Style"/>
          <w:b/>
          <w:i/>
          <w:color w:val="FF0000"/>
          <w:sz w:val="28"/>
          <w:szCs w:val="28"/>
        </w:rPr>
        <w:t>Les maladies dues aux champignons</w:t>
      </w:r>
      <w:r w:rsidR="00B65967" w:rsidRPr="008F6CA0">
        <w:rPr>
          <w:rFonts w:ascii="Bookman Old Style" w:hAnsi="Bookman Old Style"/>
          <w:b/>
          <w:i/>
          <w:color w:val="FF0000"/>
          <w:sz w:val="28"/>
          <w:szCs w:val="28"/>
        </w:rPr>
        <w:t> : « maladies cryptogamiques »</w:t>
      </w:r>
      <w:r w:rsidR="00B261D0" w:rsidRPr="008F6CA0">
        <w:rPr>
          <w:rFonts w:ascii="Bookman Old Style" w:hAnsi="Bookman Old Style"/>
          <w:b/>
          <w:i/>
          <w:color w:val="FF0000"/>
          <w:sz w:val="28"/>
          <w:szCs w:val="28"/>
        </w:rPr>
        <w:t>:</w:t>
      </w:r>
    </w:p>
    <w:p w:rsidR="002A6755" w:rsidRPr="00E6459B" w:rsidRDefault="009B7A30" w:rsidP="009B7A30">
      <w:pPr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r w:rsidRPr="00E567B2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« Maladies cryptogamiques »</w:t>
      </w:r>
      <w:r w:rsidRPr="00E567B2">
        <w:rPr>
          <w:rFonts w:ascii="Bookman Old Style" w:hAnsi="Bookman Old Style" w:cs="Arial"/>
          <w:sz w:val="24"/>
          <w:szCs w:val="24"/>
          <w:shd w:val="clear" w:color="auto" w:fill="FFFFFF"/>
        </w:rPr>
        <w:t> : désigne les maladies causés par les champignons.</w:t>
      </w:r>
      <w:r w:rsidR="00B65967" w:rsidRPr="00E567B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Les différentes formes de maladies cryptogamiques représentent environ 90 %</w:t>
      </w:r>
      <w:r w:rsidR="00B65967" w:rsidRPr="00E6459B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des maladies des végétaux.</w:t>
      </w:r>
    </w:p>
    <w:p w:rsidR="00781B39" w:rsidRPr="00895588" w:rsidRDefault="00B65967" w:rsidP="002A6755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E567B2">
        <w:rPr>
          <w:rFonts w:ascii="Bookman Old Style" w:hAnsi="Bookman Old Style" w:cs="Arial"/>
          <w:sz w:val="24"/>
          <w:szCs w:val="24"/>
          <w:shd w:val="clear" w:color="auto" w:fill="FFFFFF"/>
        </w:rPr>
        <w:t>Donc, Une </w:t>
      </w:r>
      <w:r w:rsidRPr="00E567B2">
        <w:rPr>
          <w:rFonts w:ascii="Bookman Old Style" w:hAnsi="Bookman Old Style" w:cs="Arial"/>
          <w:b/>
          <w:bCs/>
          <w:sz w:val="24"/>
          <w:szCs w:val="24"/>
          <w:shd w:val="clear" w:color="auto" w:fill="FFFFFF"/>
        </w:rPr>
        <w:t>maladie cryptogamique</w:t>
      </w:r>
      <w:r w:rsidRPr="00E567B2">
        <w:rPr>
          <w:rFonts w:ascii="Bookman Old Style" w:hAnsi="Bookman Old Style" w:cs="Arial"/>
          <w:sz w:val="24"/>
          <w:szCs w:val="24"/>
          <w:shd w:val="clear" w:color="auto" w:fill="FFFFFF"/>
        </w:rPr>
        <w:t>, ou </w:t>
      </w:r>
      <w:r w:rsidRPr="00E567B2">
        <w:rPr>
          <w:rFonts w:ascii="Bookman Old Style" w:hAnsi="Bookman Old Style" w:cs="Arial"/>
          <w:b/>
          <w:bCs/>
          <w:sz w:val="24"/>
          <w:szCs w:val="24"/>
          <w:shd w:val="clear" w:color="auto" w:fill="FFFFFF"/>
        </w:rPr>
        <w:t>maladie fongique</w:t>
      </w:r>
      <w:r w:rsidRPr="00E567B2">
        <w:rPr>
          <w:rFonts w:ascii="Bookman Old Style" w:hAnsi="Bookman Old Style" w:cs="Arial"/>
          <w:sz w:val="24"/>
          <w:szCs w:val="24"/>
          <w:shd w:val="clear" w:color="auto" w:fill="FFFFFF"/>
        </w:rPr>
        <w:t>, est une </w:t>
      </w:r>
      <w:hyperlink r:id="rId26" w:tooltip="Maladie" w:history="1">
        <w:r w:rsidRPr="00E567B2">
          <w:rPr>
            <w:rFonts w:ascii="Bookman Old Style" w:hAnsi="Bookman Old Style" w:cs="Arial"/>
            <w:sz w:val="24"/>
            <w:szCs w:val="24"/>
            <w:shd w:val="clear" w:color="auto" w:fill="FFFFFF"/>
          </w:rPr>
          <w:t>maladie</w:t>
        </w:r>
      </w:hyperlink>
      <w:r w:rsidRPr="00E567B2">
        <w:rPr>
          <w:rFonts w:ascii="Bookman Old Style" w:hAnsi="Bookman Old Style" w:cs="Arial"/>
          <w:sz w:val="24"/>
          <w:szCs w:val="24"/>
          <w:shd w:val="clear" w:color="auto" w:fill="FFFFFF"/>
        </w:rPr>
        <w:t> causée à une plante par un </w:t>
      </w:r>
      <w:hyperlink r:id="rId27" w:tooltip="Champignon" w:history="1">
        <w:r w:rsidRPr="00E567B2">
          <w:rPr>
            <w:rFonts w:ascii="Bookman Old Style" w:hAnsi="Bookman Old Style" w:cs="Arial"/>
            <w:sz w:val="24"/>
            <w:szCs w:val="24"/>
            <w:shd w:val="clear" w:color="auto" w:fill="FFFFFF"/>
          </w:rPr>
          <w:t>champignon</w:t>
        </w:r>
      </w:hyperlink>
      <w:r w:rsidRPr="00E567B2">
        <w:rPr>
          <w:rFonts w:ascii="Bookman Old Style" w:hAnsi="Bookman Old Style" w:cs="Arial"/>
          <w:sz w:val="24"/>
          <w:szCs w:val="24"/>
          <w:shd w:val="clear" w:color="auto" w:fill="FFFFFF"/>
        </w:rPr>
        <w:t> ou un autre organisme filamenteux</w:t>
      </w:r>
      <w:r w:rsidR="00E5408B" w:rsidRPr="00E567B2">
        <w:rPr>
          <w:rFonts w:ascii="Bookman Old Style" w:hAnsi="Bookman Old Style" w:cs="Arial"/>
          <w:sz w:val="24"/>
          <w:szCs w:val="24"/>
          <w:shd w:val="clear" w:color="auto" w:fill="FFFFFF"/>
        </w:rPr>
        <w:t>.</w:t>
      </w:r>
    </w:p>
    <w:p w:rsidR="00E5408B" w:rsidRPr="00E6459B" w:rsidRDefault="00E567B2" w:rsidP="002A6755">
      <w:pPr>
        <w:jc w:val="both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noProof/>
          <w:color w:val="222222"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921161</wp:posOffset>
            </wp:positionH>
            <wp:positionV relativeFrom="paragraph">
              <wp:posOffset>141306</wp:posOffset>
            </wp:positionV>
            <wp:extent cx="3486150" cy="1434353"/>
            <wp:effectExtent l="19050" t="0" r="0" b="0"/>
            <wp:wrapNone/>
            <wp:docPr id="4" name="Image 4" descr="https://upload.wikimedia.org/wikipedia/commons/thumb/f/fd/Birnenschorf.jpg/800px-Birnenscho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f/fd/Birnenschorf.jpg/800px-Birnenschorf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43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7690" w:rsidRPr="00E6459B" w:rsidRDefault="001F7690" w:rsidP="00E5408B">
      <w:pPr>
        <w:jc w:val="both"/>
        <w:rPr>
          <w:rFonts w:ascii="Bookman Old Style" w:hAnsi="Bookman Old Style" w:cs="Arial"/>
          <w:b/>
          <w:color w:val="FF0000"/>
          <w:sz w:val="24"/>
          <w:szCs w:val="24"/>
          <w:shd w:val="clear" w:color="auto" w:fill="FFFFFF"/>
        </w:rPr>
      </w:pPr>
    </w:p>
    <w:p w:rsidR="001F7690" w:rsidRPr="00E6459B" w:rsidRDefault="001F7690" w:rsidP="00E5408B">
      <w:pPr>
        <w:jc w:val="both"/>
        <w:rPr>
          <w:rFonts w:ascii="Bookman Old Style" w:hAnsi="Bookman Old Style" w:cs="Arial"/>
          <w:b/>
          <w:color w:val="FF0000"/>
          <w:sz w:val="24"/>
          <w:szCs w:val="24"/>
          <w:shd w:val="clear" w:color="auto" w:fill="FFFFFF"/>
        </w:rPr>
      </w:pPr>
    </w:p>
    <w:p w:rsidR="001F7690" w:rsidRPr="00E6459B" w:rsidRDefault="001F7690" w:rsidP="00E5408B">
      <w:pPr>
        <w:jc w:val="both"/>
        <w:rPr>
          <w:rFonts w:ascii="Bookman Old Style" w:hAnsi="Bookman Old Style" w:cs="Arial"/>
          <w:b/>
          <w:color w:val="FF0000"/>
          <w:sz w:val="24"/>
          <w:szCs w:val="24"/>
          <w:shd w:val="clear" w:color="auto" w:fill="FFFFFF"/>
        </w:rPr>
      </w:pPr>
    </w:p>
    <w:p w:rsidR="001F7690" w:rsidRPr="00E6459B" w:rsidRDefault="001F7690" w:rsidP="00E5408B">
      <w:pPr>
        <w:jc w:val="both"/>
        <w:rPr>
          <w:rFonts w:ascii="Bookman Old Style" w:hAnsi="Bookman Old Style" w:cs="Arial"/>
          <w:b/>
          <w:color w:val="FF0000"/>
          <w:sz w:val="24"/>
          <w:szCs w:val="24"/>
          <w:shd w:val="clear" w:color="auto" w:fill="FFFFFF"/>
        </w:rPr>
      </w:pPr>
    </w:p>
    <w:p w:rsidR="001F7690" w:rsidRPr="00E6459B" w:rsidRDefault="00E121D9" w:rsidP="00E5408B">
      <w:pPr>
        <w:jc w:val="both"/>
        <w:rPr>
          <w:rFonts w:ascii="Bookman Old Style" w:hAnsi="Bookman Old Style" w:cs="Arial"/>
          <w:b/>
          <w:color w:val="FF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noProof/>
          <w:color w:val="FF0000"/>
          <w:sz w:val="24"/>
          <w:szCs w:val="24"/>
          <w:lang w:eastAsia="fr-FR"/>
        </w:rPr>
        <w:pict>
          <v:shape id="Zone de texte 5" o:spid="_x0000_s1028" type="#_x0000_t202" style="position:absolute;left:0;text-align:left;margin-left:64.65pt;margin-top:-.05pt;width:287.3pt;height:3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" fillcolor="white [3201]" strokeweight=".5pt">
            <v:textbox>
              <w:txbxContent>
                <w:p w:rsidR="001F7690" w:rsidRPr="00F13A69" w:rsidRDefault="00E567B2" w:rsidP="00E567B2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567B2">
                    <w:rPr>
                      <w:rFonts w:ascii="Bookman Old Style" w:hAnsi="Bookman Old Style" w:cs="Arial"/>
                      <w:b/>
                      <w:sz w:val="20"/>
                      <w:szCs w:val="20"/>
                    </w:rPr>
                    <w:t>Photo :</w:t>
                  </w: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 xml:space="preserve"> </w:t>
                  </w:r>
                  <w:r w:rsidR="001F7690" w:rsidRPr="00E567B2">
                    <w:rPr>
                      <w:rFonts w:ascii="Bookman Old Style" w:hAnsi="Bookman Old Style" w:cs="Arial"/>
                      <w:sz w:val="20"/>
                      <w:szCs w:val="20"/>
                    </w:rPr>
                    <w:t>Poire attei</w:t>
                  </w:r>
                  <w:r>
                    <w:rPr>
                      <w:rFonts w:ascii="Bookman Old Style" w:hAnsi="Bookman Old Style" w:cs="Arial"/>
                      <w:sz w:val="20"/>
                      <w:szCs w:val="20"/>
                    </w:rPr>
                    <w:t>nte d’une brulure cryptogamique</w:t>
                  </w:r>
                  <w:r w:rsidR="001F7690" w:rsidRPr="00E567B2">
                    <w:rPr>
                      <w:rFonts w:ascii="Bookman Old Style" w:hAnsi="Bookman Old Style" w:cs="Arial"/>
                      <w:sz w:val="20"/>
                      <w:szCs w:val="20"/>
                    </w:rPr>
                    <w:t xml:space="preserve">, causée par </w:t>
                  </w:r>
                  <w:r w:rsidR="001F7690" w:rsidRPr="00E567B2">
                    <w:rPr>
                      <w:rFonts w:ascii="Bookman Old Style" w:hAnsi="Bookman Old Style" w:cs="Arial"/>
                      <w:color w:val="222222"/>
                      <w:sz w:val="20"/>
                      <w:szCs w:val="20"/>
                      <w:shd w:val="clear" w:color="auto" w:fill="FFFFFF"/>
                    </w:rPr>
                    <w:t> </w:t>
                  </w:r>
                  <w:hyperlink r:id="rId29" w:tooltip="Venturia pyrina" w:history="1">
                    <w:r w:rsidR="001F7690" w:rsidRPr="00E567B2">
                      <w:rPr>
                        <w:rFonts w:ascii="Bookman Old Style" w:hAnsi="Bookman Old Style" w:cs="Arial"/>
                        <w:i/>
                        <w:color w:val="0B0080"/>
                        <w:sz w:val="20"/>
                        <w:szCs w:val="20"/>
                        <w:shd w:val="clear" w:color="auto" w:fill="FFFFFF"/>
                      </w:rPr>
                      <w:t>Venturia pyrina</w:t>
                    </w:r>
                  </w:hyperlink>
                  <w:r w:rsidR="001F7690" w:rsidRPr="00F13A69">
                    <w:rPr>
                      <w:rFonts w:ascii="Arial" w:hAnsi="Arial" w:cs="Arial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037601" w:rsidRPr="00075256" w:rsidRDefault="00037601" w:rsidP="00075256">
      <w:pPr>
        <w:jc w:val="both"/>
        <w:rPr>
          <w:rFonts w:ascii="Bookman Old Style" w:hAnsi="Bookman Old Style" w:cs="Arial"/>
          <w:b/>
          <w:i/>
          <w:color w:val="FF0000"/>
          <w:sz w:val="28"/>
          <w:szCs w:val="28"/>
          <w:shd w:val="clear" w:color="auto" w:fill="FFFFFF"/>
        </w:rPr>
      </w:pPr>
    </w:p>
    <w:p w:rsidR="00E5408B" w:rsidRDefault="00237695" w:rsidP="00237695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 w:cs="Arial"/>
          <w:b/>
          <w:i/>
          <w:color w:val="FF0000"/>
          <w:sz w:val="28"/>
          <w:szCs w:val="28"/>
          <w:shd w:val="clear" w:color="auto" w:fill="FFFFFF"/>
        </w:rPr>
      </w:pPr>
      <w:r w:rsidRPr="008F6CA0">
        <w:rPr>
          <w:rFonts w:ascii="Bookman Old Style" w:hAnsi="Bookman Old Style" w:cs="Arial"/>
          <w:b/>
          <w:i/>
          <w:color w:val="FF0000"/>
          <w:sz w:val="28"/>
          <w:szCs w:val="28"/>
          <w:shd w:val="clear" w:color="auto" w:fill="FFFFFF"/>
        </w:rPr>
        <w:lastRenderedPageBreak/>
        <w:t>Etapes d’évolution</w:t>
      </w:r>
      <w:r w:rsidR="00E5408B" w:rsidRPr="008F6CA0">
        <w:rPr>
          <w:rFonts w:ascii="Bookman Old Style" w:hAnsi="Bookman Old Style" w:cs="Arial"/>
          <w:b/>
          <w:i/>
          <w:color w:val="FF0000"/>
          <w:sz w:val="28"/>
          <w:szCs w:val="28"/>
          <w:shd w:val="clear" w:color="auto" w:fill="FFFFFF"/>
        </w:rPr>
        <w:t xml:space="preserve"> de la maladie cryptogamique (étapes de colonisation) :</w:t>
      </w:r>
    </w:p>
    <w:p w:rsidR="0031696F" w:rsidRPr="008F6CA0" w:rsidRDefault="0031696F" w:rsidP="0031696F">
      <w:pPr>
        <w:pStyle w:val="Paragraphedeliste"/>
        <w:jc w:val="both"/>
        <w:rPr>
          <w:rFonts w:ascii="Bookman Old Style" w:hAnsi="Bookman Old Style" w:cs="Arial"/>
          <w:b/>
          <w:i/>
          <w:color w:val="FF0000"/>
          <w:sz w:val="28"/>
          <w:szCs w:val="28"/>
          <w:shd w:val="clear" w:color="auto" w:fill="FFFFFF"/>
        </w:rPr>
      </w:pPr>
    </w:p>
    <w:p w:rsidR="008F6CA0" w:rsidRPr="008F6CA0" w:rsidRDefault="00E121D9" w:rsidP="00E5408B">
      <w:pPr>
        <w:pStyle w:val="Paragraphedeliste"/>
        <w:numPr>
          <w:ilvl w:val="1"/>
          <w:numId w:val="5"/>
        </w:num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hyperlink r:id="rId30" w:tooltip="Contamination (toxicologie)" w:history="1">
        <w:r w:rsidR="00E5408B" w:rsidRPr="00237695">
          <w:rPr>
            <w:rFonts w:ascii="Bookman Old Style" w:eastAsia="Times New Roman" w:hAnsi="Bookman Old Style" w:cs="Arial"/>
            <w:b/>
            <w:color w:val="0B0080"/>
            <w:sz w:val="24"/>
            <w:szCs w:val="24"/>
            <w:lang w:eastAsia="fr-FR"/>
          </w:rPr>
          <w:t>Contamination</w:t>
        </w:r>
      </w:hyperlink>
      <w:r w:rsidR="00E5408B" w:rsidRPr="0023769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fr-FR"/>
        </w:rPr>
        <w:t> :</w:t>
      </w:r>
    </w:p>
    <w:p w:rsidR="00E5408B" w:rsidRPr="00A711D7" w:rsidRDefault="00A711D7" w:rsidP="008F6CA0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Les</w:t>
      </w:r>
      <w:r w:rsidR="00E5408B"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 </w:t>
      </w:r>
      <w:hyperlink r:id="rId31" w:tooltip="Spore" w:history="1">
        <w:r w:rsidR="00E5408B" w:rsidRPr="00A711D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spores</w:t>
        </w:r>
      </w:hyperlink>
      <w:r w:rsidR="00E5408B"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 des champignons se déposent sur les plantes (transportées par le vent par exemple), </w:t>
      </w:r>
      <w:r w:rsidR="0031696F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en suite, elles </w:t>
      </w:r>
      <w:r w:rsidR="00E5408B"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germent et pénètrent à l'intérieur des tissus. Le champignon passe par les orifices naturels (</w:t>
      </w:r>
      <w:hyperlink r:id="rId32" w:tooltip="Stomate" w:history="1">
        <w:r w:rsidR="00E5408B" w:rsidRPr="00A711D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stomates</w:t>
        </w:r>
      </w:hyperlink>
      <w:r w:rsidR="0031696F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par exemple</w:t>
      </w:r>
      <w:r w:rsidR="00E5408B"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) ou pénètre par des blessures (notamment celles provoquées par des insectes</w:t>
      </w: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)</w:t>
      </w:r>
      <w:r w:rsidR="009B7A30"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</w:p>
    <w:p w:rsidR="009B7A30" w:rsidRPr="00237695" w:rsidRDefault="009B7A30" w:rsidP="009B7A30">
      <w:pPr>
        <w:pStyle w:val="Paragraphedeliste"/>
        <w:shd w:val="clear" w:color="auto" w:fill="FFFFFF"/>
        <w:spacing w:before="120" w:after="120" w:line="240" w:lineRule="auto"/>
        <w:ind w:left="360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</w:p>
    <w:p w:rsidR="008F6CA0" w:rsidRDefault="00E121D9" w:rsidP="00E5408B">
      <w:pPr>
        <w:pStyle w:val="Paragraphedeliste"/>
        <w:numPr>
          <w:ilvl w:val="1"/>
          <w:numId w:val="5"/>
        </w:num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hyperlink r:id="rId33" w:tooltip="Période d'incubation" w:history="1">
        <w:r w:rsidR="00E5408B" w:rsidRPr="00237695">
          <w:rPr>
            <w:rFonts w:ascii="Bookman Old Style" w:eastAsia="Times New Roman" w:hAnsi="Bookman Old Style" w:cs="Arial"/>
            <w:b/>
            <w:color w:val="0B0080"/>
            <w:sz w:val="24"/>
            <w:szCs w:val="24"/>
            <w:lang w:eastAsia="fr-FR"/>
          </w:rPr>
          <w:t>Période d'incubation</w:t>
        </w:r>
      </w:hyperlink>
      <w:r w:rsidR="00E5408B" w:rsidRPr="0023769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fr-FR"/>
        </w:rPr>
        <w:t> :</w:t>
      </w:r>
      <w:r w:rsidR="00E5408B" w:rsidRPr="00237695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</w:t>
      </w:r>
    </w:p>
    <w:p w:rsidR="00237695" w:rsidRPr="008F6CA0" w:rsidRDefault="008F6CA0" w:rsidP="008F6CA0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>Le</w:t>
      </w:r>
      <w:r w:rsidR="00E5408B"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champignon se ramifie et envahit les cellules des tissus ou les espaces intercellulaires.</w:t>
      </w:r>
      <w:r w:rsidR="00237695"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Ce qui entraine une apparition et développement de</w:t>
      </w:r>
      <w:r w:rsidR="00E5408B"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 xml:space="preserve"> symptômes</w:t>
      </w:r>
      <w:r w:rsidR="00237695" w:rsidRPr="008F6CA0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>.</w:t>
      </w:r>
    </w:p>
    <w:p w:rsidR="00E5408B" w:rsidRPr="00237695" w:rsidRDefault="00E5408B" w:rsidP="00E5408B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  <w:r w:rsidRPr="00237695"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  <w:t>La plante attaquée peut dépérir (nécrose des tissus, détournement de la sève, obstruction des vaisseaux…).</w:t>
      </w:r>
    </w:p>
    <w:p w:rsidR="00E5408B" w:rsidRPr="00A711D7" w:rsidRDefault="00E5408B" w:rsidP="00E5408B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Les produits utilisés pour lutter contre les maladies cryptogamiques sont appelés </w:t>
      </w:r>
      <w:hyperlink r:id="rId34" w:tooltip="Fongicide" w:history="1">
        <w:r w:rsidRPr="00A711D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fongicides</w:t>
        </w:r>
      </w:hyperlink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</w:p>
    <w:p w:rsidR="008F6CA0" w:rsidRPr="00E6459B" w:rsidRDefault="008F6CA0" w:rsidP="00E5408B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fr-FR"/>
        </w:rPr>
      </w:pPr>
    </w:p>
    <w:p w:rsidR="001F7690" w:rsidRDefault="00EE7337" w:rsidP="00237695">
      <w:pPr>
        <w:pStyle w:val="Paragraphedeliste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t>Exemple de</w:t>
      </w:r>
      <w:r w:rsidR="001F7690" w:rsidRPr="00237695"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  <w:t xml:space="preserve"> maladie cryptogamique :</w:t>
      </w:r>
    </w:p>
    <w:p w:rsidR="00EE7337" w:rsidRPr="00237695" w:rsidRDefault="00EE7337" w:rsidP="00EE7337">
      <w:pPr>
        <w:pStyle w:val="Paragraphedeliste"/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b/>
          <w:color w:val="0070C0"/>
          <w:sz w:val="24"/>
          <w:szCs w:val="24"/>
          <w:lang w:eastAsia="fr-FR"/>
        </w:rPr>
      </w:pPr>
    </w:p>
    <w:p w:rsidR="001F7690" w:rsidRPr="00EE7337" w:rsidRDefault="001F7690" w:rsidP="00EE7337">
      <w:pPr>
        <w:pStyle w:val="Paragraphedeliste"/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>L'</w:t>
      </w:r>
      <w:r w:rsidR="00A711D7" w:rsidRPr="00EE7337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>a</w:t>
      </w:r>
      <w:r w:rsidRPr="00EE7337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>lternariose</w:t>
      </w:r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>, est le nom  d'une série de </w:t>
      </w:r>
      <w:hyperlink r:id="rId35" w:tooltip="Maladie cryptogamique" w:history="1">
        <w:r w:rsidRPr="00EE733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maladies fongiques</w:t>
        </w:r>
      </w:hyperlink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> dues à diverses espèces de </w:t>
      </w:r>
      <w:hyperlink r:id="rId36" w:tooltip="Champignon" w:history="1">
        <w:r w:rsidRPr="00EE733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champignons</w:t>
        </w:r>
      </w:hyperlink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> des </w:t>
      </w:r>
      <w:hyperlink r:id="rId37" w:tooltip="Genre (biologie)" w:history="1">
        <w:r w:rsidRPr="00EE733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genres</w:t>
        </w:r>
      </w:hyperlink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> </w:t>
      </w:r>
      <w:hyperlink r:id="rId38" w:tooltip="Alternaria" w:history="1">
        <w:r w:rsidRPr="00EE7337">
          <w:rPr>
            <w:rFonts w:ascii="Bookman Old Style" w:eastAsia="Times New Roman" w:hAnsi="Bookman Old Style" w:cs="Arial"/>
            <w:i/>
            <w:iCs/>
            <w:sz w:val="24"/>
            <w:szCs w:val="24"/>
            <w:lang w:eastAsia="fr-FR"/>
          </w:rPr>
          <w:t>Alternaria</w:t>
        </w:r>
      </w:hyperlink>
      <w:r w:rsidRPr="00EE7337">
        <w:rPr>
          <w:rFonts w:ascii="Bookman Old Style" w:eastAsia="Times New Roman" w:hAnsi="Bookman Old Style" w:cs="Arial"/>
          <w:i/>
          <w:iCs/>
          <w:sz w:val="24"/>
          <w:szCs w:val="24"/>
          <w:lang w:eastAsia="fr-FR"/>
        </w:rPr>
        <w:t>.</w:t>
      </w:r>
    </w:p>
    <w:p w:rsidR="001F7690" w:rsidRDefault="001F7690" w:rsidP="001F7690">
      <w:pPr>
        <w:shd w:val="clear" w:color="auto" w:fill="FFFFFF"/>
        <w:spacing w:before="120"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Cette maladie peut toucher les </w:t>
      </w:r>
      <w:hyperlink r:id="rId39" w:tooltip="Tomate" w:history="1">
        <w:r w:rsidRPr="00A711D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tomates</w:t>
        </w:r>
      </w:hyperlink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, les </w:t>
      </w:r>
      <w:hyperlink r:id="rId40" w:tooltip="Carotte" w:history="1">
        <w:r w:rsidRPr="00A711D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carottes</w:t>
        </w:r>
      </w:hyperlink>
      <w:r w:rsidR="00A711D7">
        <w:t xml:space="preserve"> </w:t>
      </w:r>
      <w:r w:rsidR="00A711D7" w:rsidRPr="00A711D7">
        <w:rPr>
          <w:rFonts w:ascii="Bookman Old Style" w:hAnsi="Bookman Old Style"/>
          <w:sz w:val="24"/>
          <w:szCs w:val="24"/>
        </w:rPr>
        <w:t>et le tabac</w:t>
      </w: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. Le champignon</w:t>
      </w:r>
      <w:r w:rsid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« </w:t>
      </w:r>
      <w:r w:rsidR="00A711D7" w:rsidRPr="00A711D7">
        <w:rPr>
          <w:rFonts w:ascii="Bookman Old Style" w:eastAsia="Times New Roman" w:hAnsi="Bookman Old Style" w:cs="Arial"/>
          <w:i/>
          <w:sz w:val="24"/>
          <w:szCs w:val="24"/>
          <w:lang w:eastAsia="fr-FR"/>
        </w:rPr>
        <w:t>Alternaria</w:t>
      </w:r>
      <w:r w:rsidR="00A711D7">
        <w:rPr>
          <w:rFonts w:ascii="Bookman Old Style" w:eastAsia="Times New Roman" w:hAnsi="Bookman Old Style" w:cs="Arial"/>
          <w:sz w:val="24"/>
          <w:szCs w:val="24"/>
          <w:lang w:eastAsia="fr-FR"/>
        </w:rPr>
        <w:t> »</w:t>
      </w: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se conserve dans le </w:t>
      </w:r>
      <w:hyperlink r:id="rId41" w:tooltip="Sol (pédologie)" w:history="1">
        <w:r w:rsidRPr="00A711D7">
          <w:rPr>
            <w:rFonts w:ascii="Bookman Old Style" w:eastAsia="Times New Roman" w:hAnsi="Bookman Old Style" w:cs="Arial"/>
            <w:sz w:val="24"/>
            <w:szCs w:val="24"/>
            <w:lang w:eastAsia="fr-FR"/>
          </w:rPr>
          <w:t>sol</w:t>
        </w:r>
      </w:hyperlink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 sous les débris végétau</w:t>
      </w:r>
      <w:r w:rsidR="00A711D7">
        <w:rPr>
          <w:rFonts w:ascii="Bookman Old Style" w:eastAsia="Times New Roman" w:hAnsi="Bookman Old Style" w:cs="Arial"/>
          <w:sz w:val="24"/>
          <w:szCs w:val="24"/>
          <w:lang w:eastAsia="fr-FR"/>
        </w:rPr>
        <w:t>x</w:t>
      </w:r>
      <w:r w:rsidRPr="00A711D7">
        <w:rPr>
          <w:rFonts w:ascii="Bookman Old Style" w:eastAsia="Times New Roman" w:hAnsi="Bookman Old Style" w:cs="Arial"/>
          <w:sz w:val="24"/>
          <w:szCs w:val="24"/>
          <w:lang w:eastAsia="fr-FR"/>
        </w:rPr>
        <w:t>. Cette maladie peut être transmise par les semences.</w:t>
      </w:r>
    </w:p>
    <w:p w:rsidR="00F13A69" w:rsidRPr="00895588" w:rsidRDefault="00EE7337" w:rsidP="00895588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sz w:val="24"/>
          <w:szCs w:val="24"/>
        </w:rPr>
      </w:pPr>
      <w:r w:rsidRPr="00EE7337">
        <w:rPr>
          <w:rFonts w:ascii="Bookman Old Style" w:eastAsia="Times New Roman" w:hAnsi="Bookman Old Style" w:cs="Arial"/>
          <w:b/>
          <w:sz w:val="24"/>
          <w:szCs w:val="24"/>
          <w:lang w:eastAsia="fr-FR"/>
        </w:rPr>
        <w:t xml:space="preserve">L’ascochytose : </w:t>
      </w:r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maladie fongique </w:t>
      </w:r>
      <w:r w:rsidRPr="00EE7337">
        <w:rPr>
          <w:rFonts w:ascii="Bookman Old Style" w:eastAsia="Times New Roman" w:hAnsi="Bookman Old Style" w:cs="Arial"/>
          <w:b/>
          <w:sz w:val="24"/>
          <w:szCs w:val="24"/>
          <w:lang w:eastAsia="fr-FR"/>
        </w:rPr>
        <w:t>du pois chiche</w:t>
      </w:r>
      <w:r w:rsidRPr="00EE733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et qui est causé par : </w:t>
      </w:r>
      <w:r w:rsidRPr="00EE7337">
        <w:rPr>
          <w:rFonts w:ascii="Bookman Old Style" w:eastAsia="Times New Roman" w:hAnsi="Bookman Old Style" w:cs="Arial"/>
          <w:b/>
          <w:sz w:val="24"/>
          <w:szCs w:val="24"/>
          <w:lang w:eastAsia="fr-FR"/>
        </w:rPr>
        <w:t>« </w:t>
      </w:r>
      <w:r w:rsidRPr="00EE7337">
        <w:rPr>
          <w:rFonts w:ascii="Bookman Old Style" w:eastAsia="Times New Roman" w:hAnsi="Bookman Old Style" w:cs="Arial"/>
          <w:b/>
          <w:i/>
          <w:sz w:val="24"/>
          <w:szCs w:val="24"/>
          <w:lang w:eastAsia="fr-FR"/>
        </w:rPr>
        <w:t>Ascochyta  rabiae</w:t>
      </w:r>
      <w:r w:rsidRPr="00EE7337">
        <w:rPr>
          <w:rFonts w:ascii="Bookman Old Style" w:eastAsia="Times New Roman" w:hAnsi="Bookman Old Style" w:cs="Arial"/>
          <w:b/>
          <w:sz w:val="24"/>
          <w:szCs w:val="24"/>
          <w:lang w:eastAsia="fr-FR"/>
        </w:rPr>
        <w:t> »</w:t>
      </w:r>
      <w:r>
        <w:rPr>
          <w:rFonts w:ascii="Bookman Old Style" w:eastAsia="Times New Roman" w:hAnsi="Bookman Old Style" w:cs="Arial"/>
          <w:b/>
          <w:sz w:val="24"/>
          <w:szCs w:val="24"/>
          <w:lang w:eastAsia="fr-FR"/>
        </w:rPr>
        <w:t>.</w:t>
      </w:r>
    </w:p>
    <w:p w:rsidR="001F7690" w:rsidRPr="00E6459B" w:rsidRDefault="001F7690" w:rsidP="001F7690">
      <w:pPr>
        <w:rPr>
          <w:rFonts w:ascii="Bookman Old Style" w:hAnsi="Bookman Old Style"/>
          <w:sz w:val="24"/>
          <w:szCs w:val="24"/>
        </w:rPr>
      </w:pPr>
      <w:r w:rsidRPr="00E6459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1305523</wp:posOffset>
            </wp:positionH>
            <wp:positionV relativeFrom="paragraph">
              <wp:posOffset>34402</wp:posOffset>
            </wp:positionV>
            <wp:extent cx="3038475" cy="1326777"/>
            <wp:effectExtent l="19050" t="0" r="9525" b="0"/>
            <wp:wrapNone/>
            <wp:docPr id="2" name="Image 2" descr="Image illustrative de l’article Alternari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illustrative de l’article Alternariose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2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08B" w:rsidRPr="00E6459B" w:rsidRDefault="001F7690" w:rsidP="001F7690">
      <w:pPr>
        <w:tabs>
          <w:tab w:val="left" w:pos="1807"/>
        </w:tabs>
        <w:rPr>
          <w:rFonts w:ascii="Bookman Old Style" w:hAnsi="Bookman Old Style"/>
          <w:sz w:val="24"/>
          <w:szCs w:val="24"/>
        </w:rPr>
      </w:pPr>
      <w:r w:rsidRPr="00E6459B">
        <w:rPr>
          <w:rFonts w:ascii="Bookman Old Style" w:hAnsi="Bookman Old Style"/>
          <w:sz w:val="24"/>
          <w:szCs w:val="24"/>
        </w:rPr>
        <w:tab/>
      </w:r>
    </w:p>
    <w:p w:rsidR="00F13A69" w:rsidRPr="00E6459B" w:rsidRDefault="00F13A69" w:rsidP="001F7690">
      <w:pPr>
        <w:tabs>
          <w:tab w:val="left" w:pos="1807"/>
        </w:tabs>
        <w:rPr>
          <w:rFonts w:ascii="Bookman Old Style" w:hAnsi="Bookman Old Style"/>
          <w:sz w:val="24"/>
          <w:szCs w:val="24"/>
        </w:rPr>
      </w:pPr>
    </w:p>
    <w:p w:rsidR="00F13A69" w:rsidRPr="00E6459B" w:rsidRDefault="00F13A69" w:rsidP="001F7690">
      <w:pPr>
        <w:tabs>
          <w:tab w:val="left" w:pos="1807"/>
        </w:tabs>
        <w:rPr>
          <w:rFonts w:ascii="Bookman Old Style" w:hAnsi="Bookman Old Style"/>
          <w:sz w:val="24"/>
          <w:szCs w:val="24"/>
        </w:rPr>
      </w:pPr>
    </w:p>
    <w:p w:rsidR="00F13A69" w:rsidRPr="00E6459B" w:rsidRDefault="00E121D9" w:rsidP="001F7690">
      <w:pPr>
        <w:tabs>
          <w:tab w:val="left" w:pos="18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FR"/>
        </w:rPr>
        <w:pict>
          <v:shape id="Zone de texte 3" o:spid="_x0000_s1027" type="#_x0000_t202" style="position:absolute;margin-left:66.1pt;margin-top:10.85pt;width:302.1pt;height:23.3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" fillcolor="white [3201]" strokeweight=".5pt">
            <v:textbox>
              <w:txbxContent>
                <w:p w:rsidR="001F7690" w:rsidRPr="00E567B2" w:rsidRDefault="00E567B2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E567B2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Photo :</w:t>
                  </w:r>
                  <w:r w:rsidRPr="00E567B2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r w:rsidR="00317C0E" w:rsidRPr="00E567B2">
                    <w:rPr>
                      <w:rFonts w:ascii="Bookman Old Style" w:hAnsi="Bookman Old Style"/>
                      <w:sz w:val="20"/>
                      <w:szCs w:val="20"/>
                    </w:rPr>
                    <w:t>Symptômes</w:t>
                  </w:r>
                  <w:r w:rsidR="001F7690" w:rsidRPr="00E567B2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de l’Alternariose sur feuille de tabac</w:t>
                  </w:r>
                </w:p>
              </w:txbxContent>
            </v:textbox>
          </v:shape>
        </w:pict>
      </w:r>
    </w:p>
    <w:p w:rsidR="00F13A69" w:rsidRPr="00E6459B" w:rsidRDefault="00E121D9" w:rsidP="001F7690">
      <w:pPr>
        <w:tabs>
          <w:tab w:val="left" w:pos="180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FR"/>
        </w:rPr>
        <w:pict>
          <v:shape id="_x0000_s1032" type="#_x0000_t202" style="position:absolute;margin-left:368.2pt;margin-top:36pt;width:84pt;height:26.15pt;z-index:251665408" stroked="f">
            <v:textbox>
              <w:txbxContent>
                <w:p w:rsidR="00895588" w:rsidRPr="00A167D3" w:rsidRDefault="00895588">
                  <w:pPr>
                    <w:rPr>
                      <w:b/>
                    </w:rPr>
                  </w:pPr>
                  <w:r w:rsidRPr="00A167D3">
                    <w:rPr>
                      <w:b/>
                    </w:rPr>
                    <w:t>Par Dr. ADDI</w:t>
                  </w:r>
                </w:p>
              </w:txbxContent>
            </v:textbox>
          </v:shape>
        </w:pict>
      </w:r>
    </w:p>
    <w:sectPr w:rsidR="00F13A69" w:rsidRPr="00E6459B" w:rsidSect="00941553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EC" w:rsidRDefault="00E637EC" w:rsidP="006A774A">
      <w:pPr>
        <w:spacing w:after="0" w:line="240" w:lineRule="auto"/>
      </w:pPr>
      <w:r>
        <w:separator/>
      </w:r>
    </w:p>
  </w:endnote>
  <w:endnote w:type="continuationSeparator" w:id="1">
    <w:p w:rsidR="00E637EC" w:rsidRDefault="00E637EC" w:rsidP="006A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4A" w:rsidRDefault="006A774A">
    <w:pPr>
      <w:pStyle w:val="Pieddepage"/>
    </w:pPr>
  </w:p>
  <w:p w:rsidR="006A774A" w:rsidRDefault="006A774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EC" w:rsidRDefault="00E637EC" w:rsidP="006A774A">
      <w:pPr>
        <w:spacing w:after="0" w:line="240" w:lineRule="auto"/>
      </w:pPr>
      <w:r>
        <w:separator/>
      </w:r>
    </w:p>
  </w:footnote>
  <w:footnote w:type="continuationSeparator" w:id="1">
    <w:p w:rsidR="00E637EC" w:rsidRDefault="00E637EC" w:rsidP="006A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5574"/>
      <w:docPartObj>
        <w:docPartGallery w:val="Watermarks"/>
        <w:docPartUnique/>
      </w:docPartObj>
    </w:sdtPr>
    <w:sdtContent>
      <w:p w:rsidR="001F4808" w:rsidRDefault="00E121D9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454605" o:spid="_x0000_s3073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#ccc0d9 [1303]" stroked="f">
              <v:fill opacity=".5"/>
              <v:textpath style="font-family:&quot;Calibri&quot;;font-size:1pt" string="Dr. ADDI 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413"/>
    <w:multiLevelType w:val="hybridMultilevel"/>
    <w:tmpl w:val="10D649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3250"/>
    <w:multiLevelType w:val="hybridMultilevel"/>
    <w:tmpl w:val="854AEE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41FF8"/>
    <w:multiLevelType w:val="multilevel"/>
    <w:tmpl w:val="BA7C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112EE"/>
    <w:multiLevelType w:val="multilevel"/>
    <w:tmpl w:val="AE44D9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A984E31"/>
    <w:multiLevelType w:val="hybridMultilevel"/>
    <w:tmpl w:val="B49069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42A37"/>
    <w:multiLevelType w:val="multilevel"/>
    <w:tmpl w:val="A9B86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D022F31"/>
    <w:multiLevelType w:val="multilevel"/>
    <w:tmpl w:val="5814872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EB82C75"/>
    <w:multiLevelType w:val="multilevel"/>
    <w:tmpl w:val="B25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4B57D7"/>
    <w:multiLevelType w:val="multilevel"/>
    <w:tmpl w:val="174C16B4"/>
    <w:lvl w:ilvl="0">
      <w:start w:val="2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55B96CDE"/>
    <w:multiLevelType w:val="hybridMultilevel"/>
    <w:tmpl w:val="B9544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E476C"/>
    <w:multiLevelType w:val="hybridMultilevel"/>
    <w:tmpl w:val="42A647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90D8F"/>
    <w:multiLevelType w:val="hybridMultilevel"/>
    <w:tmpl w:val="24FC4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42ADF"/>
    <w:multiLevelType w:val="hybridMultilevel"/>
    <w:tmpl w:val="E0BE9498"/>
    <w:lvl w:ilvl="0" w:tplc="4B1E20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hdrShapeDefaults>
    <o:shapedefaults v:ext="edit" spidmax="16386">
      <o:colormenu v:ext="edit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382D"/>
    <w:rsid w:val="00015D40"/>
    <w:rsid w:val="00037601"/>
    <w:rsid w:val="00045D8D"/>
    <w:rsid w:val="00051886"/>
    <w:rsid w:val="00075256"/>
    <w:rsid w:val="000B3563"/>
    <w:rsid w:val="00115FA0"/>
    <w:rsid w:val="00127F44"/>
    <w:rsid w:val="00180341"/>
    <w:rsid w:val="001A11CC"/>
    <w:rsid w:val="001D1BC8"/>
    <w:rsid w:val="001F4808"/>
    <w:rsid w:val="001F7690"/>
    <w:rsid w:val="002129AF"/>
    <w:rsid w:val="00237695"/>
    <w:rsid w:val="002A5DD7"/>
    <w:rsid w:val="002A6755"/>
    <w:rsid w:val="002E6B46"/>
    <w:rsid w:val="002E7308"/>
    <w:rsid w:val="002F0CC9"/>
    <w:rsid w:val="0031696F"/>
    <w:rsid w:val="00317C0E"/>
    <w:rsid w:val="00327B1A"/>
    <w:rsid w:val="0034012E"/>
    <w:rsid w:val="003B097F"/>
    <w:rsid w:val="003B4A17"/>
    <w:rsid w:val="003C382D"/>
    <w:rsid w:val="003C7D7F"/>
    <w:rsid w:val="004066C7"/>
    <w:rsid w:val="004868E3"/>
    <w:rsid w:val="00554DF0"/>
    <w:rsid w:val="00583718"/>
    <w:rsid w:val="00590ABB"/>
    <w:rsid w:val="005B70B4"/>
    <w:rsid w:val="00616C95"/>
    <w:rsid w:val="006221AE"/>
    <w:rsid w:val="00634ABE"/>
    <w:rsid w:val="00654656"/>
    <w:rsid w:val="00655E1B"/>
    <w:rsid w:val="006A774A"/>
    <w:rsid w:val="006B45E1"/>
    <w:rsid w:val="006F4D87"/>
    <w:rsid w:val="00702359"/>
    <w:rsid w:val="0071532B"/>
    <w:rsid w:val="00735383"/>
    <w:rsid w:val="007364E3"/>
    <w:rsid w:val="00767EFC"/>
    <w:rsid w:val="00781B39"/>
    <w:rsid w:val="00787E9B"/>
    <w:rsid w:val="007965CB"/>
    <w:rsid w:val="00895588"/>
    <w:rsid w:val="008D20A2"/>
    <w:rsid w:val="008F13B9"/>
    <w:rsid w:val="008F151E"/>
    <w:rsid w:val="008F6CA0"/>
    <w:rsid w:val="00932211"/>
    <w:rsid w:val="00941553"/>
    <w:rsid w:val="009443FC"/>
    <w:rsid w:val="00954D39"/>
    <w:rsid w:val="009B7A30"/>
    <w:rsid w:val="009E2DE9"/>
    <w:rsid w:val="00A167D3"/>
    <w:rsid w:val="00A57A30"/>
    <w:rsid w:val="00A711D7"/>
    <w:rsid w:val="00AE47B9"/>
    <w:rsid w:val="00B261D0"/>
    <w:rsid w:val="00B3261B"/>
    <w:rsid w:val="00B40BC2"/>
    <w:rsid w:val="00B65967"/>
    <w:rsid w:val="00BA22E9"/>
    <w:rsid w:val="00BF34BC"/>
    <w:rsid w:val="00C07B33"/>
    <w:rsid w:val="00CD5E44"/>
    <w:rsid w:val="00CE268F"/>
    <w:rsid w:val="00D16AD5"/>
    <w:rsid w:val="00D41991"/>
    <w:rsid w:val="00D808FF"/>
    <w:rsid w:val="00D8475E"/>
    <w:rsid w:val="00DD04CE"/>
    <w:rsid w:val="00E05E70"/>
    <w:rsid w:val="00E121D9"/>
    <w:rsid w:val="00E13DAE"/>
    <w:rsid w:val="00E32435"/>
    <w:rsid w:val="00E5408B"/>
    <w:rsid w:val="00E567B2"/>
    <w:rsid w:val="00E637EC"/>
    <w:rsid w:val="00E6459B"/>
    <w:rsid w:val="00ED76A3"/>
    <w:rsid w:val="00EE7337"/>
    <w:rsid w:val="00F0331C"/>
    <w:rsid w:val="00F13A69"/>
    <w:rsid w:val="00F1664F"/>
    <w:rsid w:val="00F27CD1"/>
    <w:rsid w:val="00F6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8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74A"/>
  </w:style>
  <w:style w:type="paragraph" w:styleId="Pieddepage">
    <w:name w:val="footer"/>
    <w:basedOn w:val="Normal"/>
    <w:link w:val="PieddepageCar"/>
    <w:uiPriority w:val="99"/>
    <w:unhideWhenUsed/>
    <w:rsid w:val="006A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74A"/>
  </w:style>
  <w:style w:type="character" w:styleId="Lienhypertexte">
    <w:name w:val="Hyperlink"/>
    <w:basedOn w:val="Policepardfaut"/>
    <w:uiPriority w:val="99"/>
    <w:semiHidden/>
    <w:unhideWhenUsed/>
    <w:rsid w:val="00554D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7EFC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%C3%A9r%C3%A9ale" TargetMode="External"/><Relationship Id="rId13" Type="http://schemas.openxmlformats.org/officeDocument/2006/relationships/hyperlink" Target="https://fr.wikipedia.org/wiki/Pourriture_molle_bact%C3%A9rienne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fr.wikipedia.org/wiki/Maladie" TargetMode="External"/><Relationship Id="rId39" Type="http://schemas.openxmlformats.org/officeDocument/2006/relationships/hyperlink" Target="https://fr.wikipedia.org/wiki/Toma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Cytoplasme" TargetMode="External"/><Relationship Id="rId34" Type="http://schemas.openxmlformats.org/officeDocument/2006/relationships/hyperlink" Target="https://fr.wikipedia.org/wiki/Fongicide" TargetMode="External"/><Relationship Id="rId42" Type="http://schemas.openxmlformats.org/officeDocument/2006/relationships/image" Target="media/image9.jpeg"/><Relationship Id="rId7" Type="http://schemas.openxmlformats.org/officeDocument/2006/relationships/hyperlink" Target="https://fr.wikipedia.org/wiki/Pathovar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5" Type="http://schemas.openxmlformats.org/officeDocument/2006/relationships/hyperlink" Target="https://fr.wikipedia.org/wiki/Fleur" TargetMode="External"/><Relationship Id="rId33" Type="http://schemas.openxmlformats.org/officeDocument/2006/relationships/hyperlink" Target="https://fr.wikipedia.org/wiki/P%C3%A9riode_d%27incubation" TargetMode="External"/><Relationship Id="rId38" Type="http://schemas.openxmlformats.org/officeDocument/2006/relationships/hyperlink" Target="https://fr.wikipedia.org/wiki/Alternaria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fr.wikipedia.org/wiki/Stomate" TargetMode="External"/><Relationship Id="rId29" Type="http://schemas.openxmlformats.org/officeDocument/2006/relationships/hyperlink" Target="https://fr.wikipedia.org/wiki/Venturia_pyrina" TargetMode="External"/><Relationship Id="rId41" Type="http://schemas.openxmlformats.org/officeDocument/2006/relationships/hyperlink" Target="https://fr.wikipedia.org/wiki/Sol_(p%C3%A9dologie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Burkholderia" TargetMode="External"/><Relationship Id="rId24" Type="http://schemas.openxmlformats.org/officeDocument/2006/relationships/hyperlink" Target="https://fr.wikipedia.org/wiki/Pluie" TargetMode="External"/><Relationship Id="rId32" Type="http://schemas.openxmlformats.org/officeDocument/2006/relationships/hyperlink" Target="https://fr.wikipedia.org/wiki/Stomate" TargetMode="External"/><Relationship Id="rId37" Type="http://schemas.openxmlformats.org/officeDocument/2006/relationships/hyperlink" Target="https://fr.wikipedia.org/wiki/Genre_(biologie)" TargetMode="External"/><Relationship Id="rId40" Type="http://schemas.openxmlformats.org/officeDocument/2006/relationships/hyperlink" Target="https://fr.wikipedia.org/wiki/Carotte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fr.wikipedia.org/wiki/Agrobacterium_tumefaciens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s://fr.wikipedia.org/wiki/Champignon" TargetMode="External"/><Relationship Id="rId10" Type="http://schemas.openxmlformats.org/officeDocument/2006/relationships/hyperlink" Target="https://fr.wikipedia.org/wiki/Galle_(botanique)" TargetMode="External"/><Relationship Id="rId19" Type="http://schemas.openxmlformats.org/officeDocument/2006/relationships/hyperlink" Target="https://fr.wikipedia.org/wiki/Semence_(agriculture)" TargetMode="External"/><Relationship Id="rId31" Type="http://schemas.openxmlformats.org/officeDocument/2006/relationships/hyperlink" Target="https://fr.wikipedia.org/wiki/Spore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Gramin%C3%A9es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7.jpeg"/><Relationship Id="rId27" Type="http://schemas.openxmlformats.org/officeDocument/2006/relationships/hyperlink" Target="https://fr.wikipedia.org/wiki/Champignon" TargetMode="External"/><Relationship Id="rId30" Type="http://schemas.openxmlformats.org/officeDocument/2006/relationships/hyperlink" Target="https://fr.wikipedia.org/wiki/Contamination_(toxicologie)" TargetMode="External"/><Relationship Id="rId35" Type="http://schemas.openxmlformats.org/officeDocument/2006/relationships/hyperlink" Target="https://fr.wikipedia.org/wiki/Maladie_cryptogamique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1812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NGSI</cp:lastModifiedBy>
  <cp:revision>40</cp:revision>
  <dcterms:created xsi:type="dcterms:W3CDTF">2019-10-31T10:36:00Z</dcterms:created>
  <dcterms:modified xsi:type="dcterms:W3CDTF">2021-02-15T11:24:00Z</dcterms:modified>
</cp:coreProperties>
</file>