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EB" w:rsidRPr="00CC1F68" w:rsidRDefault="00644FEB" w:rsidP="00644FEB">
      <w:pPr>
        <w:spacing w:line="1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87A">
        <w:rPr>
          <w:rFonts w:ascii="Times New Roman" w:hAnsi="Times New Roman" w:cs="Times New Roman"/>
          <w:b/>
          <w:bCs/>
        </w:rPr>
        <w:t xml:space="preserve">République 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>Algérienne Démocratique et Populaire</w:t>
      </w:r>
    </w:p>
    <w:p w:rsidR="00644FEB" w:rsidRPr="00CC1F68" w:rsidRDefault="00644FEB" w:rsidP="00644FEB">
      <w:pPr>
        <w:spacing w:line="1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F68">
        <w:rPr>
          <w:rFonts w:ascii="Times New Roman" w:hAnsi="Times New Roman" w:cs="Times New Roman"/>
          <w:b/>
          <w:bCs/>
          <w:sz w:val="24"/>
          <w:szCs w:val="24"/>
        </w:rPr>
        <w:t>Ministère de l’enseignement supérieur et de la recherche scientifique</w:t>
      </w:r>
    </w:p>
    <w:p w:rsidR="00644FEB" w:rsidRPr="00CC1F68" w:rsidRDefault="00644FEB" w:rsidP="00644FEB">
      <w:pPr>
        <w:spacing w:line="1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F68">
        <w:rPr>
          <w:rFonts w:ascii="Times New Roman" w:hAnsi="Times New Roman" w:cs="Times New Roman"/>
          <w:b/>
          <w:bCs/>
          <w:sz w:val="24"/>
          <w:szCs w:val="24"/>
        </w:rPr>
        <w:t xml:space="preserve">Centre Universitaire de </w:t>
      </w:r>
      <w:proofErr w:type="spellStart"/>
      <w:r w:rsidRPr="00CC1F68">
        <w:rPr>
          <w:rFonts w:ascii="Times New Roman" w:hAnsi="Times New Roman" w:cs="Times New Roman"/>
          <w:b/>
          <w:bCs/>
          <w:sz w:val="24"/>
          <w:szCs w:val="24"/>
        </w:rPr>
        <w:t>Relizane</w:t>
      </w:r>
      <w:proofErr w:type="spellEnd"/>
    </w:p>
    <w:p w:rsidR="00F110DD" w:rsidRDefault="00644FEB" w:rsidP="00644F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400050</wp:posOffset>
                </wp:positionV>
                <wp:extent cx="5791200" cy="0"/>
                <wp:effectExtent l="14605" t="9525" r="13970" b="9525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.4pt;margin-top:31.5pt;width:4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" strokeweight="1.5pt"/>
            </w:pict>
          </mc:Fallback>
        </mc:AlternateConten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>Institut des sciences et technologie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Département : </w:t>
      </w:r>
      <w:r w:rsidRPr="00CC1F68">
        <w:rPr>
          <w:rFonts w:ascii="Times New Roman" w:hAnsi="Times New Roman" w:cs="Times New Roman"/>
          <w:sz w:val="24"/>
          <w:szCs w:val="24"/>
        </w:rPr>
        <w:t>d’Electrotechnique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 xml:space="preserve">Option 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1F68">
        <w:rPr>
          <w:rFonts w:ascii="Times New Roman" w:hAnsi="Times New Roman" w:cs="Times New Roman"/>
          <w:sz w:val="24"/>
          <w:szCs w:val="24"/>
          <w:vertAlign w:val="superscript"/>
        </w:rPr>
        <w:t>ième</w:t>
      </w:r>
      <w:r w:rsidRPr="00CC1F68">
        <w:rPr>
          <w:rFonts w:ascii="Times New Roman" w:hAnsi="Times New Roman" w:cs="Times New Roman"/>
          <w:sz w:val="24"/>
          <w:szCs w:val="24"/>
        </w:rPr>
        <w:t xml:space="preserve"> ELT / LMD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 xml:space="preserve">  Module : </w:t>
      </w:r>
      <w:r w:rsidRPr="00CC1F68">
        <w:rPr>
          <w:rFonts w:ascii="Times New Roman" w:hAnsi="Times New Roman" w:cs="Times New Roman"/>
          <w:sz w:val="24"/>
          <w:szCs w:val="24"/>
        </w:rPr>
        <w:t>Logique combinatoire et séquentielle</w:t>
      </w:r>
    </w:p>
    <w:p w:rsidR="00274068" w:rsidRPr="00CC1F68" w:rsidRDefault="00274068" w:rsidP="002740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F68">
        <w:rPr>
          <w:rFonts w:ascii="Times New Roman" w:hAnsi="Times New Roman" w:cs="Times New Roman"/>
          <w:b/>
          <w:bCs/>
          <w:sz w:val="24"/>
          <w:szCs w:val="24"/>
          <w:u w:val="single"/>
        </w:rPr>
        <w:t>Fiche TD</w:t>
      </w:r>
      <w:r>
        <w:rPr>
          <w:rFonts w:ascii="Times New Roman" w:hAnsi="Times New Roman" w:cs="Times New Roman"/>
          <w:b/>
          <w:bCs/>
          <w:sz w:val="24"/>
          <w:szCs w:val="24"/>
        </w:rPr>
        <w:t> : 0</w:t>
      </w:r>
      <w:r w:rsidR="00644FEB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110DD" w:rsidRDefault="00F110DD" w:rsidP="002740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4068" w:rsidRDefault="00274068" w:rsidP="002740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C1F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N° </w:t>
      </w:r>
      <w:r w:rsidR="00B8741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D923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 </w:t>
      </w:r>
    </w:p>
    <w:p w:rsidR="00274068" w:rsidRPr="004045BF" w:rsidRDefault="00644FEB" w:rsidP="0027406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Quelle sont les</w:t>
      </w:r>
      <w:r w:rsidR="00274068" w:rsidRPr="004045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fonction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274068" w:rsidRPr="004045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logique réalisée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274068" w:rsidRPr="004045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</w:t>
      </w:r>
      <w:proofErr w:type="gramStart"/>
      <w:r w:rsidR="00274068" w:rsidRPr="004045BF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274068" w:rsidRPr="004045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circuit</w:t>
      </w:r>
      <w:proofErr w:type="gramEnd"/>
      <w:r w:rsidR="00274068" w:rsidRPr="004045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figure suivante :</w:t>
      </w:r>
    </w:p>
    <w:p w:rsidR="00274068" w:rsidRDefault="00644FEB" w:rsidP="00274068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743200" cy="923925"/>
            <wp:effectExtent l="0" t="0" r="0" b="9525"/>
            <wp:docPr id="6" name="Image 6" descr="http://2.bp.blogspot.com/_LxUaQO3IvbY/TKtURohTtbI/AAAAAAAAAwQ/krzIjgSmxms/s1600/cirlog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2.bp.blogspot.com/_LxUaQO3IvbY/TKtURohTtbI/AAAAAAAAAwQ/krzIjgSmxms/s1600/cirlog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06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75E0427" wp14:editId="2CD22C74">
            <wp:extent cx="2695575" cy="990600"/>
            <wp:effectExtent l="0" t="0" r="9525" b="0"/>
            <wp:docPr id="2" name="Image 2" descr="http://1.bp.blogspot.com/_LxUaQO3IvbY/TKtUX-pdx1I/AAAAAAAAAwU/sCd4UCJjp8w/s1600/cirlog3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://1.bp.blogspot.com/_LxUaQO3IvbY/TKtUX-pdx1I/AAAAAAAAAwU/sCd4UCJjp8w/s1600/cirlog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68" w:rsidRDefault="00274068" w:rsidP="00274068">
      <w:pPr>
        <w:jc w:val="center"/>
      </w:pPr>
    </w:p>
    <w:p w:rsidR="00235C57" w:rsidRDefault="00274068" w:rsidP="00274068">
      <w:pPr>
        <w:jc w:val="center"/>
      </w:pPr>
      <w:r>
        <w:rPr>
          <w:noProof/>
          <w:lang w:eastAsia="fr-FR"/>
        </w:rPr>
        <w:drawing>
          <wp:inline distT="0" distB="0" distL="0" distR="0" wp14:anchorId="514130B7" wp14:editId="303BB3C6">
            <wp:extent cx="4114800" cy="1381667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38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FEB" w:rsidRPr="00274068" w:rsidRDefault="00644FEB" w:rsidP="00644FE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7D39746" wp14:editId="4B5F224F">
            <wp:extent cx="2609850" cy="990600"/>
            <wp:effectExtent l="0" t="0" r="0" b="0"/>
            <wp:docPr id="3" name="Image 3" descr="http://1.bp.blogspot.com/_LxUaQO3IvbY/TKtUNHMM3lI/AAAAAAAAAwM/oflHv4oXI-I/s1600/cirlog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1.bp.blogspot.com/_LxUaQO3IvbY/TKtUNHMM3lI/AAAAAAAAAwM/oflHv4oXI-I/s1600/cirlo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413" w:rsidRDefault="00B87413" w:rsidP="00F110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10DD" w:rsidRPr="00F110DD" w:rsidRDefault="00F110DD" w:rsidP="00F110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1F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N° </w:t>
      </w:r>
      <w:r w:rsidR="00B8741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D923A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</w:t>
      </w:r>
    </w:p>
    <w:p w:rsidR="00F110DD" w:rsidRDefault="00F110DD" w:rsidP="00F11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Établir les tables de vérité des fonctions suivantes, puis les écrire sous les deux formes canoniques :</w:t>
      </w:r>
    </w:p>
    <w:p w:rsidR="00E91572" w:rsidRDefault="00E91572" w:rsidP="00F11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1572" w:rsidRDefault="00E91572" w:rsidP="00E91572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8EE6C3F" wp14:editId="0DBB70ED">
            <wp:extent cx="5162550" cy="10287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D4E" w:rsidRDefault="00A87D4E" w:rsidP="00DB096E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644FEB" w:rsidRDefault="00071687" w:rsidP="00DB096E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F4= </w:t>
      </w:r>
      <w:bookmarkStart w:id="0" w:name="_GoBack"/>
      <w:bookmarkEnd w:id="0"/>
    </w:p>
    <w:p w:rsidR="00B87413" w:rsidRDefault="00B87413" w:rsidP="00DB096E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B87413" w:rsidRDefault="00B87413" w:rsidP="00DB096E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B87413" w:rsidRDefault="00B87413" w:rsidP="00DB096E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DB096E" w:rsidRDefault="00B87413" w:rsidP="00DB096E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3</w:t>
      </w:r>
      <w:r w:rsidR="00DB096E" w:rsidRPr="00A9107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tbl>
      <w:tblPr>
        <w:tblpPr w:leftFromText="141" w:rightFromText="141" w:vertAnchor="text" w:horzAnchor="page" w:tblpX="3691" w:tblpY="5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698"/>
        <w:gridCol w:w="699"/>
        <w:gridCol w:w="698"/>
        <w:gridCol w:w="699"/>
      </w:tblGrid>
      <w:tr w:rsidR="00A87D4E" w:rsidRPr="00A91072" w:rsidTr="00B87413">
        <w:trPr>
          <w:trHeight w:hRule="exact" w:val="498"/>
        </w:trPr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9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i/>
                <w:iCs/>
                <w:w w:val="115"/>
                <w:sz w:val="24"/>
                <w:szCs w:val="24"/>
              </w:rPr>
              <w:t>x</w:t>
            </w:r>
          </w:p>
        </w:tc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9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699" w:type="dxa"/>
            <w:tcBorders>
              <w:righ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0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i/>
                <w:iCs/>
                <w:w w:val="105"/>
                <w:sz w:val="24"/>
                <w:szCs w:val="24"/>
              </w:rPr>
              <w:t>z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i/>
                <w:iCs/>
                <w:w w:val="115"/>
                <w:sz w:val="24"/>
                <w:szCs w:val="24"/>
              </w:rPr>
              <w:t>a</w:t>
            </w:r>
          </w:p>
        </w:tc>
        <w:tc>
          <w:tcPr>
            <w:tcW w:w="699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b</w:t>
            </w:r>
          </w:p>
        </w:tc>
      </w:tr>
      <w:tr w:rsidR="00A87D4E" w:rsidRPr="00A91072" w:rsidTr="00B87413">
        <w:trPr>
          <w:trHeight w:hRule="exact" w:val="462"/>
        </w:trPr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1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1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righ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10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A87D4E" w:rsidRPr="00A91072" w:rsidTr="00B87413">
        <w:trPr>
          <w:trHeight w:hRule="exact" w:val="484"/>
        </w:trPr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righ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0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A87D4E" w:rsidRPr="00A91072" w:rsidTr="00B87413">
        <w:trPr>
          <w:trHeight w:hRule="exact" w:val="490"/>
        </w:trPr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righ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0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36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A87D4E" w:rsidRPr="00A91072" w:rsidTr="00B87413">
        <w:trPr>
          <w:trHeight w:hRule="exact" w:val="484"/>
        </w:trPr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righ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36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36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A87D4E" w:rsidRPr="00A91072" w:rsidTr="00B87413">
        <w:trPr>
          <w:trHeight w:hRule="exact" w:val="474"/>
        </w:trPr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righ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A87D4E" w:rsidRPr="00A91072" w:rsidTr="00B87413">
        <w:trPr>
          <w:trHeight w:hRule="exact" w:val="484"/>
        </w:trPr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righ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0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A87D4E" w:rsidRPr="00A91072" w:rsidTr="00B87413">
        <w:trPr>
          <w:trHeight w:hRule="exact" w:val="491"/>
        </w:trPr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righ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10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37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</w:tr>
      <w:tr w:rsidR="00A87D4E" w:rsidRPr="00A91072" w:rsidTr="00B87413">
        <w:trPr>
          <w:trHeight w:hRule="exact" w:val="516"/>
        </w:trPr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10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10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righ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10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left w:val="double" w:sz="4" w:space="0" w:color="auto"/>
            </w:tcBorders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9" w:type="dxa"/>
            <w:vAlign w:val="center"/>
          </w:tcPr>
          <w:p w:rsidR="00A87D4E" w:rsidRPr="00A91072" w:rsidRDefault="00A87D4E" w:rsidP="00A87D4E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10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</w:tbl>
    <w:p w:rsidR="00DB096E" w:rsidRDefault="00DB096E" w:rsidP="00DB096E">
      <w:pPr>
        <w:rPr>
          <w:rFonts w:asciiTheme="majorBidi" w:hAnsiTheme="majorBidi" w:cstheme="majorBidi"/>
          <w:sz w:val="24"/>
          <w:szCs w:val="24"/>
        </w:rPr>
      </w:pPr>
      <w:r w:rsidRPr="00A91072">
        <w:rPr>
          <w:rFonts w:asciiTheme="majorBidi" w:hAnsiTheme="majorBidi" w:cstheme="majorBidi"/>
          <w:sz w:val="24"/>
          <w:szCs w:val="24"/>
        </w:rPr>
        <w:t>Donner un circuit correspondant à la table de vérité suivante en utilisant le minimum de portes logiques :</w:t>
      </w:r>
    </w:p>
    <w:p w:rsidR="00A87D4E" w:rsidRDefault="00A87D4E" w:rsidP="00DB096E">
      <w:pPr>
        <w:rPr>
          <w:rFonts w:asciiTheme="majorBidi" w:hAnsiTheme="majorBidi" w:cstheme="majorBidi"/>
          <w:sz w:val="24"/>
          <w:szCs w:val="24"/>
        </w:rPr>
      </w:pPr>
    </w:p>
    <w:p w:rsidR="00DB096E" w:rsidRDefault="00DB096E" w:rsidP="00DB096E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A91072">
        <w:rPr>
          <w:rFonts w:asciiTheme="majorBidi" w:hAnsiTheme="majorBidi" w:cstheme="majorBidi"/>
          <w:sz w:val="24"/>
          <w:szCs w:val="24"/>
        </w:rPr>
        <w:t xml:space="preserve"> </w:t>
      </w:r>
    </w:p>
    <w:p w:rsidR="00A87D4E" w:rsidRDefault="00A87D4E" w:rsidP="00DB096E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A87D4E" w:rsidRDefault="00A87D4E" w:rsidP="00DB096E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A87D4E" w:rsidRDefault="00A87D4E" w:rsidP="00DB096E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A87D4E" w:rsidRDefault="00A87D4E" w:rsidP="00DB096E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A87D4E" w:rsidRDefault="00A87D4E" w:rsidP="00DB096E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A87D4E" w:rsidRDefault="00A87D4E" w:rsidP="00DB096E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A87D4E" w:rsidRDefault="00A87D4E" w:rsidP="00DB096E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A87D4E" w:rsidRPr="00DB096E" w:rsidRDefault="00A87D4E" w:rsidP="00DB096E">
      <w:pPr>
        <w:spacing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274068" w:rsidRDefault="00274068" w:rsidP="00DB096E"/>
    <w:p w:rsidR="00B87413" w:rsidRDefault="00B87413" w:rsidP="00DB096E"/>
    <w:p w:rsidR="00F110DD" w:rsidRDefault="00F110DD" w:rsidP="00DB096E">
      <w:pPr>
        <w:autoSpaceDE w:val="0"/>
        <w:autoSpaceDN w:val="0"/>
        <w:adjustRightInd w:val="0"/>
        <w:spacing w:after="0" w:line="240" w:lineRule="auto"/>
      </w:pPr>
    </w:p>
    <w:p w:rsidR="00F110DD" w:rsidRDefault="00F110DD" w:rsidP="00DB096E">
      <w:pPr>
        <w:autoSpaceDE w:val="0"/>
        <w:autoSpaceDN w:val="0"/>
        <w:adjustRightInd w:val="0"/>
        <w:spacing w:after="0" w:line="240" w:lineRule="auto"/>
      </w:pPr>
    </w:p>
    <w:p w:rsidR="00DB096E" w:rsidRPr="00B87413" w:rsidRDefault="00B87413" w:rsidP="00B8741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74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</w:t>
      </w:r>
      <w:r w:rsidRPr="00CC1F68">
        <w:rPr>
          <w:rFonts w:ascii="Times New Roman" w:hAnsi="Times New Roman" w:cs="Times New Roman"/>
          <w:b/>
          <w:bCs/>
          <w:sz w:val="24"/>
          <w:szCs w:val="24"/>
          <w:u w:val="single"/>
        </w:rPr>
        <w:t>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87413">
        <w:rPr>
          <w:rFonts w:ascii="Times New Roman" w:hAnsi="Times New Roman" w:cs="Times New Roman"/>
          <w:b/>
          <w:bCs/>
          <w:sz w:val="24"/>
          <w:szCs w:val="24"/>
          <w:u w:val="single"/>
        </w:rPr>
        <w:t>4 :</w:t>
      </w:r>
    </w:p>
    <w:p w:rsidR="00B87413" w:rsidRDefault="00DB096E" w:rsidP="00B87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</w:t>
      </w:r>
      <w:r w:rsidRPr="00B87413">
        <w:rPr>
          <w:rFonts w:ascii="Times New Roman" w:hAnsi="Times New Roman" w:cs="Times New Roman"/>
          <w:sz w:val="24"/>
          <w:szCs w:val="24"/>
        </w:rPr>
        <w:t>) écrire sous la première forme canonique les fonctions définies p</w:t>
      </w:r>
      <w:r w:rsidR="00B87413">
        <w:rPr>
          <w:rFonts w:ascii="Times New Roman" w:hAnsi="Times New Roman" w:cs="Times New Roman"/>
          <w:sz w:val="24"/>
          <w:szCs w:val="24"/>
        </w:rPr>
        <w:t>ar les propositions suivantes :</w:t>
      </w:r>
    </w:p>
    <w:p w:rsidR="00DB096E" w:rsidRPr="00B87413" w:rsidRDefault="00DB096E" w:rsidP="00B87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1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B87413">
        <w:rPr>
          <w:rFonts w:ascii="Times New Roman" w:hAnsi="Times New Roman" w:cs="Times New Roman"/>
          <w:sz w:val="24"/>
          <w:szCs w:val="24"/>
        </w:rPr>
        <w:t>F1(</w:t>
      </w:r>
      <w:proofErr w:type="gramEnd"/>
      <w:r w:rsidRPr="00B87413">
        <w:rPr>
          <w:rFonts w:ascii="Times New Roman" w:hAnsi="Times New Roman" w:cs="Times New Roman"/>
          <w:sz w:val="24"/>
          <w:szCs w:val="24"/>
        </w:rPr>
        <w:t>A, B,C) = 1 si et seulement si aucune des variables A, B, C ne prend la valeur 1</w:t>
      </w:r>
    </w:p>
    <w:p w:rsidR="00DB096E" w:rsidRPr="00B87413" w:rsidRDefault="00DB096E" w:rsidP="00DB0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1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B87413">
        <w:rPr>
          <w:rFonts w:ascii="Times New Roman" w:hAnsi="Times New Roman" w:cs="Times New Roman"/>
          <w:sz w:val="24"/>
          <w:szCs w:val="24"/>
        </w:rPr>
        <w:t>F2(</w:t>
      </w:r>
      <w:proofErr w:type="gramEnd"/>
      <w:r w:rsidRPr="00B87413">
        <w:rPr>
          <w:rFonts w:ascii="Times New Roman" w:hAnsi="Times New Roman" w:cs="Times New Roman"/>
          <w:sz w:val="24"/>
          <w:szCs w:val="24"/>
        </w:rPr>
        <w:t xml:space="preserve">A, B,C) = 1 si et seulement si exactement deux des variables A, B, C </w:t>
      </w:r>
      <w:r w:rsidR="00B87413">
        <w:rPr>
          <w:rFonts w:ascii="Times New Roman" w:hAnsi="Times New Roman" w:cs="Times New Roman"/>
          <w:sz w:val="24"/>
          <w:szCs w:val="24"/>
        </w:rPr>
        <w:t>prennent la valeur</w:t>
      </w:r>
      <w:r w:rsidRPr="00B87413">
        <w:rPr>
          <w:rFonts w:ascii="Times New Roman" w:hAnsi="Times New Roman" w:cs="Times New Roman"/>
          <w:sz w:val="24"/>
          <w:szCs w:val="24"/>
        </w:rPr>
        <w:t>1</w:t>
      </w:r>
    </w:p>
    <w:p w:rsidR="00DB096E" w:rsidRPr="00B87413" w:rsidRDefault="00DB096E" w:rsidP="00DB0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13">
        <w:rPr>
          <w:rFonts w:ascii="Times New Roman" w:hAnsi="Times New Roman" w:cs="Times New Roman"/>
          <w:sz w:val="24"/>
          <w:szCs w:val="24"/>
        </w:rPr>
        <w:t>b) écrire sous la seconde forme canonique les fonctions définies</w:t>
      </w:r>
      <w:r w:rsidR="00B87413">
        <w:rPr>
          <w:rFonts w:ascii="Times New Roman" w:hAnsi="Times New Roman" w:cs="Times New Roman"/>
          <w:sz w:val="24"/>
          <w:szCs w:val="24"/>
        </w:rPr>
        <w:t xml:space="preserve"> par les propositions suivantes</w:t>
      </w:r>
      <w:r w:rsidRPr="00B87413">
        <w:rPr>
          <w:rFonts w:ascii="Times New Roman" w:hAnsi="Times New Roman" w:cs="Times New Roman"/>
          <w:sz w:val="24"/>
          <w:szCs w:val="24"/>
        </w:rPr>
        <w:t>:</w:t>
      </w:r>
    </w:p>
    <w:p w:rsidR="00DB096E" w:rsidRPr="00B87413" w:rsidRDefault="00DB096E" w:rsidP="00DB0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13">
        <w:rPr>
          <w:rFonts w:ascii="Times New Roman" w:hAnsi="Times New Roman" w:cs="Times New Roman"/>
          <w:sz w:val="24"/>
          <w:szCs w:val="24"/>
        </w:rPr>
        <w:t>1) F3 (A, B</w:t>
      </w:r>
      <w:proofErr w:type="gramStart"/>
      <w:r w:rsidRPr="00B87413">
        <w:rPr>
          <w:rFonts w:ascii="Times New Roman" w:hAnsi="Times New Roman" w:cs="Times New Roman"/>
          <w:sz w:val="24"/>
          <w:szCs w:val="24"/>
        </w:rPr>
        <w:t>,C</w:t>
      </w:r>
      <w:proofErr w:type="gramEnd"/>
      <w:r w:rsidRPr="00B87413">
        <w:rPr>
          <w:rFonts w:ascii="Times New Roman" w:hAnsi="Times New Roman" w:cs="Times New Roman"/>
          <w:sz w:val="24"/>
          <w:szCs w:val="24"/>
        </w:rPr>
        <w:t>) = 0 si et seulement si aucune des variables A, B, C ne prend la valeur 1</w:t>
      </w:r>
    </w:p>
    <w:p w:rsidR="00DB096E" w:rsidRPr="00B87413" w:rsidRDefault="00DB096E" w:rsidP="00DB096E">
      <w:pPr>
        <w:rPr>
          <w:rFonts w:ascii="Times New Roman" w:hAnsi="Times New Roman" w:cs="Times New Roman"/>
          <w:sz w:val="24"/>
          <w:szCs w:val="24"/>
        </w:rPr>
      </w:pPr>
      <w:r w:rsidRPr="00B8741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B87413">
        <w:rPr>
          <w:rFonts w:ascii="Times New Roman" w:hAnsi="Times New Roman" w:cs="Times New Roman"/>
          <w:sz w:val="24"/>
          <w:szCs w:val="24"/>
        </w:rPr>
        <w:t>F4(</w:t>
      </w:r>
      <w:proofErr w:type="gramEnd"/>
      <w:r w:rsidRPr="00B87413">
        <w:rPr>
          <w:rFonts w:ascii="Times New Roman" w:hAnsi="Times New Roman" w:cs="Times New Roman"/>
          <w:sz w:val="24"/>
          <w:szCs w:val="24"/>
        </w:rPr>
        <w:t xml:space="preserve"> A, B,C) = 0 si et seulement si au plus une des variables A, B, C prend la valeur 0</w:t>
      </w:r>
    </w:p>
    <w:p w:rsidR="00B87413" w:rsidRPr="00B87413" w:rsidRDefault="00B87413" w:rsidP="00DB096E">
      <w:pPr>
        <w:rPr>
          <w:rFonts w:ascii="Times New Roman" w:hAnsi="Times New Roman" w:cs="Times New Roman"/>
          <w:sz w:val="24"/>
          <w:szCs w:val="24"/>
        </w:rPr>
      </w:pPr>
    </w:p>
    <w:p w:rsidR="00B87413" w:rsidRPr="00CC1F68" w:rsidRDefault="00B87413" w:rsidP="00B8741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1F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N°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:rsidR="00B87413" w:rsidRPr="00387636" w:rsidRDefault="00B87413" w:rsidP="00B87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636">
        <w:rPr>
          <w:rFonts w:ascii="Times New Roman" w:hAnsi="Times New Roman" w:cs="Times New Roman"/>
          <w:sz w:val="24"/>
          <w:szCs w:val="24"/>
        </w:rPr>
        <w:t xml:space="preserve">Trois interrupteurs </w:t>
      </w:r>
      <w:r w:rsidRPr="0038763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8763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387636">
        <w:rPr>
          <w:rFonts w:ascii="Times New Roman" w:hAnsi="Times New Roman" w:cs="Times New Roman"/>
          <w:i/>
          <w:iCs/>
          <w:sz w:val="24"/>
          <w:szCs w:val="24"/>
        </w:rPr>
        <w:t>, I</w:t>
      </w:r>
      <w:r w:rsidRPr="0038763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38763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87636">
        <w:rPr>
          <w:rFonts w:ascii="Times New Roman" w:hAnsi="Times New Roman" w:cs="Times New Roman"/>
          <w:sz w:val="24"/>
          <w:szCs w:val="24"/>
        </w:rPr>
        <w:t xml:space="preserve"> et </w:t>
      </w:r>
      <w:r w:rsidRPr="0038763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8763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387636">
        <w:rPr>
          <w:rFonts w:ascii="Times New Roman" w:hAnsi="Times New Roman" w:cs="Times New Roman"/>
          <w:sz w:val="24"/>
          <w:szCs w:val="24"/>
        </w:rPr>
        <w:t xml:space="preserve"> commandent le démarrage de deux moteurs </w:t>
      </w:r>
      <w:r w:rsidRPr="0038763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38763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38763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87636">
        <w:rPr>
          <w:rFonts w:ascii="Times New Roman" w:hAnsi="Times New Roman" w:cs="Times New Roman"/>
          <w:sz w:val="24"/>
          <w:szCs w:val="24"/>
        </w:rPr>
        <w:t xml:space="preserve">et </w:t>
      </w:r>
      <w:r w:rsidRPr="0038763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38763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387636">
        <w:rPr>
          <w:rFonts w:ascii="Times New Roman" w:hAnsi="Times New Roman" w:cs="Times New Roman"/>
          <w:sz w:val="24"/>
          <w:szCs w:val="24"/>
        </w:rPr>
        <w:t xml:space="preserve"> selon les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387636">
        <w:rPr>
          <w:rFonts w:ascii="Times New Roman" w:hAnsi="Times New Roman" w:cs="Times New Roman"/>
          <w:sz w:val="24"/>
          <w:szCs w:val="24"/>
        </w:rPr>
        <w:t>onditions suivantes :</w:t>
      </w:r>
    </w:p>
    <w:p w:rsidR="00B87413" w:rsidRDefault="00B87413" w:rsidP="00B874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36">
        <w:rPr>
          <w:rFonts w:ascii="Times New Roman" w:hAnsi="Times New Roman" w:cs="Times New Roman"/>
          <w:sz w:val="24"/>
          <w:szCs w:val="24"/>
        </w:rPr>
        <w:t xml:space="preserve">le moteur </w:t>
      </w:r>
      <w:r w:rsidRPr="0038763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38763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387636">
        <w:rPr>
          <w:rFonts w:ascii="Times New Roman" w:hAnsi="Times New Roman" w:cs="Times New Roman"/>
          <w:sz w:val="24"/>
          <w:szCs w:val="24"/>
        </w:rPr>
        <w:t xml:space="preserve"> ne doit démarrer que si au moins deux interrupteurs sont fermés (</w:t>
      </w:r>
      <w:r w:rsidRPr="00387636">
        <w:rPr>
          <w:rFonts w:ascii="Times New Roman" w:hAnsi="Times New Roman" w:cs="Times New Roman"/>
          <w:i/>
          <w:iCs/>
          <w:sz w:val="24"/>
          <w:szCs w:val="24"/>
        </w:rPr>
        <w:t>Ii = 1</w:t>
      </w:r>
      <w:r w:rsidRPr="00387636">
        <w:rPr>
          <w:rFonts w:ascii="Times New Roman" w:hAnsi="Times New Roman" w:cs="Times New Roman"/>
          <w:sz w:val="24"/>
          <w:szCs w:val="24"/>
        </w:rPr>
        <w:t>),</w:t>
      </w:r>
    </w:p>
    <w:p w:rsidR="00B87413" w:rsidRPr="00387636" w:rsidRDefault="00B87413" w:rsidP="00B8741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36">
        <w:rPr>
          <w:rFonts w:ascii="Times New Roman" w:hAnsi="Times New Roman" w:cs="Times New Roman"/>
          <w:sz w:val="24"/>
          <w:szCs w:val="24"/>
        </w:rPr>
        <w:t xml:space="preserve">dès qu'un ou plusieurs interrupteurs sont activés, le moteur </w:t>
      </w:r>
      <w:r w:rsidRPr="0038763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38763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387636">
        <w:rPr>
          <w:rFonts w:ascii="Times New Roman" w:hAnsi="Times New Roman" w:cs="Times New Roman"/>
          <w:sz w:val="24"/>
          <w:szCs w:val="24"/>
        </w:rPr>
        <w:t xml:space="preserve"> doit démarrer.</w:t>
      </w:r>
    </w:p>
    <w:p w:rsidR="00B87413" w:rsidRPr="00CC1F68" w:rsidRDefault="00B87413" w:rsidP="00B87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F68">
        <w:rPr>
          <w:rFonts w:ascii="Times New Roman" w:hAnsi="Times New Roman" w:cs="Times New Roman"/>
          <w:b/>
          <w:bCs/>
          <w:sz w:val="24"/>
          <w:szCs w:val="24"/>
        </w:rPr>
        <w:t xml:space="preserve">Réaliser un circuit logique permettant de réaliser </w:t>
      </w:r>
      <w:r w:rsidRPr="00CC1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Pr="00CC1F6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1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 xml:space="preserve"> et </w:t>
      </w:r>
      <w:r w:rsidRPr="00CC1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Pr="00CC1F6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bscript"/>
        </w:rPr>
        <w:t>2</w:t>
      </w:r>
      <w:r w:rsidRPr="00CC1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 xml:space="preserve">avec des opérateurs </w:t>
      </w:r>
      <w:r w:rsidRPr="00CC1F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NON ET</w:t>
      </w:r>
      <w:r w:rsidRPr="00CC1F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7413" w:rsidRDefault="00B87413" w:rsidP="00DB096E"/>
    <w:sectPr w:rsidR="00B87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BF" w:rsidRDefault="00BB66BF" w:rsidP="00274068">
      <w:pPr>
        <w:spacing w:after="0" w:line="240" w:lineRule="auto"/>
      </w:pPr>
      <w:r>
        <w:separator/>
      </w:r>
    </w:p>
  </w:endnote>
  <w:endnote w:type="continuationSeparator" w:id="0">
    <w:p w:rsidR="00BB66BF" w:rsidRDefault="00BB66BF" w:rsidP="0027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BF" w:rsidRDefault="00BB66BF" w:rsidP="00274068">
      <w:pPr>
        <w:spacing w:after="0" w:line="240" w:lineRule="auto"/>
      </w:pPr>
      <w:r>
        <w:separator/>
      </w:r>
    </w:p>
  </w:footnote>
  <w:footnote w:type="continuationSeparator" w:id="0">
    <w:p w:rsidR="00BB66BF" w:rsidRDefault="00BB66BF" w:rsidP="00274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24AA"/>
    <w:multiLevelType w:val="hybridMultilevel"/>
    <w:tmpl w:val="A0D239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68"/>
    <w:rsid w:val="00071687"/>
    <w:rsid w:val="00235C57"/>
    <w:rsid w:val="00274068"/>
    <w:rsid w:val="002E6537"/>
    <w:rsid w:val="005601E2"/>
    <w:rsid w:val="005C30E3"/>
    <w:rsid w:val="00644FEB"/>
    <w:rsid w:val="00741CF3"/>
    <w:rsid w:val="007B7AA0"/>
    <w:rsid w:val="00A87D4E"/>
    <w:rsid w:val="00B87413"/>
    <w:rsid w:val="00BB66BF"/>
    <w:rsid w:val="00DB096E"/>
    <w:rsid w:val="00E91572"/>
    <w:rsid w:val="00F1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0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068"/>
  </w:style>
  <w:style w:type="paragraph" w:styleId="Pieddepage">
    <w:name w:val="footer"/>
    <w:basedOn w:val="Normal"/>
    <w:link w:val="PieddepageCar"/>
    <w:uiPriority w:val="99"/>
    <w:unhideWhenUsed/>
    <w:rsid w:val="0027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068"/>
  </w:style>
  <w:style w:type="character" w:styleId="Textedelespacerserv">
    <w:name w:val="Placeholder Text"/>
    <w:basedOn w:val="Policepardfaut"/>
    <w:uiPriority w:val="99"/>
    <w:semiHidden/>
    <w:rsid w:val="00E91572"/>
    <w:rPr>
      <w:color w:val="808080"/>
    </w:rPr>
  </w:style>
  <w:style w:type="paragraph" w:styleId="Paragraphedeliste">
    <w:name w:val="List Paragraph"/>
    <w:basedOn w:val="Normal"/>
    <w:uiPriority w:val="34"/>
    <w:qFormat/>
    <w:rsid w:val="00B87413"/>
    <w:pPr>
      <w:spacing w:after="160" w:line="259" w:lineRule="auto"/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0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068"/>
  </w:style>
  <w:style w:type="paragraph" w:styleId="Pieddepage">
    <w:name w:val="footer"/>
    <w:basedOn w:val="Normal"/>
    <w:link w:val="PieddepageCar"/>
    <w:uiPriority w:val="99"/>
    <w:unhideWhenUsed/>
    <w:rsid w:val="00274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068"/>
  </w:style>
  <w:style w:type="character" w:styleId="Textedelespacerserv">
    <w:name w:val="Placeholder Text"/>
    <w:basedOn w:val="Policepardfaut"/>
    <w:uiPriority w:val="99"/>
    <w:semiHidden/>
    <w:rsid w:val="00E91572"/>
    <w:rPr>
      <w:color w:val="808080"/>
    </w:rPr>
  </w:style>
  <w:style w:type="paragraph" w:styleId="Paragraphedeliste">
    <w:name w:val="List Paragraph"/>
    <w:basedOn w:val="Normal"/>
    <w:uiPriority w:val="34"/>
    <w:qFormat/>
    <w:rsid w:val="00B87413"/>
    <w:pPr>
      <w:spacing w:after="160" w:line="259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_LxUaQO3IvbY/TKtURohTtbI/AAAAAAAAAwQ/krzIjgSmxms/s1600/cirlog2.PNG" TargetMode="External"/><Relationship Id="rId13" Type="http://schemas.openxmlformats.org/officeDocument/2006/relationships/hyperlink" Target="http://1.bp.blogspot.com/_LxUaQO3IvbY/TKtUNHMM3lI/AAAAAAAAAwM/oflHv4oXI-I/s1600/cirlog.P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1.bp.blogspot.com/_LxUaQO3IvbY/TKtUX-pdx1I/AAAAAAAAAwU/sCd4UCJjp8w/s1600/cirlog3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10</cp:revision>
  <dcterms:created xsi:type="dcterms:W3CDTF">2022-02-20T18:19:00Z</dcterms:created>
  <dcterms:modified xsi:type="dcterms:W3CDTF">2022-02-20T22:58:00Z</dcterms:modified>
</cp:coreProperties>
</file>