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7DFF" w:rsidRPr="00DE5F8C" w:rsidRDefault="00557DFF" w:rsidP="00DE5F8C">
      <w:pPr>
        <w:spacing w:line="276" w:lineRule="auto"/>
        <w:jc w:val="both"/>
        <w:rPr>
          <w:rFonts w:asciiTheme="majorBidi" w:hAnsiTheme="majorBidi" w:cstheme="majorBidi"/>
          <w:b w:val="0"/>
          <w:bCs/>
          <w:sz w:val="22"/>
          <w:szCs w:val="22"/>
        </w:rPr>
      </w:pPr>
      <w:r w:rsidRPr="00DE5F8C">
        <w:rPr>
          <w:rFonts w:asciiTheme="majorBidi" w:hAnsiTheme="majorBidi" w:cstheme="majorBidi"/>
          <w:sz w:val="22"/>
          <w:szCs w:val="22"/>
        </w:rPr>
        <w:t xml:space="preserve">Instructor : Mr BOUNADJA                  </w:t>
      </w:r>
      <w:r w:rsidRPr="00DE5F8C">
        <w:rPr>
          <w:rFonts w:asciiTheme="majorBidi" w:hAnsiTheme="majorBidi" w:cstheme="majorBidi"/>
          <w:b w:val="0"/>
          <w:bCs/>
          <w:sz w:val="22"/>
          <w:szCs w:val="22"/>
        </w:rPr>
        <w:t xml:space="preserve">              </w:t>
      </w:r>
      <w:r w:rsidRPr="00DE5F8C">
        <w:rPr>
          <w:rFonts w:asciiTheme="majorBidi" w:hAnsiTheme="majorBidi" w:cstheme="majorBidi"/>
          <w:sz w:val="22"/>
          <w:szCs w:val="22"/>
        </w:rPr>
        <w:t xml:space="preserve">            Semestre</w:t>
      </w:r>
      <w:r w:rsidRPr="00DE5F8C">
        <w:rPr>
          <w:rFonts w:asciiTheme="majorBidi" w:hAnsiTheme="majorBidi" w:cstheme="majorBidi"/>
          <w:b w:val="0"/>
          <w:bCs/>
          <w:sz w:val="22"/>
          <w:szCs w:val="22"/>
        </w:rPr>
        <w:t>: 2</w:t>
      </w:r>
    </w:p>
    <w:p w:rsidR="00557DFF" w:rsidRPr="00DE5F8C" w:rsidRDefault="00557DFF" w:rsidP="00DE5F8C">
      <w:pPr>
        <w:spacing w:line="276" w:lineRule="auto"/>
        <w:jc w:val="both"/>
        <w:rPr>
          <w:rFonts w:asciiTheme="majorBidi" w:hAnsiTheme="majorBidi" w:cstheme="majorBidi"/>
          <w:sz w:val="22"/>
          <w:szCs w:val="22"/>
        </w:rPr>
      </w:pPr>
      <w:r w:rsidRPr="00DE5F8C">
        <w:rPr>
          <w:rFonts w:asciiTheme="majorBidi" w:hAnsiTheme="majorBidi" w:cstheme="majorBidi"/>
          <w:sz w:val="22"/>
          <w:szCs w:val="22"/>
        </w:rPr>
        <w:t>Level </w:t>
      </w:r>
      <w:r w:rsidRPr="00DE5F8C">
        <w:rPr>
          <w:rFonts w:asciiTheme="majorBidi" w:hAnsiTheme="majorBidi" w:cstheme="majorBidi"/>
          <w:b w:val="0"/>
          <w:bCs/>
          <w:sz w:val="22"/>
          <w:szCs w:val="22"/>
        </w:rPr>
        <w:t>: First Year / LMD</w:t>
      </w:r>
    </w:p>
    <w:p w:rsidR="00557DFF" w:rsidRPr="00DE5F8C" w:rsidRDefault="00557DFF" w:rsidP="00DE5F8C">
      <w:pPr>
        <w:spacing w:line="276" w:lineRule="auto"/>
        <w:jc w:val="both"/>
        <w:rPr>
          <w:rFonts w:asciiTheme="majorBidi" w:hAnsiTheme="majorBidi" w:cstheme="majorBidi"/>
          <w:b w:val="0"/>
          <w:bCs/>
          <w:sz w:val="22"/>
          <w:szCs w:val="22"/>
          <w:rtl/>
        </w:rPr>
      </w:pPr>
      <w:r w:rsidRPr="00DE5F8C">
        <w:rPr>
          <w:rFonts w:asciiTheme="majorBidi" w:hAnsiTheme="majorBidi" w:cstheme="majorBidi"/>
          <w:sz w:val="22"/>
          <w:szCs w:val="22"/>
        </w:rPr>
        <w:t>Module </w:t>
      </w:r>
      <w:r w:rsidRPr="00DE5F8C">
        <w:rPr>
          <w:rFonts w:asciiTheme="majorBidi" w:hAnsiTheme="majorBidi" w:cstheme="majorBidi"/>
          <w:b w:val="0"/>
          <w:bCs/>
          <w:sz w:val="22"/>
          <w:szCs w:val="22"/>
        </w:rPr>
        <w:t>: SHS</w:t>
      </w:r>
    </w:p>
    <w:p w:rsidR="00557DFF" w:rsidRPr="00DE5F8C" w:rsidRDefault="00557DFF" w:rsidP="00DE5F8C">
      <w:pPr>
        <w:spacing w:line="276" w:lineRule="auto"/>
        <w:jc w:val="both"/>
        <w:rPr>
          <w:rFonts w:asciiTheme="majorBidi" w:hAnsiTheme="majorBidi" w:cstheme="majorBidi"/>
          <w:b w:val="0"/>
          <w:bCs/>
          <w:sz w:val="22"/>
          <w:szCs w:val="22"/>
        </w:rPr>
      </w:pPr>
      <w:r w:rsidRPr="00DE5F8C">
        <w:rPr>
          <w:rFonts w:asciiTheme="majorBidi" w:hAnsiTheme="majorBidi" w:cstheme="majorBidi"/>
          <w:sz w:val="22"/>
          <w:szCs w:val="22"/>
        </w:rPr>
        <w:t>Course :</w:t>
      </w:r>
      <w:r w:rsidRPr="00DE5F8C">
        <w:rPr>
          <w:rFonts w:asciiTheme="majorBidi" w:hAnsiTheme="majorBidi" w:cstheme="majorBidi"/>
          <w:b w:val="0"/>
          <w:bCs/>
          <w:sz w:val="22"/>
          <w:szCs w:val="22"/>
        </w:rPr>
        <w:t xml:space="preserve"> Learning and acquisition</w:t>
      </w:r>
    </w:p>
    <w:p w:rsidR="00557DFF" w:rsidRPr="00DE5F8C" w:rsidRDefault="00557DFF" w:rsidP="00DE5F8C">
      <w:pPr>
        <w:spacing w:line="276" w:lineRule="auto"/>
        <w:jc w:val="both"/>
        <w:rPr>
          <w:rFonts w:asciiTheme="majorBidi" w:hAnsiTheme="majorBidi" w:cstheme="majorBidi"/>
          <w:b w:val="0"/>
          <w:bCs/>
          <w:sz w:val="22"/>
          <w:szCs w:val="22"/>
          <w:lang w:val="en-US"/>
        </w:rPr>
      </w:pPr>
    </w:p>
    <w:p w:rsidR="00557DFF" w:rsidRPr="00DE5F8C" w:rsidRDefault="00401835" w:rsidP="00DE5F8C">
      <w:pPr>
        <w:spacing w:line="276" w:lineRule="auto"/>
        <w:jc w:val="both"/>
        <w:rPr>
          <w:rFonts w:asciiTheme="majorBidi" w:hAnsiTheme="majorBidi" w:cstheme="majorBidi"/>
          <w:sz w:val="22"/>
          <w:szCs w:val="22"/>
          <w:lang w:val="en-US"/>
        </w:rPr>
      </w:pPr>
      <w:r w:rsidRPr="00DE5F8C">
        <w:rPr>
          <w:rFonts w:asciiTheme="majorBidi" w:hAnsiTheme="majorBidi" w:cstheme="majorBidi"/>
          <w:sz w:val="22"/>
          <w:szCs w:val="22"/>
          <w:lang w:val="en-US"/>
        </w:rPr>
        <w:t>1.</w:t>
      </w:r>
      <w:r w:rsidR="00557DFF" w:rsidRPr="00DE5F8C">
        <w:rPr>
          <w:rFonts w:asciiTheme="majorBidi" w:hAnsiTheme="majorBidi" w:cstheme="majorBidi"/>
          <w:sz w:val="22"/>
          <w:szCs w:val="22"/>
          <w:lang w:val="en-US"/>
        </w:rPr>
        <w:t>Introduction</w:t>
      </w:r>
    </w:p>
    <w:p w:rsidR="00557DFF" w:rsidRPr="00DE5F8C" w:rsidRDefault="00557DFF" w:rsidP="00DE5F8C">
      <w:pPr>
        <w:spacing w:line="276" w:lineRule="auto"/>
        <w:jc w:val="both"/>
        <w:rPr>
          <w:rFonts w:asciiTheme="majorBidi" w:hAnsiTheme="majorBidi" w:cstheme="majorBidi"/>
          <w:b w:val="0"/>
          <w:bCs/>
          <w:sz w:val="22"/>
          <w:szCs w:val="22"/>
          <w:lang w:val="en-US"/>
        </w:rPr>
      </w:pPr>
      <w:r w:rsidRPr="00DE5F8C">
        <w:rPr>
          <w:rFonts w:asciiTheme="majorBidi" w:hAnsiTheme="majorBidi" w:cstheme="majorBidi"/>
          <w:b w:val="0"/>
          <w:bCs/>
          <w:sz w:val="22"/>
          <w:szCs w:val="22"/>
          <w:lang w:val="en-US"/>
        </w:rPr>
        <w:t xml:space="preserve">  Language acquisition is one of the most impressive aspects of human development. It is an amazing feat which has attracted the attention of linguists for generations. First language acquisition(FLA) and New language Learning(NLL) have been treated as two distinct phenomena creating controversy due to their variability</w:t>
      </w:r>
      <w:r w:rsidR="00391A81" w:rsidRPr="00DE5F8C">
        <w:rPr>
          <w:rFonts w:asciiTheme="majorBidi" w:hAnsiTheme="majorBidi" w:cstheme="majorBidi"/>
          <w:b w:val="0"/>
          <w:bCs/>
          <w:sz w:val="22"/>
          <w:szCs w:val="22"/>
          <w:lang w:val="en-US"/>
        </w:rPr>
        <w:t xml:space="preserve"> in terms of age and environment. Oxford(1990,4) distinguishes between NLL and FLA. FLA arises from naturalistic and unconscious language use</w:t>
      </w:r>
      <w:r w:rsidR="000B1A16" w:rsidRPr="00DE5F8C">
        <w:rPr>
          <w:rFonts w:asciiTheme="majorBidi" w:hAnsiTheme="majorBidi" w:cstheme="majorBidi"/>
          <w:b w:val="0"/>
          <w:bCs/>
          <w:sz w:val="22"/>
          <w:szCs w:val="22"/>
          <w:lang w:val="en-US"/>
        </w:rPr>
        <w:t xml:space="preserve"> and in most cases leads to conversational fluency. However, NLL is the conscious knowledge of language that happens through formal instruction but does not necessarily lead to conversational fluency or language. Filmore (1985</w:t>
      </w:r>
      <w:r w:rsidR="000B1A16" w:rsidRPr="00DE5F8C">
        <w:rPr>
          <w:rFonts w:asciiTheme="majorBidi" w:hAnsiTheme="majorBidi" w:cstheme="majorBidi"/>
          <w:b w:val="0"/>
          <w:bCs/>
          <w:sz w:val="22"/>
          <w:szCs w:val="22"/>
        </w:rPr>
        <w:t>:</w:t>
      </w:r>
      <w:r w:rsidR="000B1A16" w:rsidRPr="00DE5F8C">
        <w:rPr>
          <w:rFonts w:asciiTheme="majorBidi" w:hAnsiTheme="majorBidi" w:cstheme="majorBidi"/>
          <w:b w:val="0"/>
          <w:bCs/>
          <w:sz w:val="22"/>
          <w:szCs w:val="22"/>
          <w:lang w:val="en-US"/>
        </w:rPr>
        <w:t>311) finds this definition rigid because some elements of language use are at first conscious and then become unconscious or automatic through practice. While Brown(1994,48) argues that both learning and acquisition are necessary for communicative competence; particularly at higher skill levels. For this reason, it can be argued that a learning acquisition conti</w:t>
      </w:r>
      <w:r w:rsidR="00401835" w:rsidRPr="00DE5F8C">
        <w:rPr>
          <w:rFonts w:asciiTheme="majorBidi" w:hAnsiTheme="majorBidi" w:cstheme="majorBidi"/>
          <w:b w:val="0"/>
          <w:bCs/>
          <w:sz w:val="22"/>
          <w:szCs w:val="22"/>
          <w:lang w:val="en-US"/>
        </w:rPr>
        <w:t>nuu</w:t>
      </w:r>
      <w:r w:rsidR="00657536" w:rsidRPr="00DE5F8C">
        <w:rPr>
          <w:rFonts w:asciiTheme="majorBidi" w:hAnsiTheme="majorBidi" w:cstheme="majorBidi"/>
          <w:b w:val="0"/>
          <w:bCs/>
          <w:sz w:val="22"/>
          <w:szCs w:val="22"/>
          <w:lang w:val="en-US"/>
        </w:rPr>
        <w:t>m</w:t>
      </w:r>
      <w:r w:rsidR="00401835" w:rsidRPr="00DE5F8C">
        <w:rPr>
          <w:rFonts w:asciiTheme="majorBidi" w:hAnsiTheme="majorBidi" w:cstheme="majorBidi"/>
          <w:b w:val="0"/>
          <w:bCs/>
          <w:sz w:val="22"/>
          <w:szCs w:val="22"/>
          <w:lang w:val="en-US"/>
        </w:rPr>
        <w:t xml:space="preserve"> is more accurate than a dichot</w:t>
      </w:r>
      <w:r w:rsidR="000B1A16" w:rsidRPr="00DE5F8C">
        <w:rPr>
          <w:rFonts w:asciiTheme="majorBidi" w:hAnsiTheme="majorBidi" w:cstheme="majorBidi"/>
          <w:b w:val="0"/>
          <w:bCs/>
          <w:sz w:val="22"/>
          <w:szCs w:val="22"/>
          <w:lang w:val="en-US"/>
        </w:rPr>
        <w:t>omy</w:t>
      </w:r>
      <w:r w:rsidR="00401835" w:rsidRPr="00DE5F8C">
        <w:rPr>
          <w:rFonts w:asciiTheme="majorBidi" w:hAnsiTheme="majorBidi" w:cstheme="majorBidi"/>
          <w:b w:val="0"/>
          <w:bCs/>
          <w:sz w:val="22"/>
          <w:szCs w:val="22"/>
          <w:lang w:val="en-US"/>
        </w:rPr>
        <w:t xml:space="preserve"> in describing how language abilities are developed.</w:t>
      </w:r>
    </w:p>
    <w:p w:rsidR="00401835" w:rsidRPr="00DE5F8C" w:rsidRDefault="00401835" w:rsidP="00DE5F8C">
      <w:pPr>
        <w:spacing w:line="276" w:lineRule="auto"/>
        <w:jc w:val="both"/>
        <w:rPr>
          <w:rFonts w:asciiTheme="majorBidi" w:hAnsiTheme="majorBidi" w:cstheme="majorBidi"/>
          <w:b w:val="0"/>
          <w:bCs/>
          <w:sz w:val="22"/>
          <w:szCs w:val="22"/>
          <w:lang w:val="en-US"/>
        </w:rPr>
      </w:pPr>
      <w:r w:rsidRPr="00DE5F8C">
        <w:rPr>
          <w:rFonts w:asciiTheme="majorBidi" w:hAnsiTheme="majorBidi" w:cstheme="majorBidi"/>
          <w:b w:val="0"/>
          <w:bCs/>
          <w:sz w:val="22"/>
          <w:szCs w:val="22"/>
          <w:lang w:val="en-US"/>
        </w:rPr>
        <w:t xml:space="preserve">   In fact,</w:t>
      </w:r>
      <w:r w:rsidR="006445F6" w:rsidRPr="00DE5F8C">
        <w:rPr>
          <w:rFonts w:asciiTheme="majorBidi" w:hAnsiTheme="majorBidi" w:cstheme="majorBidi"/>
          <w:b w:val="0"/>
          <w:bCs/>
          <w:sz w:val="22"/>
          <w:szCs w:val="22"/>
          <w:lang w:val="en-US"/>
        </w:rPr>
        <w:t xml:space="preserve"> </w:t>
      </w:r>
      <w:r w:rsidRPr="00DE5F8C">
        <w:rPr>
          <w:rFonts w:asciiTheme="majorBidi" w:hAnsiTheme="majorBidi" w:cstheme="majorBidi"/>
          <w:b w:val="0"/>
          <w:bCs/>
          <w:sz w:val="22"/>
          <w:szCs w:val="22"/>
          <w:lang w:val="en-US"/>
        </w:rPr>
        <w:t xml:space="preserve">five prominent areas of difference can be considered between FLA in the pre-school period, and NLL in the classroom. These are seen as: </w:t>
      </w:r>
      <w:r w:rsidRPr="00DE5F8C">
        <w:rPr>
          <w:rFonts w:asciiTheme="majorBidi" w:hAnsiTheme="majorBidi" w:cstheme="majorBidi"/>
          <w:sz w:val="22"/>
          <w:szCs w:val="22"/>
          <w:lang w:val="en-US"/>
        </w:rPr>
        <w:t>age factor</w:t>
      </w:r>
      <w:r w:rsidRPr="00DE5F8C">
        <w:rPr>
          <w:rFonts w:asciiTheme="majorBidi" w:hAnsiTheme="majorBidi" w:cstheme="majorBidi"/>
          <w:b w:val="0"/>
          <w:bCs/>
          <w:sz w:val="22"/>
          <w:szCs w:val="22"/>
          <w:lang w:val="en-US"/>
        </w:rPr>
        <w:t xml:space="preserve">, </w:t>
      </w:r>
      <w:r w:rsidRPr="00DE5F8C">
        <w:rPr>
          <w:rFonts w:asciiTheme="majorBidi" w:hAnsiTheme="majorBidi" w:cstheme="majorBidi"/>
          <w:sz w:val="22"/>
          <w:szCs w:val="22"/>
          <w:lang w:val="en-US"/>
        </w:rPr>
        <w:t>input</w:t>
      </w:r>
      <w:r w:rsidRPr="00DE5F8C">
        <w:rPr>
          <w:rFonts w:asciiTheme="majorBidi" w:hAnsiTheme="majorBidi" w:cstheme="majorBidi"/>
          <w:b w:val="0"/>
          <w:bCs/>
          <w:sz w:val="22"/>
          <w:szCs w:val="22"/>
          <w:lang w:val="en-US"/>
        </w:rPr>
        <w:t xml:space="preserve">, </w:t>
      </w:r>
      <w:r w:rsidRPr="00DE5F8C">
        <w:rPr>
          <w:rFonts w:asciiTheme="majorBidi" w:hAnsiTheme="majorBidi" w:cstheme="majorBidi"/>
          <w:sz w:val="22"/>
          <w:szCs w:val="22"/>
          <w:lang w:val="en-US"/>
        </w:rPr>
        <w:t>approaches to FLA</w:t>
      </w:r>
      <w:r w:rsidRPr="00DE5F8C">
        <w:rPr>
          <w:rFonts w:asciiTheme="majorBidi" w:hAnsiTheme="majorBidi" w:cstheme="majorBidi"/>
          <w:b w:val="0"/>
          <w:bCs/>
          <w:sz w:val="22"/>
          <w:szCs w:val="22"/>
          <w:lang w:val="en-US"/>
        </w:rPr>
        <w:t xml:space="preserve">, </w:t>
      </w:r>
      <w:r w:rsidRPr="00DE5F8C">
        <w:rPr>
          <w:rFonts w:asciiTheme="majorBidi" w:hAnsiTheme="majorBidi" w:cstheme="majorBidi"/>
          <w:sz w:val="22"/>
          <w:szCs w:val="22"/>
          <w:lang w:val="en-US"/>
        </w:rPr>
        <w:t>classroom</w:t>
      </w:r>
      <w:r w:rsidRPr="00DE5F8C">
        <w:rPr>
          <w:rFonts w:asciiTheme="majorBidi" w:hAnsiTheme="majorBidi" w:cstheme="majorBidi"/>
          <w:b w:val="0"/>
          <w:bCs/>
          <w:sz w:val="22"/>
          <w:szCs w:val="22"/>
          <w:lang w:val="en-US"/>
        </w:rPr>
        <w:t xml:space="preserve"> </w:t>
      </w:r>
      <w:r w:rsidRPr="00DE5F8C">
        <w:rPr>
          <w:rFonts w:asciiTheme="majorBidi" w:hAnsiTheme="majorBidi" w:cstheme="majorBidi"/>
          <w:sz w:val="22"/>
          <w:szCs w:val="22"/>
          <w:lang w:val="en-US"/>
        </w:rPr>
        <w:t>methodology</w:t>
      </w:r>
      <w:r w:rsidRPr="00DE5F8C">
        <w:rPr>
          <w:rFonts w:asciiTheme="majorBidi" w:hAnsiTheme="majorBidi" w:cstheme="majorBidi"/>
          <w:b w:val="0"/>
          <w:bCs/>
          <w:sz w:val="22"/>
          <w:szCs w:val="22"/>
          <w:lang w:val="en-US"/>
        </w:rPr>
        <w:t xml:space="preserve">, and </w:t>
      </w:r>
      <w:r w:rsidRPr="00DE5F8C">
        <w:rPr>
          <w:rFonts w:asciiTheme="majorBidi" w:hAnsiTheme="majorBidi" w:cstheme="majorBidi"/>
          <w:sz w:val="22"/>
          <w:szCs w:val="22"/>
          <w:lang w:val="en-US"/>
        </w:rPr>
        <w:t>psychological factors</w:t>
      </w:r>
      <w:r w:rsidRPr="00DE5F8C">
        <w:rPr>
          <w:rFonts w:asciiTheme="majorBidi" w:hAnsiTheme="majorBidi" w:cstheme="majorBidi"/>
          <w:b w:val="0"/>
          <w:bCs/>
          <w:sz w:val="22"/>
          <w:szCs w:val="22"/>
          <w:lang w:val="en-US"/>
        </w:rPr>
        <w:t>.</w:t>
      </w:r>
    </w:p>
    <w:p w:rsidR="00C969FF" w:rsidRPr="00DE5F8C" w:rsidRDefault="00401835" w:rsidP="00DE5F8C">
      <w:pPr>
        <w:spacing w:line="276" w:lineRule="auto"/>
        <w:jc w:val="both"/>
        <w:rPr>
          <w:rFonts w:asciiTheme="majorBidi" w:hAnsiTheme="majorBidi" w:cstheme="majorBidi"/>
          <w:sz w:val="22"/>
          <w:szCs w:val="22"/>
        </w:rPr>
      </w:pPr>
      <w:r w:rsidRPr="00DE5F8C">
        <w:rPr>
          <w:rFonts w:asciiTheme="majorBidi" w:hAnsiTheme="majorBidi" w:cstheme="majorBidi"/>
          <w:sz w:val="22"/>
          <w:szCs w:val="22"/>
        </w:rPr>
        <w:t>2.Difference between FLA  and NLL</w:t>
      </w:r>
    </w:p>
    <w:p w:rsidR="00704C28" w:rsidRPr="00DE5F8C" w:rsidRDefault="00401835" w:rsidP="00DE5F8C">
      <w:pPr>
        <w:spacing w:line="276" w:lineRule="auto"/>
        <w:jc w:val="both"/>
        <w:rPr>
          <w:rFonts w:asciiTheme="majorBidi" w:hAnsiTheme="majorBidi" w:cstheme="majorBidi"/>
          <w:sz w:val="22"/>
          <w:szCs w:val="22"/>
        </w:rPr>
      </w:pPr>
      <w:r w:rsidRPr="00DE5F8C">
        <w:rPr>
          <w:rFonts w:asciiTheme="majorBidi" w:hAnsiTheme="majorBidi" w:cstheme="majorBidi"/>
          <w:sz w:val="22"/>
          <w:szCs w:val="22"/>
        </w:rPr>
        <w:t>2.1. Age factor</w:t>
      </w:r>
      <w:r w:rsidR="00704C28" w:rsidRPr="00DE5F8C">
        <w:rPr>
          <w:rFonts w:asciiTheme="majorBidi" w:hAnsiTheme="majorBidi" w:cstheme="majorBidi"/>
          <w:sz w:val="22"/>
          <w:szCs w:val="22"/>
        </w:rPr>
        <w:t> </w:t>
      </w:r>
    </w:p>
    <w:p w:rsidR="00401835" w:rsidRPr="00DE5F8C" w:rsidRDefault="00704C28" w:rsidP="00DE5F8C">
      <w:pPr>
        <w:spacing w:line="276" w:lineRule="auto"/>
        <w:jc w:val="both"/>
        <w:rPr>
          <w:rFonts w:asciiTheme="majorBidi" w:hAnsiTheme="majorBidi" w:cstheme="majorBidi"/>
          <w:b w:val="0"/>
          <w:bCs/>
          <w:sz w:val="22"/>
          <w:szCs w:val="22"/>
        </w:rPr>
      </w:pPr>
      <w:r w:rsidRPr="00DE5F8C">
        <w:rPr>
          <w:rFonts w:asciiTheme="majorBidi" w:hAnsiTheme="majorBidi" w:cstheme="majorBidi"/>
          <w:sz w:val="22"/>
          <w:szCs w:val="22"/>
        </w:rPr>
        <w:t xml:space="preserve">   </w:t>
      </w:r>
      <w:r w:rsidR="000B557B" w:rsidRPr="00DE5F8C">
        <w:rPr>
          <w:rFonts w:asciiTheme="majorBidi" w:hAnsiTheme="majorBidi" w:cstheme="majorBidi"/>
          <w:sz w:val="22"/>
          <w:szCs w:val="22"/>
        </w:rPr>
        <w:t xml:space="preserve"> </w:t>
      </w:r>
      <w:r w:rsidR="000B557B" w:rsidRPr="00DE5F8C">
        <w:rPr>
          <w:rFonts w:asciiTheme="majorBidi" w:hAnsiTheme="majorBidi" w:cstheme="majorBidi"/>
          <w:b w:val="0"/>
          <w:bCs/>
          <w:sz w:val="22"/>
          <w:szCs w:val="22"/>
        </w:rPr>
        <w:t>Most linguists believe children learn languages better than adults do. They argue that childhood is the golden age for creating simultaneous bilingui</w:t>
      </w:r>
      <w:r w:rsidR="00AA6DCE" w:rsidRPr="00DE5F8C">
        <w:rPr>
          <w:rFonts w:asciiTheme="majorBidi" w:hAnsiTheme="majorBidi" w:cstheme="majorBidi"/>
          <w:b w:val="0"/>
          <w:bCs/>
          <w:sz w:val="22"/>
          <w:szCs w:val="22"/>
        </w:rPr>
        <w:t>al children thaks to the plasticity and virginity of the child’s brain to make for superior ability specifically in acquiring the early sets or units of language. Children are previleged with a mental flexibility over the adults in learning languages. This may be due to the native-like accent, Brown(</w:t>
      </w:r>
      <w:r w:rsidR="00AA6DCE" w:rsidRPr="00DE5F8C">
        <w:rPr>
          <w:rFonts w:asciiTheme="majorBidi" w:hAnsiTheme="majorBidi" w:cstheme="majorBidi"/>
          <w:b w:val="0"/>
          <w:bCs/>
          <w:sz w:val="22"/>
          <w:szCs w:val="22"/>
          <w:lang w:val="en-US"/>
        </w:rPr>
        <w:t>1994</w:t>
      </w:r>
      <w:r w:rsidR="00AA6DCE" w:rsidRPr="00DE5F8C">
        <w:rPr>
          <w:rFonts w:asciiTheme="majorBidi" w:hAnsiTheme="majorBidi" w:cstheme="majorBidi"/>
          <w:b w:val="0"/>
          <w:bCs/>
          <w:sz w:val="22"/>
          <w:szCs w:val="22"/>
        </w:rPr>
        <w:t>) claims that this ability is almost missing after puberty and this may explain the difficulty encountered by some adults in acquiring a native-like accent. Unlike children who acquire the language as it is formed and produced by others, the adults often think of how a construction is formed before using it in conversation.</w:t>
      </w:r>
      <w:r w:rsidR="00AB22B9" w:rsidRPr="00DE5F8C">
        <w:rPr>
          <w:rFonts w:asciiTheme="majorBidi" w:hAnsiTheme="majorBidi" w:cstheme="majorBidi"/>
          <w:b w:val="0"/>
          <w:bCs/>
          <w:sz w:val="22"/>
          <w:szCs w:val="22"/>
        </w:rPr>
        <w:t xml:space="preserve"> A  study cqrried out by Snow and Hoefnagel-Hohle on a group of English speakers learning Dutch as beyond their cognitive maturity whereas adolescents learned faster in the early stages of second language development. The study eventually signals that adults and adolescents proved a considerable progress in NLL when they practised the language on daily basis in social, professional and academic interactions.</w:t>
      </w:r>
    </w:p>
    <w:p w:rsidR="00704C28" w:rsidRPr="00DE5F8C" w:rsidRDefault="00AB22B9" w:rsidP="00DE5F8C">
      <w:pPr>
        <w:spacing w:line="276" w:lineRule="auto"/>
        <w:jc w:val="both"/>
        <w:rPr>
          <w:rFonts w:asciiTheme="majorBidi" w:hAnsiTheme="majorBidi" w:cstheme="majorBidi"/>
          <w:sz w:val="22"/>
          <w:szCs w:val="22"/>
        </w:rPr>
      </w:pPr>
      <w:r w:rsidRPr="00DE5F8C">
        <w:rPr>
          <w:rFonts w:asciiTheme="majorBidi" w:hAnsiTheme="majorBidi" w:cstheme="majorBidi"/>
          <w:sz w:val="22"/>
          <w:szCs w:val="22"/>
        </w:rPr>
        <w:t>2.2.Input </w:t>
      </w:r>
    </w:p>
    <w:p w:rsidR="00AB22B9" w:rsidRPr="00DE5F8C" w:rsidRDefault="00704C28" w:rsidP="00DE5F8C">
      <w:pPr>
        <w:spacing w:line="276" w:lineRule="auto"/>
        <w:jc w:val="both"/>
        <w:rPr>
          <w:rFonts w:asciiTheme="majorBidi" w:hAnsiTheme="majorBidi" w:cstheme="majorBidi"/>
          <w:b w:val="0"/>
          <w:bCs/>
          <w:sz w:val="22"/>
          <w:szCs w:val="22"/>
          <w:lang w:val="en-US"/>
        </w:rPr>
      </w:pPr>
      <w:r w:rsidRPr="00DE5F8C">
        <w:rPr>
          <w:rFonts w:asciiTheme="majorBidi" w:hAnsiTheme="majorBidi" w:cstheme="majorBidi"/>
          <w:sz w:val="22"/>
          <w:szCs w:val="22"/>
        </w:rPr>
        <w:t xml:space="preserve">   </w:t>
      </w:r>
      <w:r w:rsidR="00AB22B9" w:rsidRPr="00DE5F8C">
        <w:rPr>
          <w:rFonts w:asciiTheme="majorBidi" w:hAnsiTheme="majorBidi" w:cstheme="majorBidi"/>
          <w:b w:val="0"/>
          <w:bCs/>
          <w:sz w:val="22"/>
          <w:szCs w:val="22"/>
        </w:rPr>
        <w:t>The form of the input the children receive at home is unlimited, constant and variable in terms of quality and quantity. The experience formal</w:t>
      </w:r>
      <w:r w:rsidR="00DA3AFE" w:rsidRPr="00DE5F8C">
        <w:rPr>
          <w:rFonts w:asciiTheme="majorBidi" w:hAnsiTheme="majorBidi" w:cstheme="majorBidi"/>
          <w:b w:val="0"/>
          <w:bCs/>
          <w:sz w:val="22"/>
          <w:szCs w:val="22"/>
        </w:rPr>
        <w:t>, semi-formal, colloquial and chatty forms of language. As they begin to speak, they become competent in using the language.</w:t>
      </w:r>
      <w:r w:rsidR="005F1950" w:rsidRPr="00DE5F8C">
        <w:rPr>
          <w:rFonts w:asciiTheme="majorBidi" w:hAnsiTheme="majorBidi" w:cstheme="majorBidi"/>
          <w:b w:val="0"/>
          <w:bCs/>
          <w:sz w:val="22"/>
          <w:szCs w:val="22"/>
        </w:rPr>
        <w:t xml:space="preserve"> As they begin to speak, they become more competent in using the language as new skills through interaction with different strategies of storage. In fact, they have the advantage to acquire the culture simultaneously while acquiring language from birth onward. The children’</w:t>
      </w:r>
      <w:r w:rsidR="005F1950" w:rsidRPr="00DE5F8C">
        <w:rPr>
          <w:rFonts w:asciiTheme="majorBidi" w:hAnsiTheme="majorBidi" w:cstheme="majorBidi"/>
          <w:b w:val="0"/>
          <w:bCs/>
          <w:sz w:val="22"/>
          <w:szCs w:val="22"/>
          <w:lang w:val="en-US"/>
        </w:rPr>
        <w:t>s linguistic system develops in first language acquisition together with the social system, because the language they receive is contextual and wrapped in a cultural form.</w:t>
      </w:r>
    </w:p>
    <w:p w:rsidR="005F1950" w:rsidRPr="00DE5F8C" w:rsidRDefault="005F1950" w:rsidP="00DE5F8C">
      <w:pPr>
        <w:spacing w:line="276" w:lineRule="auto"/>
        <w:jc w:val="both"/>
        <w:rPr>
          <w:rFonts w:asciiTheme="majorBidi" w:hAnsiTheme="majorBidi" w:cstheme="majorBidi"/>
          <w:b w:val="0"/>
          <w:bCs/>
          <w:sz w:val="22"/>
          <w:szCs w:val="22"/>
          <w:lang w:val="en-US"/>
        </w:rPr>
      </w:pPr>
      <w:r w:rsidRPr="00DE5F8C">
        <w:rPr>
          <w:rFonts w:asciiTheme="majorBidi" w:hAnsiTheme="majorBidi" w:cstheme="majorBidi"/>
          <w:b w:val="0"/>
          <w:bCs/>
          <w:sz w:val="22"/>
          <w:szCs w:val="22"/>
          <w:lang w:val="en-US"/>
        </w:rPr>
        <w:t xml:space="preserve">   In the classroom, the type of input is limited to teacher’s talk and coursebooks. The abscence of a social semiotic may not prevent students from learning the language, but they do not acquire the culture underlying it. Consequently, they feel</w:t>
      </w:r>
      <w:r w:rsidR="003C0593" w:rsidRPr="00DE5F8C">
        <w:rPr>
          <w:rFonts w:asciiTheme="majorBidi" w:hAnsiTheme="majorBidi" w:cstheme="majorBidi"/>
          <w:b w:val="0"/>
          <w:bCs/>
          <w:sz w:val="22"/>
          <w:szCs w:val="22"/>
          <w:lang w:val="en-US"/>
        </w:rPr>
        <w:t xml:space="preserve"> alienation in the process of learning a second language. This may not hinder them from achieving satisfactory levels of proficiency in NLL, yet culture awareness would give this language learning strength and permanence.</w:t>
      </w:r>
    </w:p>
    <w:p w:rsidR="00704C28" w:rsidRPr="00DE5F8C" w:rsidRDefault="00704C28" w:rsidP="00DE5F8C">
      <w:pPr>
        <w:spacing w:line="276" w:lineRule="auto"/>
        <w:jc w:val="both"/>
        <w:rPr>
          <w:rFonts w:asciiTheme="majorBidi" w:hAnsiTheme="majorBidi" w:cstheme="majorBidi"/>
          <w:sz w:val="22"/>
          <w:szCs w:val="22"/>
          <w:lang w:val="en-US"/>
        </w:rPr>
      </w:pPr>
      <w:r w:rsidRPr="00DE5F8C">
        <w:rPr>
          <w:rFonts w:asciiTheme="majorBidi" w:hAnsiTheme="majorBidi" w:cstheme="majorBidi"/>
          <w:sz w:val="22"/>
          <w:szCs w:val="22"/>
          <w:lang w:val="en-US"/>
        </w:rPr>
        <w:t xml:space="preserve"> 2.3.Approaches to First Language Acquisition</w:t>
      </w:r>
    </w:p>
    <w:p w:rsidR="00BE4D0D" w:rsidRPr="00DE5F8C" w:rsidRDefault="00390076" w:rsidP="00DE5F8C">
      <w:pPr>
        <w:spacing w:line="276" w:lineRule="auto"/>
        <w:jc w:val="both"/>
        <w:rPr>
          <w:rFonts w:asciiTheme="majorBidi" w:hAnsiTheme="majorBidi" w:cstheme="majorBidi"/>
          <w:b w:val="0"/>
          <w:bCs/>
          <w:sz w:val="22"/>
          <w:szCs w:val="22"/>
          <w:lang w:val="en-US"/>
        </w:rPr>
      </w:pPr>
      <w:r w:rsidRPr="00DE5F8C">
        <w:rPr>
          <w:rFonts w:asciiTheme="majorBidi" w:hAnsiTheme="majorBidi" w:cstheme="majorBidi"/>
          <w:b w:val="0"/>
          <w:bCs/>
          <w:sz w:val="22"/>
          <w:szCs w:val="22"/>
          <w:lang w:val="en-US"/>
        </w:rPr>
        <w:t xml:space="preserve">   </w:t>
      </w:r>
      <w:r w:rsidR="00BE4D0D" w:rsidRPr="00DE5F8C">
        <w:rPr>
          <w:rFonts w:asciiTheme="majorBidi" w:hAnsiTheme="majorBidi" w:cstheme="majorBidi"/>
          <w:b w:val="0"/>
          <w:bCs/>
          <w:sz w:val="22"/>
          <w:szCs w:val="22"/>
          <w:lang w:val="en-US"/>
        </w:rPr>
        <w:t xml:space="preserve"> In FLA, no teaching methodology is apparently used in the pre-school period and children’s acquisition of language is the result of conscious exposure to an unlimited amount of input at home. However, linguists believe there are three main theoretical approaches to FRA: </w:t>
      </w:r>
      <w:r w:rsidR="00BE4D0D" w:rsidRPr="00DE5F8C">
        <w:rPr>
          <w:rFonts w:asciiTheme="majorBidi" w:hAnsiTheme="majorBidi" w:cstheme="majorBidi"/>
          <w:sz w:val="22"/>
          <w:szCs w:val="22"/>
          <w:lang w:val="en-US"/>
        </w:rPr>
        <w:t>Behaviourism</w:t>
      </w:r>
      <w:r w:rsidR="00BE4D0D" w:rsidRPr="00DE5F8C">
        <w:rPr>
          <w:rFonts w:asciiTheme="majorBidi" w:hAnsiTheme="majorBidi" w:cstheme="majorBidi"/>
          <w:b w:val="0"/>
          <w:bCs/>
          <w:sz w:val="22"/>
          <w:szCs w:val="22"/>
          <w:lang w:val="en-US"/>
        </w:rPr>
        <w:t xml:space="preserve">, </w:t>
      </w:r>
      <w:r w:rsidR="00BE4D0D" w:rsidRPr="00DE5F8C">
        <w:rPr>
          <w:rFonts w:asciiTheme="majorBidi" w:hAnsiTheme="majorBidi" w:cstheme="majorBidi"/>
          <w:sz w:val="22"/>
          <w:szCs w:val="22"/>
          <w:lang w:val="en-US"/>
        </w:rPr>
        <w:t>inna</w:t>
      </w:r>
      <w:r w:rsidR="00CE4CC4" w:rsidRPr="00DE5F8C">
        <w:rPr>
          <w:rFonts w:asciiTheme="majorBidi" w:hAnsiTheme="majorBidi" w:cstheme="majorBidi"/>
          <w:sz w:val="22"/>
          <w:szCs w:val="22"/>
          <w:lang w:val="en-US"/>
        </w:rPr>
        <w:t>tis</w:t>
      </w:r>
      <w:r w:rsidR="00C842E4" w:rsidRPr="00DE5F8C">
        <w:rPr>
          <w:rFonts w:asciiTheme="majorBidi" w:hAnsiTheme="majorBidi" w:cstheme="majorBidi"/>
          <w:sz w:val="22"/>
          <w:szCs w:val="22"/>
          <w:lang w:val="en-US"/>
        </w:rPr>
        <w:t>m</w:t>
      </w:r>
      <w:r w:rsidR="00C842E4" w:rsidRPr="00DE5F8C">
        <w:rPr>
          <w:rFonts w:asciiTheme="majorBidi" w:hAnsiTheme="majorBidi" w:cstheme="majorBidi"/>
          <w:b w:val="0"/>
          <w:bCs/>
          <w:sz w:val="22"/>
          <w:szCs w:val="22"/>
          <w:lang w:val="en-US"/>
        </w:rPr>
        <w:t xml:space="preserve">, and the </w:t>
      </w:r>
      <w:r w:rsidR="00C842E4" w:rsidRPr="00DE5F8C">
        <w:rPr>
          <w:rFonts w:asciiTheme="majorBidi" w:hAnsiTheme="majorBidi" w:cstheme="majorBidi"/>
          <w:sz w:val="22"/>
          <w:szCs w:val="22"/>
          <w:lang w:val="en-US"/>
        </w:rPr>
        <w:t>intera</w:t>
      </w:r>
      <w:r w:rsidR="00BE4D0D" w:rsidRPr="00DE5F8C">
        <w:rPr>
          <w:rFonts w:asciiTheme="majorBidi" w:hAnsiTheme="majorBidi" w:cstheme="majorBidi"/>
          <w:sz w:val="22"/>
          <w:szCs w:val="22"/>
          <w:lang w:val="en-US"/>
        </w:rPr>
        <w:t>ctionist position</w:t>
      </w:r>
      <w:r w:rsidR="005C39EC" w:rsidRPr="00DE5F8C">
        <w:rPr>
          <w:rFonts w:asciiTheme="majorBidi" w:hAnsiTheme="majorBidi" w:cstheme="majorBidi"/>
          <w:b w:val="0"/>
          <w:bCs/>
          <w:sz w:val="22"/>
          <w:szCs w:val="22"/>
          <w:lang w:val="en-US"/>
        </w:rPr>
        <w:t>.</w:t>
      </w:r>
    </w:p>
    <w:p w:rsidR="005C39EC" w:rsidRPr="00DE5F8C" w:rsidRDefault="005C39EC" w:rsidP="00DE5F8C">
      <w:pPr>
        <w:spacing w:line="276" w:lineRule="auto"/>
        <w:jc w:val="both"/>
        <w:rPr>
          <w:rFonts w:asciiTheme="majorBidi" w:hAnsiTheme="majorBidi" w:cstheme="majorBidi"/>
          <w:sz w:val="22"/>
          <w:szCs w:val="22"/>
          <w:lang w:val="en-US"/>
        </w:rPr>
      </w:pPr>
      <w:r w:rsidRPr="00DE5F8C">
        <w:rPr>
          <w:rFonts w:asciiTheme="majorBidi" w:hAnsiTheme="majorBidi" w:cstheme="majorBidi"/>
          <w:sz w:val="22"/>
          <w:szCs w:val="22"/>
          <w:lang w:val="en-US"/>
        </w:rPr>
        <w:t>2.3.1.Behaviourism</w:t>
      </w:r>
      <w:r w:rsidR="00390076" w:rsidRPr="00DE5F8C">
        <w:rPr>
          <w:rFonts w:asciiTheme="majorBidi" w:hAnsiTheme="majorBidi" w:cstheme="majorBidi"/>
          <w:sz w:val="22"/>
          <w:szCs w:val="22"/>
        </w:rPr>
        <w:t>: S</w:t>
      </w:r>
      <w:r w:rsidR="00390076" w:rsidRPr="00DE5F8C">
        <w:rPr>
          <w:rFonts w:asciiTheme="majorBidi" w:hAnsiTheme="majorBidi" w:cstheme="majorBidi"/>
          <w:sz w:val="22"/>
          <w:szCs w:val="22"/>
          <w:lang w:val="en-US"/>
        </w:rPr>
        <w:t>ay what I say</w:t>
      </w:r>
    </w:p>
    <w:p w:rsidR="00390076" w:rsidRPr="00DE5F8C" w:rsidRDefault="00390076" w:rsidP="00DE5F8C">
      <w:pPr>
        <w:spacing w:line="276" w:lineRule="auto"/>
        <w:jc w:val="both"/>
        <w:rPr>
          <w:rFonts w:asciiTheme="majorBidi" w:hAnsiTheme="majorBidi" w:cstheme="majorBidi"/>
          <w:b w:val="0"/>
          <w:bCs/>
          <w:sz w:val="22"/>
          <w:szCs w:val="22"/>
          <w:lang w:val="en-US"/>
        </w:rPr>
      </w:pPr>
      <w:r w:rsidRPr="00DE5F8C">
        <w:rPr>
          <w:rFonts w:asciiTheme="majorBidi" w:hAnsiTheme="majorBidi" w:cstheme="majorBidi"/>
          <w:sz w:val="22"/>
          <w:szCs w:val="22"/>
          <w:lang w:val="en-US"/>
        </w:rPr>
        <w:t xml:space="preserve">    </w:t>
      </w:r>
      <w:r w:rsidRPr="00DE5F8C">
        <w:rPr>
          <w:rFonts w:asciiTheme="majorBidi" w:hAnsiTheme="majorBidi" w:cstheme="majorBidi"/>
          <w:b w:val="0"/>
          <w:bCs/>
          <w:sz w:val="22"/>
          <w:szCs w:val="22"/>
          <w:lang w:val="en-US"/>
        </w:rPr>
        <w:t xml:space="preserve"> Behaviourists consider that FLA is the result of imitation, practice, habit formation and appropriate feedback. In their first attempt to speak, children imitate the sounds and patterns they hear and receive from parents positive reinforcement for doing so. But children’s imitation is often selective and based on what they are currently learning. This resembles to the psycholinguistic approach built on two axes in learning a language, namely stimulus/response.</w:t>
      </w:r>
    </w:p>
    <w:p w:rsidR="00390076" w:rsidRPr="00DE5F8C" w:rsidRDefault="002D499A" w:rsidP="00DE5F8C">
      <w:pPr>
        <w:spacing w:line="276" w:lineRule="auto"/>
        <w:jc w:val="both"/>
        <w:rPr>
          <w:rFonts w:asciiTheme="majorBidi" w:hAnsiTheme="majorBidi" w:cstheme="majorBidi"/>
          <w:b w:val="0"/>
          <w:bCs/>
          <w:sz w:val="22"/>
          <w:szCs w:val="22"/>
          <w:lang w:val="en-US"/>
        </w:rPr>
      </w:pPr>
      <w:r w:rsidRPr="00DE5F8C">
        <w:rPr>
          <w:rFonts w:asciiTheme="majorBidi" w:hAnsiTheme="majorBidi" w:cstheme="majorBidi"/>
          <w:sz w:val="22"/>
          <w:szCs w:val="22"/>
          <w:lang w:val="en-US"/>
        </w:rPr>
        <w:t>2.3.2.Innatism: It is all in your mind</w:t>
      </w:r>
      <w:r w:rsidR="00390076" w:rsidRPr="00DE5F8C">
        <w:rPr>
          <w:rFonts w:asciiTheme="majorBidi" w:hAnsiTheme="majorBidi" w:cstheme="majorBidi"/>
          <w:b w:val="0"/>
          <w:bCs/>
          <w:sz w:val="22"/>
          <w:szCs w:val="22"/>
          <w:lang w:val="en-US"/>
        </w:rPr>
        <w:t xml:space="preserve"> </w:t>
      </w:r>
    </w:p>
    <w:p w:rsidR="002D499A" w:rsidRPr="00DE5F8C" w:rsidRDefault="0011755E" w:rsidP="00DE5F8C">
      <w:pPr>
        <w:spacing w:line="276" w:lineRule="auto"/>
        <w:jc w:val="both"/>
        <w:rPr>
          <w:rFonts w:asciiTheme="majorBidi" w:hAnsiTheme="majorBidi" w:cstheme="majorBidi"/>
          <w:b w:val="0"/>
          <w:bCs/>
          <w:sz w:val="22"/>
          <w:szCs w:val="22"/>
          <w:lang w:val="en-US"/>
        </w:rPr>
      </w:pPr>
      <w:r w:rsidRPr="00DE5F8C">
        <w:rPr>
          <w:rFonts w:asciiTheme="majorBidi" w:hAnsiTheme="majorBidi" w:cstheme="majorBidi"/>
          <w:b w:val="0"/>
          <w:bCs/>
          <w:sz w:val="22"/>
          <w:szCs w:val="22"/>
          <w:lang w:val="en-US"/>
        </w:rPr>
        <w:t xml:space="preserve"> </w:t>
      </w:r>
      <w:r w:rsidR="002D499A" w:rsidRPr="00DE5F8C">
        <w:rPr>
          <w:rFonts w:asciiTheme="majorBidi" w:hAnsiTheme="majorBidi" w:cstheme="majorBidi"/>
          <w:b w:val="0"/>
          <w:bCs/>
          <w:sz w:val="22"/>
          <w:szCs w:val="22"/>
          <w:lang w:val="en-US"/>
        </w:rPr>
        <w:t>This approach pretends that children are bioligically programmed and are born with an innate special ability to discover</w:t>
      </w:r>
      <w:r w:rsidR="00DB65D3" w:rsidRPr="00DE5F8C">
        <w:rPr>
          <w:rFonts w:asciiTheme="majorBidi" w:hAnsiTheme="majorBidi" w:cstheme="majorBidi"/>
          <w:b w:val="0"/>
          <w:bCs/>
          <w:sz w:val="22"/>
          <w:szCs w:val="22"/>
          <w:lang w:val="en-US"/>
        </w:rPr>
        <w:t xml:space="preserve"> for themselves the rules of a language system through the ‘‘ Language Acquisition Device’’ (LAD). Later, it was </w:t>
      </w:r>
      <w:r w:rsidR="00DB65D3" w:rsidRPr="00DE5F8C">
        <w:rPr>
          <w:rFonts w:asciiTheme="majorBidi" w:hAnsiTheme="majorBidi" w:cstheme="majorBidi"/>
          <w:b w:val="0"/>
          <w:bCs/>
          <w:sz w:val="22"/>
          <w:szCs w:val="22"/>
          <w:lang w:val="en-US"/>
        </w:rPr>
        <w:lastRenderedPageBreak/>
        <w:t>referred to as ‘‘ Universal Grammar’’ (UG). The role of the environment is to stimulate the LAD as claimed by Chomsky(1981:71).</w:t>
      </w:r>
    </w:p>
    <w:p w:rsidR="00D47ADD" w:rsidRPr="00DE5F8C" w:rsidRDefault="00D47ADD" w:rsidP="00DE5F8C">
      <w:pPr>
        <w:spacing w:line="276" w:lineRule="auto"/>
        <w:jc w:val="both"/>
        <w:rPr>
          <w:rFonts w:asciiTheme="majorBidi" w:hAnsiTheme="majorBidi" w:cstheme="majorBidi"/>
          <w:sz w:val="22"/>
          <w:szCs w:val="22"/>
          <w:lang w:val="en-US"/>
        </w:rPr>
      </w:pPr>
      <w:r w:rsidRPr="00DE5F8C">
        <w:rPr>
          <w:rFonts w:asciiTheme="majorBidi" w:hAnsiTheme="majorBidi" w:cstheme="majorBidi"/>
          <w:sz w:val="22"/>
          <w:szCs w:val="22"/>
          <w:lang w:val="en-US"/>
        </w:rPr>
        <w:t xml:space="preserve">2.3.3.The Interactionist Position: A little help from my friends </w:t>
      </w:r>
    </w:p>
    <w:p w:rsidR="00D47ADD" w:rsidRPr="00DE5F8C" w:rsidRDefault="0011755E" w:rsidP="00DE5F8C">
      <w:pPr>
        <w:spacing w:line="276" w:lineRule="auto"/>
        <w:jc w:val="both"/>
        <w:rPr>
          <w:rFonts w:asciiTheme="majorBidi" w:hAnsiTheme="majorBidi" w:cstheme="majorBidi"/>
          <w:b w:val="0"/>
          <w:bCs/>
          <w:sz w:val="22"/>
          <w:szCs w:val="22"/>
          <w:lang w:val="en-US"/>
        </w:rPr>
      </w:pPr>
      <w:r w:rsidRPr="00DE5F8C">
        <w:rPr>
          <w:rFonts w:asciiTheme="majorBidi" w:hAnsiTheme="majorBidi" w:cstheme="majorBidi"/>
          <w:b w:val="0"/>
          <w:bCs/>
          <w:sz w:val="22"/>
          <w:szCs w:val="22"/>
          <w:lang w:val="en-US"/>
        </w:rPr>
        <w:t xml:space="preserve"> </w:t>
      </w:r>
      <w:r w:rsidR="00D47ADD" w:rsidRPr="00DE5F8C">
        <w:rPr>
          <w:rFonts w:asciiTheme="majorBidi" w:hAnsiTheme="majorBidi" w:cstheme="majorBidi"/>
          <w:b w:val="0"/>
          <w:bCs/>
          <w:sz w:val="22"/>
          <w:szCs w:val="22"/>
          <w:lang w:val="en-US"/>
        </w:rPr>
        <w:t>The socio-cultural theory of human mental processing with Piaget takes an intermidiate position between the two previous ideas. This theory emphasises the interrelation between environment and language development. Real language is the language which children have acquired through physical interaction with the environment.</w:t>
      </w:r>
    </w:p>
    <w:p w:rsidR="00D47ADD" w:rsidRPr="00DE5F8C" w:rsidRDefault="00D47ADD" w:rsidP="00DE5F8C">
      <w:pPr>
        <w:spacing w:line="276" w:lineRule="auto"/>
        <w:jc w:val="both"/>
        <w:rPr>
          <w:rFonts w:asciiTheme="majorBidi" w:hAnsiTheme="majorBidi" w:cstheme="majorBidi"/>
          <w:sz w:val="22"/>
          <w:szCs w:val="22"/>
          <w:lang w:val="en-US"/>
        </w:rPr>
      </w:pPr>
      <w:r w:rsidRPr="00DE5F8C">
        <w:rPr>
          <w:rFonts w:asciiTheme="majorBidi" w:hAnsiTheme="majorBidi" w:cstheme="majorBidi"/>
          <w:sz w:val="22"/>
          <w:szCs w:val="22"/>
          <w:lang w:val="en-US"/>
        </w:rPr>
        <w:t>2.4.Classroom Methodology</w:t>
      </w:r>
    </w:p>
    <w:p w:rsidR="0011755E" w:rsidRPr="00DE5F8C" w:rsidRDefault="0011755E" w:rsidP="00DE5F8C">
      <w:pPr>
        <w:spacing w:line="276" w:lineRule="auto"/>
        <w:jc w:val="both"/>
        <w:rPr>
          <w:rFonts w:asciiTheme="majorBidi" w:hAnsiTheme="majorBidi" w:cstheme="majorBidi"/>
          <w:b w:val="0"/>
          <w:bCs/>
          <w:sz w:val="22"/>
          <w:szCs w:val="22"/>
          <w:lang w:val="en-US"/>
        </w:rPr>
      </w:pPr>
      <w:r w:rsidRPr="00DE5F8C">
        <w:rPr>
          <w:rFonts w:asciiTheme="majorBidi" w:hAnsiTheme="majorBidi" w:cstheme="majorBidi"/>
          <w:b w:val="0"/>
          <w:bCs/>
          <w:sz w:val="22"/>
          <w:szCs w:val="22"/>
          <w:lang w:val="en-US"/>
        </w:rPr>
        <w:t xml:space="preserve"> Teachers adopt different approaches to language teaching in the classroom as a crucial factor in NLL, because it may underpin or undermine it. These approaches are categorised into three as given bellow.</w:t>
      </w:r>
    </w:p>
    <w:p w:rsidR="00862523" w:rsidRPr="00DE5F8C" w:rsidRDefault="00862523" w:rsidP="00DE5F8C">
      <w:pPr>
        <w:spacing w:line="276" w:lineRule="auto"/>
        <w:jc w:val="both"/>
        <w:rPr>
          <w:rFonts w:asciiTheme="majorBidi" w:hAnsiTheme="majorBidi" w:cstheme="majorBidi"/>
          <w:sz w:val="22"/>
          <w:szCs w:val="22"/>
          <w:lang w:val="en-US"/>
        </w:rPr>
      </w:pPr>
      <w:r w:rsidRPr="00DE5F8C">
        <w:rPr>
          <w:rFonts w:asciiTheme="majorBidi" w:hAnsiTheme="majorBidi" w:cstheme="majorBidi"/>
          <w:sz w:val="22"/>
          <w:szCs w:val="22"/>
          <w:lang w:val="en-US"/>
        </w:rPr>
        <w:t>2.4.1.Form-Focused Instruction</w:t>
      </w:r>
    </w:p>
    <w:p w:rsidR="00862523" w:rsidRPr="00DE5F8C" w:rsidRDefault="00862523" w:rsidP="00DE5F8C">
      <w:pPr>
        <w:spacing w:line="276" w:lineRule="auto"/>
        <w:jc w:val="both"/>
        <w:rPr>
          <w:rFonts w:asciiTheme="majorBidi" w:hAnsiTheme="majorBidi" w:cstheme="majorBidi"/>
          <w:b w:val="0"/>
          <w:bCs/>
          <w:sz w:val="22"/>
          <w:szCs w:val="22"/>
          <w:lang w:val="en-US"/>
        </w:rPr>
      </w:pPr>
      <w:r w:rsidRPr="00DE5F8C">
        <w:rPr>
          <w:rFonts w:asciiTheme="majorBidi" w:hAnsiTheme="majorBidi" w:cstheme="majorBidi"/>
          <w:sz w:val="22"/>
          <w:szCs w:val="22"/>
          <w:lang w:val="en-US"/>
        </w:rPr>
        <w:t xml:space="preserve">   </w:t>
      </w:r>
      <w:r w:rsidRPr="00DE5F8C">
        <w:rPr>
          <w:rFonts w:asciiTheme="majorBidi" w:hAnsiTheme="majorBidi" w:cstheme="majorBidi"/>
          <w:b w:val="0"/>
          <w:bCs/>
          <w:sz w:val="22"/>
          <w:szCs w:val="22"/>
          <w:lang w:val="en-US"/>
        </w:rPr>
        <w:t>Teachers  adopt traditional approaches which concentrate on clear grammatical forms in order to attain high levels of language accuracy. The priority, then, is to ‘how to say’.</w:t>
      </w:r>
    </w:p>
    <w:p w:rsidR="00862523" w:rsidRPr="00DE5F8C" w:rsidRDefault="00862523" w:rsidP="00DE5F8C">
      <w:pPr>
        <w:spacing w:line="276" w:lineRule="auto"/>
        <w:jc w:val="both"/>
        <w:rPr>
          <w:rFonts w:asciiTheme="majorBidi" w:hAnsiTheme="majorBidi" w:cstheme="majorBidi"/>
          <w:sz w:val="22"/>
          <w:szCs w:val="22"/>
          <w:lang w:val="en-US"/>
        </w:rPr>
      </w:pPr>
      <w:r w:rsidRPr="00DE5F8C">
        <w:rPr>
          <w:rFonts w:asciiTheme="majorBidi" w:hAnsiTheme="majorBidi" w:cstheme="majorBidi"/>
          <w:sz w:val="22"/>
          <w:szCs w:val="22"/>
          <w:lang w:val="en-US"/>
        </w:rPr>
        <w:t xml:space="preserve">2.4.2.Learner-Focused Instruction </w:t>
      </w:r>
    </w:p>
    <w:p w:rsidR="00862523" w:rsidRPr="00DE5F8C" w:rsidRDefault="00862523" w:rsidP="00DE5F8C">
      <w:pPr>
        <w:spacing w:line="276" w:lineRule="auto"/>
        <w:jc w:val="both"/>
        <w:rPr>
          <w:rFonts w:asciiTheme="majorBidi" w:hAnsiTheme="majorBidi" w:cstheme="majorBidi"/>
          <w:b w:val="0"/>
          <w:bCs/>
          <w:sz w:val="22"/>
          <w:szCs w:val="22"/>
          <w:lang w:val="en-US"/>
        </w:rPr>
      </w:pPr>
      <w:r w:rsidRPr="00DE5F8C">
        <w:rPr>
          <w:rFonts w:asciiTheme="majorBidi" w:hAnsiTheme="majorBidi" w:cstheme="majorBidi"/>
          <w:b w:val="0"/>
          <w:bCs/>
          <w:sz w:val="22"/>
          <w:szCs w:val="22"/>
          <w:lang w:val="en-US"/>
        </w:rPr>
        <w:t xml:space="preserve">   Teachers focus on meaning rather than form. Teaching techniques highlight the presentation of listening and speaking skills over other skills. The priority, then, is to fluency through ‘what to say’.</w:t>
      </w:r>
    </w:p>
    <w:p w:rsidR="00862523" w:rsidRPr="00DE5F8C" w:rsidRDefault="00862523" w:rsidP="00DE5F8C">
      <w:pPr>
        <w:spacing w:line="276" w:lineRule="auto"/>
        <w:jc w:val="both"/>
        <w:rPr>
          <w:rFonts w:asciiTheme="majorBidi" w:hAnsiTheme="majorBidi" w:cstheme="majorBidi"/>
          <w:sz w:val="22"/>
          <w:szCs w:val="22"/>
          <w:lang w:val="en-US"/>
        </w:rPr>
      </w:pPr>
      <w:r w:rsidRPr="00DE5F8C">
        <w:rPr>
          <w:rFonts w:asciiTheme="majorBidi" w:hAnsiTheme="majorBidi" w:cstheme="majorBidi"/>
          <w:sz w:val="22"/>
          <w:szCs w:val="22"/>
          <w:lang w:val="en-US"/>
        </w:rPr>
        <w:t>2.4.3.Communication-Focused Instruction</w:t>
      </w:r>
    </w:p>
    <w:p w:rsidR="00862523" w:rsidRPr="00DE5F8C" w:rsidRDefault="00CE3710" w:rsidP="00DE5F8C">
      <w:pPr>
        <w:spacing w:line="276" w:lineRule="auto"/>
        <w:jc w:val="both"/>
        <w:rPr>
          <w:rFonts w:asciiTheme="majorBidi" w:hAnsiTheme="majorBidi" w:cstheme="majorBidi"/>
          <w:b w:val="0"/>
          <w:bCs/>
          <w:sz w:val="22"/>
          <w:szCs w:val="22"/>
          <w:lang w:val="en-US"/>
        </w:rPr>
      </w:pPr>
      <w:r w:rsidRPr="00DE5F8C">
        <w:rPr>
          <w:rFonts w:asciiTheme="majorBidi" w:hAnsiTheme="majorBidi" w:cstheme="majorBidi"/>
          <w:b w:val="0"/>
          <w:bCs/>
          <w:sz w:val="22"/>
          <w:szCs w:val="22"/>
          <w:lang w:val="en-US"/>
        </w:rPr>
        <w:t xml:space="preserve">   Teachers emphasise on communication. They support the presentation of grammar items through discovery learning or ‘cousciousness raising’. They provide clarifications, but these strategies never interfer with the overall focus on meaning and communcation.</w:t>
      </w:r>
    </w:p>
    <w:p w:rsidR="0054654A" w:rsidRPr="00DE5F8C" w:rsidRDefault="0054654A" w:rsidP="00DE5F8C">
      <w:pPr>
        <w:spacing w:line="276" w:lineRule="auto"/>
        <w:jc w:val="both"/>
        <w:rPr>
          <w:rFonts w:asciiTheme="majorBidi" w:hAnsiTheme="majorBidi" w:cstheme="majorBidi"/>
          <w:sz w:val="22"/>
          <w:szCs w:val="22"/>
          <w:lang w:val="en-US"/>
        </w:rPr>
      </w:pPr>
      <w:r w:rsidRPr="00DE5F8C">
        <w:rPr>
          <w:rFonts w:asciiTheme="majorBidi" w:hAnsiTheme="majorBidi" w:cstheme="majorBidi"/>
          <w:sz w:val="22"/>
          <w:szCs w:val="22"/>
          <w:lang w:val="en-US"/>
        </w:rPr>
        <w:t>2.5.Psychological Fator in FLA and NLL</w:t>
      </w:r>
    </w:p>
    <w:p w:rsidR="0048075A" w:rsidRPr="00DE5F8C" w:rsidRDefault="0048075A" w:rsidP="00DE5F8C">
      <w:pPr>
        <w:autoSpaceDE w:val="0"/>
        <w:autoSpaceDN w:val="0"/>
        <w:adjustRightInd w:val="0"/>
        <w:spacing w:line="276" w:lineRule="auto"/>
        <w:jc w:val="both"/>
        <w:rPr>
          <w:rFonts w:asciiTheme="majorBidi" w:eastAsia="Futura Light BT" w:hAnsiTheme="majorBidi" w:cstheme="majorBidi"/>
          <w:b w:val="0"/>
          <w:sz w:val="22"/>
          <w:szCs w:val="22"/>
          <w:lang w:eastAsia="en-US" w:bidi="ar-SA"/>
        </w:rPr>
      </w:pPr>
      <w:r w:rsidRPr="00DE5F8C">
        <w:rPr>
          <w:rFonts w:asciiTheme="majorBidi" w:eastAsia="Futura Light BT" w:hAnsiTheme="majorBidi" w:cstheme="majorBidi"/>
          <w:b w:val="0"/>
          <w:sz w:val="22"/>
          <w:szCs w:val="22"/>
          <w:lang w:eastAsia="en-US" w:bidi="ar-SA"/>
        </w:rPr>
        <w:t xml:space="preserve">  A lot of psychological factors greatly influence FLA and NLL. Experts state that motivation, attitude,  intelligence, aptitude, cognitive style, and personality contribute in the process of someone’s second language acquisition.</w:t>
      </w:r>
      <w:r w:rsidR="00177ED1" w:rsidRPr="00DE5F8C">
        <w:rPr>
          <w:rFonts w:asciiTheme="majorBidi" w:eastAsia="Futura Light BT" w:hAnsiTheme="majorBidi" w:cstheme="majorBidi"/>
          <w:b w:val="0"/>
          <w:sz w:val="22"/>
          <w:szCs w:val="22"/>
          <w:lang w:eastAsia="en-US" w:bidi="ar-SA"/>
        </w:rPr>
        <w:t xml:space="preserve"> This dominance varies</w:t>
      </w:r>
      <w:r w:rsidRPr="00DE5F8C">
        <w:rPr>
          <w:rFonts w:asciiTheme="majorBidi" w:eastAsia="Futura Light BT" w:hAnsiTheme="majorBidi" w:cstheme="majorBidi"/>
          <w:b w:val="0"/>
          <w:sz w:val="22"/>
          <w:szCs w:val="22"/>
          <w:lang w:eastAsia="en-US" w:bidi="ar-SA"/>
        </w:rPr>
        <w:t xml:space="preserve"> depend</w:t>
      </w:r>
      <w:r w:rsidR="00177ED1" w:rsidRPr="00DE5F8C">
        <w:rPr>
          <w:rFonts w:asciiTheme="majorBidi" w:eastAsia="Futura Light BT" w:hAnsiTheme="majorBidi" w:cstheme="majorBidi"/>
          <w:b w:val="0"/>
          <w:sz w:val="22"/>
          <w:szCs w:val="22"/>
          <w:lang w:eastAsia="en-US" w:bidi="ar-SA"/>
        </w:rPr>
        <w:t>ing</w:t>
      </w:r>
      <w:r w:rsidRPr="00DE5F8C">
        <w:rPr>
          <w:rFonts w:asciiTheme="majorBidi" w:eastAsia="Futura Light BT" w:hAnsiTheme="majorBidi" w:cstheme="majorBidi"/>
          <w:b w:val="0"/>
          <w:sz w:val="22"/>
          <w:szCs w:val="22"/>
          <w:lang w:eastAsia="en-US" w:bidi="ar-SA"/>
        </w:rPr>
        <w:t xml:space="preserve"> on who the learners are, their age,</w:t>
      </w:r>
    </w:p>
    <w:p w:rsidR="0048075A" w:rsidRPr="00DE5F8C" w:rsidRDefault="0048075A" w:rsidP="00DE5F8C">
      <w:pPr>
        <w:autoSpaceDE w:val="0"/>
        <w:autoSpaceDN w:val="0"/>
        <w:adjustRightInd w:val="0"/>
        <w:spacing w:line="276" w:lineRule="auto"/>
        <w:jc w:val="both"/>
        <w:rPr>
          <w:rFonts w:asciiTheme="majorBidi" w:eastAsia="Futura Light BT" w:hAnsiTheme="majorBidi" w:cstheme="majorBidi"/>
          <w:b w:val="0"/>
          <w:sz w:val="22"/>
          <w:szCs w:val="22"/>
          <w:lang w:eastAsia="en-US" w:bidi="ar-SA"/>
        </w:rPr>
      </w:pPr>
      <w:r w:rsidRPr="00DE5F8C">
        <w:rPr>
          <w:rFonts w:asciiTheme="majorBidi" w:eastAsia="Futura Light BT" w:hAnsiTheme="majorBidi" w:cstheme="majorBidi"/>
          <w:b w:val="0"/>
          <w:sz w:val="22"/>
          <w:szCs w:val="22"/>
          <w:lang w:eastAsia="en-US" w:bidi="ar-SA"/>
        </w:rPr>
        <w:t>how they behave toward the language, their cognitive</w:t>
      </w:r>
      <w:r w:rsidR="00177ED1" w:rsidRPr="00DE5F8C">
        <w:rPr>
          <w:rFonts w:asciiTheme="majorBidi" w:eastAsia="Futura Light BT" w:hAnsiTheme="majorBidi" w:cstheme="majorBidi"/>
          <w:b w:val="0"/>
          <w:sz w:val="22"/>
          <w:szCs w:val="22"/>
          <w:lang w:eastAsia="en-US" w:bidi="ar-SA"/>
        </w:rPr>
        <w:t xml:space="preserve"> ability, and also the way they </w:t>
      </w:r>
      <w:r w:rsidRPr="00DE5F8C">
        <w:rPr>
          <w:rFonts w:asciiTheme="majorBidi" w:eastAsia="Futura Light BT" w:hAnsiTheme="majorBidi" w:cstheme="majorBidi"/>
          <w:b w:val="0"/>
          <w:sz w:val="22"/>
          <w:szCs w:val="22"/>
          <w:lang w:eastAsia="en-US" w:bidi="ar-SA"/>
        </w:rPr>
        <w:t>learn.</w:t>
      </w:r>
    </w:p>
    <w:p w:rsidR="0076272E" w:rsidRPr="00DE5F8C" w:rsidRDefault="002A48B9" w:rsidP="00DE5F8C">
      <w:pPr>
        <w:autoSpaceDE w:val="0"/>
        <w:autoSpaceDN w:val="0"/>
        <w:adjustRightInd w:val="0"/>
        <w:spacing w:line="276" w:lineRule="auto"/>
        <w:jc w:val="both"/>
        <w:rPr>
          <w:rFonts w:asciiTheme="majorBidi" w:eastAsia="Futura Light BT" w:hAnsiTheme="majorBidi" w:cstheme="majorBidi"/>
          <w:bCs/>
          <w:sz w:val="22"/>
          <w:szCs w:val="22"/>
          <w:lang w:eastAsia="en-US" w:bidi="ar-SA"/>
        </w:rPr>
      </w:pPr>
      <w:r w:rsidRPr="00DE5F8C">
        <w:rPr>
          <w:rFonts w:asciiTheme="majorBidi" w:eastAsia="Futura Light BT" w:hAnsiTheme="majorBidi" w:cstheme="majorBidi"/>
          <w:bCs/>
          <w:sz w:val="22"/>
          <w:szCs w:val="22"/>
          <w:lang w:eastAsia="en-US" w:bidi="ar-SA"/>
        </w:rPr>
        <w:t>2.5.1</w:t>
      </w:r>
      <w:r w:rsidR="0076272E" w:rsidRPr="00DE5F8C">
        <w:rPr>
          <w:rFonts w:asciiTheme="majorBidi" w:eastAsia="Futura Light BT" w:hAnsiTheme="majorBidi" w:cstheme="majorBidi"/>
          <w:bCs/>
          <w:sz w:val="22"/>
          <w:szCs w:val="22"/>
          <w:lang w:eastAsia="en-US" w:bidi="ar-SA"/>
        </w:rPr>
        <w:t xml:space="preserve">Motivation </w:t>
      </w:r>
    </w:p>
    <w:p w:rsidR="0076272E" w:rsidRPr="00DE5F8C" w:rsidRDefault="0076272E" w:rsidP="00DE5F8C">
      <w:pPr>
        <w:autoSpaceDE w:val="0"/>
        <w:autoSpaceDN w:val="0"/>
        <w:adjustRightInd w:val="0"/>
        <w:spacing w:line="276" w:lineRule="auto"/>
        <w:jc w:val="both"/>
        <w:rPr>
          <w:rFonts w:asciiTheme="majorBidi" w:eastAsia="Futura Light BT" w:hAnsiTheme="majorBidi" w:cstheme="majorBidi"/>
          <w:b w:val="0"/>
          <w:sz w:val="22"/>
          <w:szCs w:val="22"/>
          <w:lang w:eastAsia="en-US" w:bidi="ar-SA"/>
        </w:rPr>
      </w:pPr>
      <w:r w:rsidRPr="00DE5F8C">
        <w:rPr>
          <w:rFonts w:asciiTheme="majorBidi" w:eastAsia="Futura Light BT" w:hAnsiTheme="majorBidi" w:cstheme="majorBidi"/>
          <w:b w:val="0"/>
          <w:sz w:val="22"/>
          <w:szCs w:val="22"/>
          <w:lang w:eastAsia="en-US" w:bidi="ar-SA"/>
        </w:rPr>
        <w:t xml:space="preserve">  Richards (1985, p. 185) believes that motivation is important as it determines a person’s desire to do something.  Learners who want to learn are likely to achieve more than those who do not. A study by Gardner and Lambert (1972) defines </w:t>
      </w:r>
      <w:r w:rsidRPr="00DE5F8C">
        <w:rPr>
          <w:rFonts w:asciiTheme="majorBidi" w:eastAsia="Futura Light BT" w:hAnsiTheme="majorBidi" w:cstheme="majorBidi"/>
          <w:b w:val="0"/>
          <w:i/>
          <w:iCs/>
          <w:sz w:val="22"/>
          <w:szCs w:val="22"/>
          <w:lang w:eastAsia="en-US" w:bidi="ar-SA"/>
        </w:rPr>
        <w:t xml:space="preserve">motivation </w:t>
      </w:r>
      <w:r w:rsidRPr="00DE5F8C">
        <w:rPr>
          <w:rFonts w:asciiTheme="majorBidi" w:eastAsia="Futura Light BT" w:hAnsiTheme="majorBidi" w:cstheme="majorBidi"/>
          <w:b w:val="0"/>
          <w:sz w:val="22"/>
          <w:szCs w:val="22"/>
          <w:lang w:eastAsia="en-US" w:bidi="ar-SA"/>
        </w:rPr>
        <w:t xml:space="preserve">in terms of ‘ the learner's overall goal or orientation’, and </w:t>
      </w:r>
      <w:r w:rsidRPr="00DE5F8C">
        <w:rPr>
          <w:rFonts w:asciiTheme="majorBidi" w:eastAsia="Futura Light BT" w:hAnsiTheme="majorBidi" w:cstheme="majorBidi"/>
          <w:b w:val="0"/>
          <w:i/>
          <w:iCs/>
          <w:sz w:val="22"/>
          <w:szCs w:val="22"/>
          <w:lang w:eastAsia="en-US" w:bidi="ar-SA"/>
        </w:rPr>
        <w:t xml:space="preserve">attitude </w:t>
      </w:r>
      <w:r w:rsidRPr="00DE5F8C">
        <w:rPr>
          <w:rFonts w:asciiTheme="majorBidi" w:eastAsia="Futura Light BT" w:hAnsiTheme="majorBidi" w:cstheme="majorBidi"/>
          <w:b w:val="0"/>
          <w:sz w:val="22"/>
          <w:szCs w:val="22"/>
          <w:lang w:eastAsia="en-US" w:bidi="ar-SA"/>
        </w:rPr>
        <w:t>as ‘the persistence shown by the learner in striving for a goal’ (Ellis 1985, p. 117; Patsy Lightbown at.al, 2000, p. 56). They distinguish two types of motivation:</w:t>
      </w:r>
    </w:p>
    <w:p w:rsidR="002A48B9" w:rsidRPr="00DE5F8C" w:rsidRDefault="002A48B9" w:rsidP="00DE5F8C">
      <w:pPr>
        <w:autoSpaceDE w:val="0"/>
        <w:autoSpaceDN w:val="0"/>
        <w:adjustRightInd w:val="0"/>
        <w:spacing w:line="276" w:lineRule="auto"/>
        <w:jc w:val="both"/>
        <w:rPr>
          <w:rFonts w:asciiTheme="majorBidi" w:eastAsia="Futura Light BT" w:hAnsiTheme="majorBidi" w:cstheme="majorBidi"/>
          <w:b w:val="0"/>
          <w:sz w:val="22"/>
          <w:szCs w:val="22"/>
          <w:lang w:eastAsia="en-US" w:bidi="ar-SA"/>
        </w:rPr>
      </w:pPr>
      <w:r w:rsidRPr="00DE5F8C">
        <w:rPr>
          <w:rFonts w:asciiTheme="majorBidi" w:eastAsia="Futura Light BT" w:hAnsiTheme="majorBidi" w:cstheme="majorBidi"/>
          <w:b w:val="0"/>
          <w:sz w:val="22"/>
          <w:szCs w:val="22"/>
          <w:lang w:eastAsia="en-US" w:bidi="ar-SA"/>
        </w:rPr>
        <w:t xml:space="preserve">a) </w:t>
      </w:r>
      <w:r w:rsidRPr="00DE5F8C">
        <w:rPr>
          <w:rFonts w:asciiTheme="majorBidi" w:eastAsia="Futura Light BT" w:hAnsiTheme="majorBidi" w:cstheme="majorBidi"/>
          <w:b w:val="0"/>
          <w:i/>
          <w:iCs/>
          <w:sz w:val="22"/>
          <w:szCs w:val="22"/>
          <w:lang w:eastAsia="en-US" w:bidi="ar-SA"/>
        </w:rPr>
        <w:t>Integrative motivation</w:t>
      </w:r>
      <w:r w:rsidRPr="00DE5F8C">
        <w:rPr>
          <w:rFonts w:asciiTheme="majorBidi" w:eastAsia="Futura Light BT" w:hAnsiTheme="majorBidi" w:cstheme="majorBidi"/>
          <w:b w:val="0"/>
          <w:sz w:val="22"/>
          <w:szCs w:val="22"/>
          <w:lang w:eastAsia="en-US" w:bidi="ar-SA"/>
        </w:rPr>
        <w:t>: a learner studies a language because he is interested in the people and culture of the target language or in order to communicate with people of another culture who speak it.</w:t>
      </w:r>
    </w:p>
    <w:p w:rsidR="002A48B9" w:rsidRPr="00DE5F8C" w:rsidRDefault="002A48B9" w:rsidP="00DE5F8C">
      <w:pPr>
        <w:autoSpaceDE w:val="0"/>
        <w:autoSpaceDN w:val="0"/>
        <w:adjustRightInd w:val="0"/>
        <w:spacing w:line="276" w:lineRule="auto"/>
        <w:jc w:val="both"/>
        <w:rPr>
          <w:rFonts w:asciiTheme="majorBidi" w:eastAsia="Futura Light BT" w:hAnsiTheme="majorBidi" w:cstheme="majorBidi"/>
          <w:b w:val="0"/>
          <w:sz w:val="22"/>
          <w:szCs w:val="22"/>
          <w:lang w:eastAsia="en-US" w:bidi="ar-SA"/>
        </w:rPr>
      </w:pPr>
      <w:r w:rsidRPr="00DE5F8C">
        <w:rPr>
          <w:rFonts w:asciiTheme="majorBidi" w:eastAsia="Futura Light BT" w:hAnsiTheme="majorBidi" w:cstheme="majorBidi"/>
          <w:b w:val="0"/>
          <w:sz w:val="22"/>
          <w:szCs w:val="22"/>
          <w:lang w:eastAsia="en-US" w:bidi="ar-SA"/>
        </w:rPr>
        <w:t xml:space="preserve">b) </w:t>
      </w:r>
      <w:r w:rsidRPr="00DE5F8C">
        <w:rPr>
          <w:rFonts w:asciiTheme="majorBidi" w:eastAsia="Futura Light BT" w:hAnsiTheme="majorBidi" w:cstheme="majorBidi"/>
          <w:b w:val="0"/>
          <w:i/>
          <w:iCs/>
          <w:sz w:val="22"/>
          <w:szCs w:val="22"/>
          <w:lang w:eastAsia="en-US" w:bidi="ar-SA"/>
        </w:rPr>
        <w:t>Instrumental motivation</w:t>
      </w:r>
      <w:r w:rsidRPr="00DE5F8C">
        <w:rPr>
          <w:rFonts w:asciiTheme="majorBidi" w:eastAsia="Futura Light BT" w:hAnsiTheme="majorBidi" w:cstheme="majorBidi"/>
          <w:b w:val="0"/>
          <w:sz w:val="22"/>
          <w:szCs w:val="22"/>
          <w:lang w:eastAsia="en-US" w:bidi="ar-SA"/>
        </w:rPr>
        <w:t>: a learner’s goals for learning the second language are functional and useful, for example they need the language to get a better job, to pass tests, to enable him to read foreign news paper, etc.</w:t>
      </w:r>
    </w:p>
    <w:p w:rsidR="0048075A" w:rsidRPr="00DE5F8C" w:rsidRDefault="00AB2948" w:rsidP="00DE5F8C">
      <w:pPr>
        <w:autoSpaceDE w:val="0"/>
        <w:autoSpaceDN w:val="0"/>
        <w:adjustRightInd w:val="0"/>
        <w:spacing w:line="276" w:lineRule="auto"/>
        <w:jc w:val="both"/>
        <w:rPr>
          <w:rFonts w:asciiTheme="majorBidi" w:eastAsia="Futura Light BT" w:hAnsiTheme="majorBidi" w:cstheme="majorBidi"/>
          <w:b w:val="0"/>
          <w:sz w:val="22"/>
          <w:szCs w:val="22"/>
          <w:lang w:eastAsia="en-US" w:bidi="ar-SA"/>
        </w:rPr>
      </w:pPr>
      <w:r w:rsidRPr="00DE5F8C">
        <w:rPr>
          <w:rFonts w:asciiTheme="majorBidi" w:eastAsia="Futura Light BT" w:hAnsiTheme="majorBidi" w:cstheme="majorBidi"/>
          <w:b w:val="0"/>
          <w:sz w:val="22"/>
          <w:szCs w:val="22"/>
          <w:lang w:eastAsia="en-US" w:bidi="ar-SA"/>
        </w:rPr>
        <w:t>Motivation can be also be intrinsic and extrinsic. “Intrinsically motivated activities are ones for which there is no apparent reward except the activity itself. Intrinsically motivated behaviors are aimed at bringing about certain internally rewarding consequences, namely, feelings of competence and self-determination” (Edward Deci, 1975, as cited in Brown, 1994, p. 155). Extrinsically motivated behaviors expect a reward, for example money, a praise or positive feedback. Maslow (1970) and other researchers claim that intrinsic motivation leads to greater success in learning a foreign language, especially in a long run (Brown 1994).</w:t>
      </w:r>
    </w:p>
    <w:p w:rsidR="00695901" w:rsidRPr="00DE5F8C" w:rsidRDefault="00695901" w:rsidP="00DE5F8C">
      <w:pPr>
        <w:autoSpaceDE w:val="0"/>
        <w:autoSpaceDN w:val="0"/>
        <w:adjustRightInd w:val="0"/>
        <w:spacing w:line="276" w:lineRule="auto"/>
        <w:jc w:val="both"/>
        <w:rPr>
          <w:rFonts w:asciiTheme="majorBidi" w:eastAsia="Futura Light BT" w:hAnsiTheme="majorBidi" w:cstheme="majorBidi"/>
          <w:bCs/>
          <w:sz w:val="22"/>
          <w:szCs w:val="22"/>
          <w:lang w:eastAsia="en-US" w:bidi="ar-SA"/>
        </w:rPr>
      </w:pPr>
      <w:r w:rsidRPr="00DE5F8C">
        <w:rPr>
          <w:rFonts w:asciiTheme="majorBidi" w:eastAsia="Futura Light BT" w:hAnsiTheme="majorBidi" w:cstheme="majorBidi"/>
          <w:bCs/>
          <w:sz w:val="22"/>
          <w:szCs w:val="22"/>
          <w:lang w:eastAsia="en-US" w:bidi="ar-SA"/>
        </w:rPr>
        <w:t>Attitude</w:t>
      </w:r>
    </w:p>
    <w:p w:rsidR="00695901" w:rsidRPr="00DE5F8C" w:rsidRDefault="001A6C81" w:rsidP="00DE5F8C">
      <w:pPr>
        <w:autoSpaceDE w:val="0"/>
        <w:autoSpaceDN w:val="0"/>
        <w:adjustRightInd w:val="0"/>
        <w:spacing w:line="276" w:lineRule="auto"/>
        <w:jc w:val="both"/>
        <w:rPr>
          <w:rFonts w:asciiTheme="majorBidi" w:eastAsia="Futura Light BT" w:hAnsiTheme="majorBidi" w:cstheme="majorBidi"/>
          <w:b w:val="0"/>
          <w:sz w:val="22"/>
          <w:szCs w:val="22"/>
          <w:lang w:eastAsia="en-US" w:bidi="ar-SA"/>
        </w:rPr>
      </w:pPr>
      <w:r w:rsidRPr="00DE5F8C">
        <w:rPr>
          <w:rFonts w:asciiTheme="majorBidi" w:eastAsia="Futura Light BT" w:hAnsiTheme="majorBidi" w:cstheme="majorBidi"/>
          <w:b w:val="0"/>
          <w:sz w:val="22"/>
          <w:szCs w:val="22"/>
          <w:lang w:eastAsia="en-US" w:bidi="ar-SA"/>
        </w:rPr>
        <w:t>A</w:t>
      </w:r>
      <w:r w:rsidR="00695901" w:rsidRPr="00DE5F8C">
        <w:rPr>
          <w:rFonts w:asciiTheme="majorBidi" w:eastAsia="Futura Light BT" w:hAnsiTheme="majorBidi" w:cstheme="majorBidi"/>
          <w:b w:val="0"/>
          <w:sz w:val="22"/>
          <w:szCs w:val="22"/>
          <w:lang w:eastAsia="en-US" w:bidi="ar-SA"/>
        </w:rPr>
        <w:t>ttitude is sets of beliefs about factors as the</w:t>
      </w:r>
      <w:r w:rsidRPr="00DE5F8C">
        <w:rPr>
          <w:rFonts w:asciiTheme="majorBidi" w:eastAsia="Futura Light BT" w:hAnsiTheme="majorBidi" w:cstheme="majorBidi"/>
          <w:b w:val="0"/>
          <w:sz w:val="22"/>
          <w:szCs w:val="22"/>
          <w:lang w:eastAsia="en-US" w:bidi="ar-SA"/>
        </w:rPr>
        <w:t xml:space="preserve"> </w:t>
      </w:r>
      <w:r w:rsidR="00695901" w:rsidRPr="00DE5F8C">
        <w:rPr>
          <w:rFonts w:asciiTheme="majorBidi" w:eastAsia="Futura Light BT" w:hAnsiTheme="majorBidi" w:cstheme="majorBidi"/>
          <w:b w:val="0"/>
          <w:sz w:val="22"/>
          <w:szCs w:val="22"/>
          <w:lang w:eastAsia="en-US" w:bidi="ar-SA"/>
        </w:rPr>
        <w:t>target language</w:t>
      </w:r>
      <w:r w:rsidRPr="00DE5F8C">
        <w:rPr>
          <w:rFonts w:asciiTheme="majorBidi" w:eastAsia="Futura Light BT" w:hAnsiTheme="majorBidi" w:cstheme="majorBidi"/>
          <w:b w:val="0"/>
          <w:sz w:val="22"/>
          <w:szCs w:val="22"/>
          <w:lang w:eastAsia="en-US" w:bidi="ar-SA"/>
        </w:rPr>
        <w:t xml:space="preserve"> and its</w:t>
      </w:r>
      <w:r w:rsidR="00695901" w:rsidRPr="00DE5F8C">
        <w:rPr>
          <w:rFonts w:asciiTheme="majorBidi" w:eastAsia="Futura Light BT" w:hAnsiTheme="majorBidi" w:cstheme="majorBidi"/>
          <w:b w:val="0"/>
          <w:sz w:val="22"/>
          <w:szCs w:val="22"/>
          <w:lang w:eastAsia="en-US" w:bidi="ar-SA"/>
        </w:rPr>
        <w:t xml:space="preserve"> culture,</w:t>
      </w:r>
      <w:r w:rsidRPr="00DE5F8C">
        <w:rPr>
          <w:rFonts w:asciiTheme="majorBidi" w:eastAsia="Futura Light BT" w:hAnsiTheme="majorBidi" w:cstheme="majorBidi"/>
          <w:b w:val="0"/>
          <w:sz w:val="22"/>
          <w:szCs w:val="22"/>
          <w:lang w:eastAsia="en-US" w:bidi="ar-SA"/>
        </w:rPr>
        <w:t xml:space="preserve"> or</w:t>
      </w:r>
      <w:r w:rsidR="00695901" w:rsidRPr="00DE5F8C">
        <w:rPr>
          <w:rFonts w:asciiTheme="majorBidi" w:eastAsia="Futura Light BT" w:hAnsiTheme="majorBidi" w:cstheme="majorBidi"/>
          <w:b w:val="0"/>
          <w:sz w:val="22"/>
          <w:szCs w:val="22"/>
          <w:lang w:eastAsia="en-US" w:bidi="ar-SA"/>
        </w:rPr>
        <w:t xml:space="preserve"> their own culture and, in case of classroom learning, of</w:t>
      </w:r>
      <w:r w:rsidRPr="00DE5F8C">
        <w:rPr>
          <w:rFonts w:asciiTheme="majorBidi" w:eastAsia="Futura Light BT" w:hAnsiTheme="majorBidi" w:cstheme="majorBidi"/>
          <w:b w:val="0"/>
          <w:sz w:val="22"/>
          <w:szCs w:val="22"/>
          <w:lang w:eastAsia="en-US" w:bidi="ar-SA"/>
        </w:rPr>
        <w:t xml:space="preserve"> </w:t>
      </w:r>
      <w:r w:rsidR="00695901" w:rsidRPr="00DE5F8C">
        <w:rPr>
          <w:rFonts w:asciiTheme="majorBidi" w:eastAsia="Futura Light BT" w:hAnsiTheme="majorBidi" w:cstheme="majorBidi"/>
          <w:b w:val="0"/>
          <w:sz w:val="22"/>
          <w:szCs w:val="22"/>
          <w:lang w:eastAsia="en-US" w:bidi="ar-SA"/>
        </w:rPr>
        <w:t>their teachers, and the learning task they are g</w:t>
      </w:r>
      <w:r w:rsidRPr="00DE5F8C">
        <w:rPr>
          <w:rFonts w:asciiTheme="majorBidi" w:eastAsia="Futura Light BT" w:hAnsiTheme="majorBidi" w:cstheme="majorBidi"/>
          <w:b w:val="0"/>
          <w:sz w:val="22"/>
          <w:szCs w:val="22"/>
          <w:lang w:eastAsia="en-US" w:bidi="ar-SA"/>
        </w:rPr>
        <w:t>iven. Language attitudes are those which</w:t>
      </w:r>
      <w:r w:rsidR="00695901" w:rsidRPr="00DE5F8C">
        <w:rPr>
          <w:rFonts w:asciiTheme="majorBidi" w:eastAsia="Futura Light BT" w:hAnsiTheme="majorBidi" w:cstheme="majorBidi"/>
          <w:b w:val="0"/>
          <w:sz w:val="22"/>
          <w:szCs w:val="22"/>
          <w:lang w:eastAsia="en-US" w:bidi="ar-SA"/>
        </w:rPr>
        <w:t xml:space="preserve"> speakers of different languages have toward other’s languages or to their</w:t>
      </w:r>
    </w:p>
    <w:p w:rsidR="00695901" w:rsidRPr="00DE5F8C" w:rsidRDefault="00695901" w:rsidP="00DE5F8C">
      <w:pPr>
        <w:autoSpaceDE w:val="0"/>
        <w:autoSpaceDN w:val="0"/>
        <w:adjustRightInd w:val="0"/>
        <w:spacing w:line="276" w:lineRule="auto"/>
        <w:jc w:val="both"/>
        <w:rPr>
          <w:rFonts w:asciiTheme="majorBidi" w:eastAsia="Futura Light BT" w:hAnsiTheme="majorBidi" w:cstheme="majorBidi"/>
          <w:b w:val="0"/>
          <w:sz w:val="22"/>
          <w:szCs w:val="22"/>
          <w:lang w:eastAsia="en-US" w:bidi="ar-SA"/>
        </w:rPr>
      </w:pPr>
      <w:r w:rsidRPr="00DE5F8C">
        <w:rPr>
          <w:rFonts w:asciiTheme="majorBidi" w:eastAsia="Futura Light BT" w:hAnsiTheme="majorBidi" w:cstheme="majorBidi"/>
          <w:b w:val="0"/>
          <w:sz w:val="22"/>
          <w:szCs w:val="22"/>
          <w:lang w:eastAsia="en-US" w:bidi="ar-SA"/>
        </w:rPr>
        <w:t>own language. Expression of positive or negative feelings toward a language may</w:t>
      </w:r>
      <w:r w:rsidR="001A6C81" w:rsidRPr="00DE5F8C">
        <w:rPr>
          <w:rFonts w:asciiTheme="majorBidi" w:eastAsia="Futura Light BT" w:hAnsiTheme="majorBidi" w:cstheme="majorBidi"/>
          <w:b w:val="0"/>
          <w:sz w:val="22"/>
          <w:szCs w:val="22"/>
          <w:lang w:eastAsia="en-US" w:bidi="ar-SA"/>
        </w:rPr>
        <w:t xml:space="preserve"> </w:t>
      </w:r>
      <w:r w:rsidRPr="00DE5F8C">
        <w:rPr>
          <w:rFonts w:asciiTheme="majorBidi" w:eastAsia="Futura Light BT" w:hAnsiTheme="majorBidi" w:cstheme="majorBidi"/>
          <w:b w:val="0"/>
          <w:sz w:val="22"/>
          <w:szCs w:val="22"/>
          <w:lang w:eastAsia="en-US" w:bidi="ar-SA"/>
        </w:rPr>
        <w:t>reflect impression of linguistic difficulty or simplicity, ease or difficulty of learn</w:t>
      </w:r>
      <w:r w:rsidR="001A6C81" w:rsidRPr="00DE5F8C">
        <w:rPr>
          <w:rFonts w:asciiTheme="majorBidi" w:eastAsia="Futura Light BT" w:hAnsiTheme="majorBidi" w:cstheme="majorBidi"/>
          <w:b w:val="0"/>
          <w:sz w:val="22"/>
          <w:szCs w:val="22"/>
          <w:lang w:eastAsia="en-US" w:bidi="ar-SA"/>
        </w:rPr>
        <w:t xml:space="preserve">ing, </w:t>
      </w:r>
      <w:r w:rsidRPr="00DE5F8C">
        <w:rPr>
          <w:rFonts w:asciiTheme="majorBidi" w:eastAsia="Futura Light BT" w:hAnsiTheme="majorBidi" w:cstheme="majorBidi"/>
          <w:b w:val="0"/>
          <w:sz w:val="22"/>
          <w:szCs w:val="22"/>
          <w:lang w:eastAsia="en-US" w:bidi="ar-SA"/>
        </w:rPr>
        <w:t>degrees of important, social status, etc (Richa</w:t>
      </w:r>
      <w:r w:rsidR="001A6C81" w:rsidRPr="00DE5F8C">
        <w:rPr>
          <w:rFonts w:asciiTheme="majorBidi" w:eastAsia="Futura Light BT" w:hAnsiTheme="majorBidi" w:cstheme="majorBidi"/>
          <w:b w:val="0"/>
          <w:sz w:val="22"/>
          <w:szCs w:val="22"/>
          <w:lang w:eastAsia="en-US" w:bidi="ar-SA"/>
        </w:rPr>
        <w:t xml:space="preserve">rds, 1985, p. 155). Gardner and </w:t>
      </w:r>
      <w:r w:rsidRPr="00DE5F8C">
        <w:rPr>
          <w:rFonts w:asciiTheme="majorBidi" w:eastAsia="Futura Light BT" w:hAnsiTheme="majorBidi" w:cstheme="majorBidi"/>
          <w:b w:val="0"/>
          <w:sz w:val="22"/>
          <w:szCs w:val="22"/>
          <w:lang w:eastAsia="en-US" w:bidi="ar-SA"/>
        </w:rPr>
        <w:t>Lambert have investigated a number of different atti</w:t>
      </w:r>
      <w:r w:rsidR="001A6C81" w:rsidRPr="00DE5F8C">
        <w:rPr>
          <w:rFonts w:asciiTheme="majorBidi" w:eastAsia="Futura Light BT" w:hAnsiTheme="majorBidi" w:cstheme="majorBidi"/>
          <w:b w:val="0"/>
          <w:sz w:val="22"/>
          <w:szCs w:val="22"/>
          <w:lang w:eastAsia="en-US" w:bidi="ar-SA"/>
        </w:rPr>
        <w:t xml:space="preserve">tudes, which were classified by </w:t>
      </w:r>
      <w:r w:rsidRPr="00DE5F8C">
        <w:rPr>
          <w:rFonts w:asciiTheme="majorBidi" w:eastAsia="Futura Light BT" w:hAnsiTheme="majorBidi" w:cstheme="majorBidi"/>
          <w:b w:val="0"/>
          <w:sz w:val="22"/>
          <w:szCs w:val="22"/>
          <w:lang w:eastAsia="en-US" w:bidi="ar-SA"/>
        </w:rPr>
        <w:t>Stern (1983, p. 376-7) into three types:</w:t>
      </w:r>
    </w:p>
    <w:p w:rsidR="00695901" w:rsidRPr="00DE5F8C" w:rsidRDefault="00695901" w:rsidP="00DE5F8C">
      <w:pPr>
        <w:autoSpaceDE w:val="0"/>
        <w:autoSpaceDN w:val="0"/>
        <w:adjustRightInd w:val="0"/>
        <w:spacing w:line="276" w:lineRule="auto"/>
        <w:jc w:val="both"/>
        <w:rPr>
          <w:rFonts w:asciiTheme="majorBidi" w:eastAsia="Futura Light BT" w:hAnsiTheme="majorBidi" w:cstheme="majorBidi"/>
          <w:b w:val="0"/>
          <w:sz w:val="22"/>
          <w:szCs w:val="22"/>
          <w:lang w:eastAsia="en-US" w:bidi="ar-SA"/>
        </w:rPr>
      </w:pPr>
      <w:r w:rsidRPr="00DE5F8C">
        <w:rPr>
          <w:rFonts w:asciiTheme="majorBidi" w:eastAsia="Futura Light BT" w:hAnsiTheme="majorBidi" w:cstheme="majorBidi"/>
          <w:b w:val="0"/>
          <w:sz w:val="22"/>
          <w:szCs w:val="22"/>
          <w:lang w:eastAsia="en-US" w:bidi="ar-SA"/>
        </w:rPr>
        <w:t>1) attitudes towards the community and people who speak L2,</w:t>
      </w:r>
    </w:p>
    <w:p w:rsidR="00695901" w:rsidRPr="00DE5F8C" w:rsidRDefault="00695901" w:rsidP="00DE5F8C">
      <w:pPr>
        <w:autoSpaceDE w:val="0"/>
        <w:autoSpaceDN w:val="0"/>
        <w:adjustRightInd w:val="0"/>
        <w:spacing w:line="276" w:lineRule="auto"/>
        <w:jc w:val="both"/>
        <w:rPr>
          <w:rFonts w:asciiTheme="majorBidi" w:eastAsia="Futura Light BT" w:hAnsiTheme="majorBidi" w:cstheme="majorBidi"/>
          <w:b w:val="0"/>
          <w:sz w:val="22"/>
          <w:szCs w:val="22"/>
          <w:lang w:eastAsia="en-US" w:bidi="ar-SA"/>
        </w:rPr>
      </w:pPr>
      <w:r w:rsidRPr="00DE5F8C">
        <w:rPr>
          <w:rFonts w:asciiTheme="majorBidi" w:eastAsia="Futura Light BT" w:hAnsiTheme="majorBidi" w:cstheme="majorBidi"/>
          <w:b w:val="0"/>
          <w:sz w:val="22"/>
          <w:szCs w:val="22"/>
          <w:lang w:eastAsia="en-US" w:bidi="ar-SA"/>
        </w:rPr>
        <w:t>2) attitudes towards learning and language concerned,</w:t>
      </w:r>
    </w:p>
    <w:p w:rsidR="00695901" w:rsidRPr="00DE5F8C" w:rsidRDefault="00695901" w:rsidP="00DE5F8C">
      <w:pPr>
        <w:autoSpaceDE w:val="0"/>
        <w:autoSpaceDN w:val="0"/>
        <w:adjustRightInd w:val="0"/>
        <w:spacing w:line="276" w:lineRule="auto"/>
        <w:jc w:val="both"/>
        <w:rPr>
          <w:rFonts w:asciiTheme="majorBidi" w:eastAsia="Futura Light BT" w:hAnsiTheme="majorBidi" w:cstheme="majorBidi"/>
          <w:b w:val="0"/>
          <w:sz w:val="22"/>
          <w:szCs w:val="22"/>
          <w:lang w:eastAsia="en-US" w:bidi="ar-SA"/>
        </w:rPr>
      </w:pPr>
      <w:r w:rsidRPr="00DE5F8C">
        <w:rPr>
          <w:rFonts w:asciiTheme="majorBidi" w:eastAsia="Futura Light BT" w:hAnsiTheme="majorBidi" w:cstheme="majorBidi"/>
          <w:b w:val="0"/>
          <w:sz w:val="22"/>
          <w:szCs w:val="22"/>
          <w:lang w:eastAsia="en-US" w:bidi="ar-SA"/>
        </w:rPr>
        <w:t>3) attitudes towards languages and language learning in general.</w:t>
      </w:r>
    </w:p>
    <w:p w:rsidR="001A6C81" w:rsidRPr="00DE5F8C" w:rsidRDefault="001A6C81" w:rsidP="00DE5F8C">
      <w:pPr>
        <w:autoSpaceDE w:val="0"/>
        <w:autoSpaceDN w:val="0"/>
        <w:adjustRightInd w:val="0"/>
        <w:spacing w:line="276" w:lineRule="auto"/>
        <w:jc w:val="both"/>
        <w:rPr>
          <w:rFonts w:asciiTheme="majorBidi" w:eastAsia="Futura Light BT" w:hAnsiTheme="majorBidi" w:cstheme="majorBidi"/>
          <w:b w:val="0"/>
          <w:sz w:val="22"/>
          <w:szCs w:val="22"/>
          <w:lang w:eastAsia="en-US" w:bidi="ar-SA"/>
        </w:rPr>
      </w:pPr>
    </w:p>
    <w:p w:rsidR="00695901" w:rsidRPr="00DE5F8C" w:rsidRDefault="001A6C81" w:rsidP="00DE5F8C">
      <w:pPr>
        <w:autoSpaceDE w:val="0"/>
        <w:autoSpaceDN w:val="0"/>
        <w:adjustRightInd w:val="0"/>
        <w:spacing w:line="276" w:lineRule="auto"/>
        <w:jc w:val="both"/>
        <w:rPr>
          <w:rFonts w:asciiTheme="majorBidi" w:eastAsia="Futura Light BT" w:hAnsiTheme="majorBidi" w:cstheme="majorBidi"/>
          <w:b w:val="0"/>
          <w:sz w:val="22"/>
          <w:szCs w:val="22"/>
          <w:lang w:eastAsia="en-US" w:bidi="ar-SA"/>
        </w:rPr>
      </w:pPr>
      <w:r w:rsidRPr="00DE5F8C">
        <w:rPr>
          <w:rFonts w:asciiTheme="majorBidi" w:eastAsia="Futura Light BT" w:hAnsiTheme="majorBidi" w:cstheme="majorBidi"/>
          <w:b w:val="0"/>
          <w:sz w:val="22"/>
          <w:szCs w:val="22"/>
          <w:lang w:eastAsia="en-US" w:bidi="ar-SA"/>
        </w:rPr>
        <w:t xml:space="preserve">   Some</w:t>
      </w:r>
      <w:r w:rsidR="00695901" w:rsidRPr="00DE5F8C">
        <w:rPr>
          <w:rFonts w:asciiTheme="majorBidi" w:eastAsia="Futura Light BT" w:hAnsiTheme="majorBidi" w:cstheme="majorBidi"/>
          <w:b w:val="0"/>
          <w:sz w:val="22"/>
          <w:szCs w:val="22"/>
          <w:lang w:eastAsia="en-US" w:bidi="ar-SA"/>
        </w:rPr>
        <w:t xml:space="preserve"> personality characteristics and general interest in foreign languages</w:t>
      </w:r>
      <w:r w:rsidR="00B673F4" w:rsidRPr="00DE5F8C">
        <w:rPr>
          <w:rFonts w:asciiTheme="majorBidi" w:eastAsia="Futura Light BT" w:hAnsiTheme="majorBidi" w:cstheme="majorBidi"/>
          <w:b w:val="0"/>
          <w:sz w:val="22"/>
          <w:szCs w:val="22"/>
          <w:lang w:eastAsia="en-US" w:bidi="ar-SA"/>
        </w:rPr>
        <w:t xml:space="preserve"> can influence learners in a</w:t>
      </w:r>
      <w:r w:rsidR="00695901" w:rsidRPr="00DE5F8C">
        <w:rPr>
          <w:rFonts w:asciiTheme="majorBidi" w:eastAsia="Futura Light BT" w:hAnsiTheme="majorBidi" w:cstheme="majorBidi"/>
          <w:b w:val="0"/>
          <w:sz w:val="22"/>
          <w:szCs w:val="22"/>
          <w:lang w:eastAsia="en-US" w:bidi="ar-SA"/>
        </w:rPr>
        <w:t xml:space="preserve"> positive or negative way. It is also important how</w:t>
      </w:r>
      <w:r w:rsidRPr="00DE5F8C">
        <w:rPr>
          <w:rFonts w:asciiTheme="majorBidi" w:eastAsia="Futura Light BT" w:hAnsiTheme="majorBidi" w:cstheme="majorBidi"/>
          <w:b w:val="0"/>
          <w:sz w:val="22"/>
          <w:szCs w:val="22"/>
          <w:lang w:eastAsia="en-US" w:bidi="ar-SA"/>
        </w:rPr>
        <w:t xml:space="preserve"> </w:t>
      </w:r>
      <w:r w:rsidR="00695901" w:rsidRPr="00DE5F8C">
        <w:rPr>
          <w:rFonts w:asciiTheme="majorBidi" w:eastAsia="Futura Light BT" w:hAnsiTheme="majorBidi" w:cstheme="majorBidi"/>
          <w:b w:val="0"/>
          <w:sz w:val="22"/>
          <w:szCs w:val="22"/>
          <w:lang w:eastAsia="en-US" w:bidi="ar-SA"/>
        </w:rPr>
        <w:t xml:space="preserve">they feel about learning a particular language in a particular course and from a </w:t>
      </w:r>
      <w:r w:rsidR="00695901" w:rsidRPr="00DE5F8C">
        <w:rPr>
          <w:rFonts w:asciiTheme="majorBidi" w:eastAsia="Futura Light BT" w:hAnsiTheme="majorBidi" w:cstheme="majorBidi"/>
          <w:b w:val="0"/>
          <w:sz w:val="22"/>
          <w:szCs w:val="22"/>
          <w:lang w:eastAsia="en-US" w:bidi="ar-SA"/>
        </w:rPr>
        <w:lastRenderedPageBreak/>
        <w:t>particular</w:t>
      </w:r>
      <w:r w:rsidRPr="00DE5F8C">
        <w:rPr>
          <w:rFonts w:asciiTheme="majorBidi" w:eastAsia="Futura Light BT" w:hAnsiTheme="majorBidi" w:cstheme="majorBidi"/>
          <w:b w:val="0"/>
          <w:sz w:val="22"/>
          <w:szCs w:val="22"/>
          <w:lang w:eastAsia="en-US" w:bidi="ar-SA"/>
        </w:rPr>
        <w:t xml:space="preserve"> </w:t>
      </w:r>
      <w:r w:rsidR="00B673F4" w:rsidRPr="00DE5F8C">
        <w:rPr>
          <w:rFonts w:asciiTheme="majorBidi" w:eastAsia="Futura Light BT" w:hAnsiTheme="majorBidi" w:cstheme="majorBidi"/>
          <w:b w:val="0"/>
          <w:sz w:val="22"/>
          <w:szCs w:val="22"/>
          <w:lang w:eastAsia="en-US" w:bidi="ar-SA"/>
        </w:rPr>
        <w:t>teacher. So l</w:t>
      </w:r>
      <w:r w:rsidR="00695901" w:rsidRPr="00DE5F8C">
        <w:rPr>
          <w:rFonts w:asciiTheme="majorBidi" w:eastAsia="Futura Light BT" w:hAnsiTheme="majorBidi" w:cstheme="majorBidi"/>
          <w:b w:val="0"/>
          <w:sz w:val="22"/>
          <w:szCs w:val="22"/>
          <w:lang w:eastAsia="en-US" w:bidi="ar-SA"/>
        </w:rPr>
        <w:t>earners who have positive attitudes learn more, but</w:t>
      </w:r>
      <w:r w:rsidRPr="00DE5F8C">
        <w:rPr>
          <w:rFonts w:asciiTheme="majorBidi" w:eastAsia="Futura Light BT" w:hAnsiTheme="majorBidi" w:cstheme="majorBidi"/>
          <w:b w:val="0"/>
          <w:sz w:val="22"/>
          <w:szCs w:val="22"/>
          <w:lang w:eastAsia="en-US" w:bidi="ar-SA"/>
        </w:rPr>
        <w:t xml:space="preserve"> </w:t>
      </w:r>
      <w:r w:rsidR="00B673F4" w:rsidRPr="00DE5F8C">
        <w:rPr>
          <w:rFonts w:asciiTheme="majorBidi" w:eastAsia="Futura Light BT" w:hAnsiTheme="majorBidi" w:cstheme="majorBidi"/>
          <w:b w:val="0"/>
          <w:sz w:val="22"/>
          <w:szCs w:val="22"/>
          <w:lang w:eastAsia="en-US" w:bidi="ar-SA"/>
        </w:rPr>
        <w:t>also those</w:t>
      </w:r>
      <w:r w:rsidR="00695901" w:rsidRPr="00DE5F8C">
        <w:rPr>
          <w:rFonts w:asciiTheme="majorBidi" w:eastAsia="Futura Light BT" w:hAnsiTheme="majorBidi" w:cstheme="majorBidi"/>
          <w:b w:val="0"/>
          <w:sz w:val="22"/>
          <w:szCs w:val="22"/>
          <w:lang w:eastAsia="en-US" w:bidi="ar-SA"/>
        </w:rPr>
        <w:t xml:space="preserve"> who learn well acquire positive attitudes.</w:t>
      </w:r>
    </w:p>
    <w:p w:rsidR="00AE59DC" w:rsidRPr="00DE5F8C" w:rsidRDefault="00AE59DC" w:rsidP="00DE5F8C">
      <w:pPr>
        <w:autoSpaceDE w:val="0"/>
        <w:autoSpaceDN w:val="0"/>
        <w:adjustRightInd w:val="0"/>
        <w:spacing w:line="276" w:lineRule="auto"/>
        <w:jc w:val="both"/>
        <w:rPr>
          <w:rFonts w:asciiTheme="majorBidi" w:eastAsia="Futura Light BT" w:hAnsiTheme="majorBidi" w:cstheme="majorBidi"/>
          <w:bCs/>
          <w:sz w:val="22"/>
          <w:szCs w:val="22"/>
          <w:lang w:eastAsia="en-US" w:bidi="ar-SA"/>
        </w:rPr>
      </w:pPr>
      <w:r w:rsidRPr="00DE5F8C">
        <w:rPr>
          <w:rFonts w:asciiTheme="majorBidi" w:eastAsia="Futura Light BT" w:hAnsiTheme="majorBidi" w:cstheme="majorBidi"/>
          <w:bCs/>
          <w:sz w:val="22"/>
          <w:szCs w:val="22"/>
          <w:lang w:eastAsia="en-US" w:bidi="ar-SA"/>
        </w:rPr>
        <w:t>Intelligence</w:t>
      </w:r>
    </w:p>
    <w:p w:rsidR="00BC4014" w:rsidRPr="00DE5F8C" w:rsidRDefault="00AE59DC" w:rsidP="00DE5F8C">
      <w:pPr>
        <w:autoSpaceDE w:val="0"/>
        <w:autoSpaceDN w:val="0"/>
        <w:adjustRightInd w:val="0"/>
        <w:spacing w:line="276" w:lineRule="auto"/>
        <w:jc w:val="both"/>
        <w:rPr>
          <w:rFonts w:asciiTheme="majorBidi" w:eastAsia="Futura Light BT" w:hAnsiTheme="majorBidi" w:cstheme="majorBidi"/>
          <w:b w:val="0"/>
          <w:sz w:val="22"/>
          <w:szCs w:val="22"/>
          <w:lang w:eastAsia="en-US" w:bidi="ar-SA"/>
        </w:rPr>
      </w:pPr>
      <w:r w:rsidRPr="00DE5F8C">
        <w:rPr>
          <w:rFonts w:asciiTheme="majorBidi" w:eastAsia="Futura Light BT" w:hAnsiTheme="majorBidi" w:cstheme="majorBidi"/>
          <w:b w:val="0"/>
          <w:sz w:val="22"/>
          <w:szCs w:val="22"/>
          <w:lang w:eastAsia="en-US" w:bidi="ar-SA"/>
        </w:rPr>
        <w:t>intelligence is general ability to master academic skills. It is measured in terms of linguistic and logical</w:t>
      </w:r>
      <w:r w:rsidR="00BC4014" w:rsidRPr="00DE5F8C">
        <w:rPr>
          <w:rFonts w:asciiTheme="majorBidi" w:eastAsia="Futura Light BT" w:hAnsiTheme="majorBidi" w:cstheme="majorBidi"/>
          <w:b w:val="0"/>
          <w:sz w:val="22"/>
          <w:szCs w:val="22"/>
          <w:lang w:eastAsia="en-US" w:bidi="ar-SA"/>
        </w:rPr>
        <w:t xml:space="preserve"> </w:t>
      </w:r>
      <w:r w:rsidRPr="00DE5F8C">
        <w:rPr>
          <w:rFonts w:asciiTheme="majorBidi" w:eastAsia="Futura Light BT" w:hAnsiTheme="majorBidi" w:cstheme="majorBidi"/>
          <w:b w:val="0"/>
          <w:sz w:val="22"/>
          <w:szCs w:val="22"/>
          <w:lang w:eastAsia="en-US" w:bidi="ar-SA"/>
        </w:rPr>
        <w:t>mathematical abilities. Success correlates with high IQ (intelligence quotient) tests scores. Learners with high IQ achieve better results on language tests. It is proved that intelligence can pred</w:t>
      </w:r>
      <w:r w:rsidR="00BC4014" w:rsidRPr="00DE5F8C">
        <w:rPr>
          <w:rFonts w:asciiTheme="majorBidi" w:eastAsia="Futura Light BT" w:hAnsiTheme="majorBidi" w:cstheme="majorBidi"/>
          <w:b w:val="0"/>
          <w:sz w:val="22"/>
          <w:szCs w:val="22"/>
          <w:lang w:eastAsia="en-US" w:bidi="ar-SA"/>
        </w:rPr>
        <w:t xml:space="preserve">ict the rate and success of FLA </w:t>
      </w:r>
      <w:r w:rsidRPr="00DE5F8C">
        <w:rPr>
          <w:rFonts w:asciiTheme="majorBidi" w:eastAsia="Futura Light BT" w:hAnsiTheme="majorBidi" w:cstheme="majorBidi"/>
          <w:b w:val="0"/>
          <w:sz w:val="22"/>
          <w:szCs w:val="22"/>
          <w:lang w:eastAsia="en-US" w:bidi="ar-SA"/>
        </w:rPr>
        <w:t>in the formal language classroom (Genesee, 1976).</w:t>
      </w:r>
      <w:r w:rsidR="00BC4014" w:rsidRPr="00DE5F8C">
        <w:rPr>
          <w:rFonts w:asciiTheme="majorBidi" w:eastAsia="Futura Light BT" w:hAnsiTheme="majorBidi" w:cstheme="majorBidi"/>
          <w:b w:val="0"/>
          <w:sz w:val="22"/>
          <w:szCs w:val="22"/>
          <w:lang w:eastAsia="en-US" w:bidi="ar-SA"/>
        </w:rPr>
        <w:t xml:space="preserve"> Gardner (1983) introduced a theory of Multiple Intelligences. He described</w:t>
      </w:r>
    </w:p>
    <w:p w:rsidR="00AE59DC" w:rsidRPr="00DE5F8C" w:rsidRDefault="00BC4014" w:rsidP="00DE5F8C">
      <w:pPr>
        <w:autoSpaceDE w:val="0"/>
        <w:autoSpaceDN w:val="0"/>
        <w:adjustRightInd w:val="0"/>
        <w:spacing w:line="276" w:lineRule="auto"/>
        <w:jc w:val="both"/>
        <w:rPr>
          <w:rFonts w:asciiTheme="majorBidi" w:eastAsia="Futura Light BT" w:hAnsiTheme="majorBidi" w:cstheme="majorBidi"/>
          <w:b w:val="0"/>
          <w:sz w:val="22"/>
          <w:szCs w:val="22"/>
          <w:lang w:eastAsia="en-US" w:bidi="ar-SA"/>
        </w:rPr>
      </w:pPr>
      <w:r w:rsidRPr="00DE5F8C">
        <w:rPr>
          <w:rFonts w:asciiTheme="majorBidi" w:eastAsia="Futura Light BT" w:hAnsiTheme="majorBidi" w:cstheme="majorBidi"/>
          <w:b w:val="0"/>
          <w:sz w:val="22"/>
          <w:szCs w:val="22"/>
          <w:lang w:eastAsia="en-US" w:bidi="ar-SA"/>
        </w:rPr>
        <w:t>eight types of intelligence:</w:t>
      </w:r>
    </w:p>
    <w:p w:rsidR="00BC4014" w:rsidRPr="00DE5F8C" w:rsidRDefault="00BC4014" w:rsidP="00DE5F8C">
      <w:pPr>
        <w:autoSpaceDE w:val="0"/>
        <w:autoSpaceDN w:val="0"/>
        <w:adjustRightInd w:val="0"/>
        <w:spacing w:line="276" w:lineRule="auto"/>
        <w:jc w:val="both"/>
        <w:rPr>
          <w:rFonts w:asciiTheme="majorBidi" w:eastAsia="Futura Light BT" w:hAnsiTheme="majorBidi" w:cstheme="majorBidi"/>
          <w:b w:val="0"/>
          <w:sz w:val="22"/>
          <w:szCs w:val="22"/>
          <w:lang w:eastAsia="en-US" w:bidi="ar-SA"/>
        </w:rPr>
      </w:pPr>
      <w:r w:rsidRPr="00DE5F8C">
        <w:rPr>
          <w:rFonts w:asciiTheme="majorBidi" w:eastAsia="Futura Light BT" w:hAnsiTheme="majorBidi" w:cstheme="majorBidi"/>
          <w:b w:val="0"/>
          <w:sz w:val="22"/>
          <w:szCs w:val="22"/>
          <w:lang w:eastAsia="en-US" w:bidi="ar-SA"/>
        </w:rPr>
        <w:t>1. linguistic (sensitivity to spoken and written language, the capacity to use the</w:t>
      </w:r>
    </w:p>
    <w:p w:rsidR="00BC4014" w:rsidRPr="00DE5F8C" w:rsidRDefault="00BC4014" w:rsidP="00DE5F8C">
      <w:pPr>
        <w:autoSpaceDE w:val="0"/>
        <w:autoSpaceDN w:val="0"/>
        <w:adjustRightInd w:val="0"/>
        <w:spacing w:line="276" w:lineRule="auto"/>
        <w:jc w:val="both"/>
        <w:rPr>
          <w:rFonts w:asciiTheme="majorBidi" w:eastAsia="Futura Light BT" w:hAnsiTheme="majorBidi" w:cstheme="majorBidi"/>
          <w:b w:val="0"/>
          <w:sz w:val="22"/>
          <w:szCs w:val="22"/>
          <w:lang w:eastAsia="en-US" w:bidi="ar-SA"/>
        </w:rPr>
      </w:pPr>
      <w:r w:rsidRPr="00DE5F8C">
        <w:rPr>
          <w:rFonts w:asciiTheme="majorBidi" w:eastAsia="Futura Light BT" w:hAnsiTheme="majorBidi" w:cstheme="majorBidi"/>
          <w:b w:val="0"/>
          <w:sz w:val="22"/>
          <w:szCs w:val="22"/>
          <w:lang w:eastAsia="en-US" w:bidi="ar-SA"/>
        </w:rPr>
        <w:t>language to accomplish certain goals);</w:t>
      </w:r>
    </w:p>
    <w:p w:rsidR="00BC4014" w:rsidRPr="00DE5F8C" w:rsidRDefault="00BC4014" w:rsidP="00DE5F8C">
      <w:pPr>
        <w:autoSpaceDE w:val="0"/>
        <w:autoSpaceDN w:val="0"/>
        <w:adjustRightInd w:val="0"/>
        <w:spacing w:line="276" w:lineRule="auto"/>
        <w:jc w:val="both"/>
        <w:rPr>
          <w:rFonts w:asciiTheme="majorBidi" w:eastAsia="Futura Light BT" w:hAnsiTheme="majorBidi" w:cstheme="majorBidi"/>
          <w:b w:val="0"/>
          <w:sz w:val="22"/>
          <w:szCs w:val="22"/>
          <w:lang w:eastAsia="en-US" w:bidi="ar-SA"/>
        </w:rPr>
      </w:pPr>
      <w:r w:rsidRPr="00DE5F8C">
        <w:rPr>
          <w:rFonts w:asciiTheme="majorBidi" w:eastAsia="Futura Light BT" w:hAnsiTheme="majorBidi" w:cstheme="majorBidi"/>
          <w:b w:val="0"/>
          <w:sz w:val="22"/>
          <w:szCs w:val="22"/>
          <w:lang w:eastAsia="en-US" w:bidi="ar-SA"/>
        </w:rPr>
        <w:t>2. logical-mathematical (ability to detect patterns, reason deductively and think</w:t>
      </w:r>
    </w:p>
    <w:p w:rsidR="00BC4014" w:rsidRPr="00DE5F8C" w:rsidRDefault="00BC4014" w:rsidP="00DE5F8C">
      <w:pPr>
        <w:autoSpaceDE w:val="0"/>
        <w:autoSpaceDN w:val="0"/>
        <w:adjustRightInd w:val="0"/>
        <w:spacing w:line="276" w:lineRule="auto"/>
        <w:jc w:val="both"/>
        <w:rPr>
          <w:rFonts w:asciiTheme="majorBidi" w:eastAsia="Futura Light BT" w:hAnsiTheme="majorBidi" w:cstheme="majorBidi"/>
          <w:b w:val="0"/>
          <w:sz w:val="22"/>
          <w:szCs w:val="22"/>
          <w:lang w:eastAsia="en-US" w:bidi="ar-SA"/>
        </w:rPr>
      </w:pPr>
      <w:r w:rsidRPr="00DE5F8C">
        <w:rPr>
          <w:rFonts w:asciiTheme="majorBidi" w:eastAsia="Futura Light BT" w:hAnsiTheme="majorBidi" w:cstheme="majorBidi"/>
          <w:b w:val="0"/>
          <w:sz w:val="22"/>
          <w:szCs w:val="22"/>
          <w:lang w:eastAsia="en-US" w:bidi="ar-SA"/>
        </w:rPr>
        <w:t>logically);</w:t>
      </w:r>
    </w:p>
    <w:p w:rsidR="00BC4014" w:rsidRPr="00DE5F8C" w:rsidRDefault="00BC4014" w:rsidP="00DE5F8C">
      <w:pPr>
        <w:autoSpaceDE w:val="0"/>
        <w:autoSpaceDN w:val="0"/>
        <w:adjustRightInd w:val="0"/>
        <w:spacing w:line="276" w:lineRule="auto"/>
        <w:jc w:val="both"/>
        <w:rPr>
          <w:rFonts w:asciiTheme="majorBidi" w:eastAsia="Futura Light BT" w:hAnsiTheme="majorBidi" w:cstheme="majorBidi"/>
          <w:b w:val="0"/>
          <w:sz w:val="22"/>
          <w:szCs w:val="22"/>
          <w:lang w:eastAsia="en-US" w:bidi="ar-SA"/>
        </w:rPr>
      </w:pPr>
      <w:r w:rsidRPr="00DE5F8C">
        <w:rPr>
          <w:rFonts w:asciiTheme="majorBidi" w:eastAsia="Futura Light BT" w:hAnsiTheme="majorBidi" w:cstheme="majorBidi"/>
          <w:b w:val="0"/>
          <w:sz w:val="22"/>
          <w:szCs w:val="22"/>
          <w:lang w:eastAsia="en-US" w:bidi="ar-SA"/>
        </w:rPr>
        <w:t>3. spatial (ability to recognize and use the patterns of wide space and more</w:t>
      </w:r>
    </w:p>
    <w:p w:rsidR="00BC4014" w:rsidRPr="00DE5F8C" w:rsidRDefault="00BC4014" w:rsidP="00DE5F8C">
      <w:pPr>
        <w:autoSpaceDE w:val="0"/>
        <w:autoSpaceDN w:val="0"/>
        <w:adjustRightInd w:val="0"/>
        <w:spacing w:line="276" w:lineRule="auto"/>
        <w:jc w:val="both"/>
        <w:rPr>
          <w:rFonts w:asciiTheme="majorBidi" w:eastAsia="Futura Light BT" w:hAnsiTheme="majorBidi" w:cstheme="majorBidi"/>
          <w:b w:val="0"/>
          <w:sz w:val="22"/>
          <w:szCs w:val="22"/>
          <w:lang w:eastAsia="en-US" w:bidi="ar-SA"/>
        </w:rPr>
      </w:pPr>
      <w:r w:rsidRPr="00DE5F8C">
        <w:rPr>
          <w:rFonts w:asciiTheme="majorBidi" w:eastAsia="Futura Light BT" w:hAnsiTheme="majorBidi" w:cstheme="majorBidi"/>
          <w:b w:val="0"/>
          <w:sz w:val="22"/>
          <w:szCs w:val="22"/>
          <w:lang w:eastAsia="en-US" w:bidi="ar-SA"/>
        </w:rPr>
        <w:t>confined areas);</w:t>
      </w:r>
    </w:p>
    <w:p w:rsidR="00BC4014" w:rsidRPr="00DE5F8C" w:rsidRDefault="00BC4014" w:rsidP="00DE5F8C">
      <w:pPr>
        <w:autoSpaceDE w:val="0"/>
        <w:autoSpaceDN w:val="0"/>
        <w:adjustRightInd w:val="0"/>
        <w:spacing w:line="276" w:lineRule="auto"/>
        <w:jc w:val="both"/>
        <w:rPr>
          <w:rFonts w:asciiTheme="majorBidi" w:eastAsia="Futura Light BT" w:hAnsiTheme="majorBidi" w:cstheme="majorBidi"/>
          <w:b w:val="0"/>
          <w:sz w:val="22"/>
          <w:szCs w:val="22"/>
          <w:lang w:eastAsia="en-US" w:bidi="ar-SA"/>
        </w:rPr>
      </w:pPr>
      <w:r w:rsidRPr="00DE5F8C">
        <w:rPr>
          <w:rFonts w:asciiTheme="majorBidi" w:eastAsia="Futura Light BT" w:hAnsiTheme="majorBidi" w:cstheme="majorBidi"/>
          <w:b w:val="0"/>
          <w:sz w:val="22"/>
          <w:szCs w:val="22"/>
          <w:lang w:eastAsia="en-US" w:bidi="ar-SA"/>
        </w:rPr>
        <w:t>4. musical (capacity to recognize and create musical pitches and rhythmic patterns);</w:t>
      </w:r>
    </w:p>
    <w:p w:rsidR="00BC4014" w:rsidRPr="00DE5F8C" w:rsidRDefault="00BC4014" w:rsidP="00DE5F8C">
      <w:pPr>
        <w:autoSpaceDE w:val="0"/>
        <w:autoSpaceDN w:val="0"/>
        <w:adjustRightInd w:val="0"/>
        <w:spacing w:line="276" w:lineRule="auto"/>
        <w:jc w:val="both"/>
        <w:rPr>
          <w:rFonts w:asciiTheme="majorBidi" w:eastAsia="Futura Light BT" w:hAnsiTheme="majorBidi" w:cstheme="majorBidi"/>
          <w:b w:val="0"/>
          <w:sz w:val="22"/>
          <w:szCs w:val="22"/>
          <w:lang w:eastAsia="en-US" w:bidi="ar-SA"/>
        </w:rPr>
      </w:pPr>
      <w:r w:rsidRPr="00DE5F8C">
        <w:rPr>
          <w:rFonts w:asciiTheme="majorBidi" w:eastAsia="Futura Light BT" w:hAnsiTheme="majorBidi" w:cstheme="majorBidi"/>
          <w:b w:val="0"/>
          <w:sz w:val="22"/>
          <w:szCs w:val="22"/>
          <w:lang w:eastAsia="en-US" w:bidi="ar-SA"/>
        </w:rPr>
        <w:t>5. bodily-kinesthetic (ability to use mental abilities to coordinate bodily movements);</w:t>
      </w:r>
    </w:p>
    <w:p w:rsidR="00BC4014" w:rsidRPr="00DE5F8C" w:rsidRDefault="00BC4014" w:rsidP="00DE5F8C">
      <w:pPr>
        <w:autoSpaceDE w:val="0"/>
        <w:autoSpaceDN w:val="0"/>
        <w:adjustRightInd w:val="0"/>
        <w:spacing w:line="276" w:lineRule="auto"/>
        <w:jc w:val="both"/>
        <w:rPr>
          <w:rFonts w:asciiTheme="majorBidi" w:eastAsia="Futura Light BT" w:hAnsiTheme="majorBidi" w:cstheme="majorBidi"/>
          <w:b w:val="0"/>
          <w:sz w:val="22"/>
          <w:szCs w:val="22"/>
          <w:lang w:eastAsia="en-US" w:bidi="ar-SA"/>
        </w:rPr>
      </w:pPr>
      <w:r w:rsidRPr="00DE5F8C">
        <w:rPr>
          <w:rFonts w:asciiTheme="majorBidi" w:eastAsia="Futura Light BT" w:hAnsiTheme="majorBidi" w:cstheme="majorBidi"/>
          <w:b w:val="0"/>
          <w:sz w:val="22"/>
          <w:szCs w:val="22"/>
          <w:lang w:eastAsia="en-US" w:bidi="ar-SA"/>
        </w:rPr>
        <w:t>6. interpersonal (capacity to understand intentions, motivations and desires of</w:t>
      </w:r>
    </w:p>
    <w:p w:rsidR="00BC4014" w:rsidRPr="00DE5F8C" w:rsidRDefault="00BC4014" w:rsidP="00DE5F8C">
      <w:pPr>
        <w:autoSpaceDE w:val="0"/>
        <w:autoSpaceDN w:val="0"/>
        <w:adjustRightInd w:val="0"/>
        <w:spacing w:line="276" w:lineRule="auto"/>
        <w:jc w:val="both"/>
        <w:rPr>
          <w:rFonts w:asciiTheme="majorBidi" w:eastAsia="Futura Light BT" w:hAnsiTheme="majorBidi" w:cstheme="majorBidi"/>
          <w:b w:val="0"/>
          <w:sz w:val="22"/>
          <w:szCs w:val="22"/>
          <w:lang w:eastAsia="en-US" w:bidi="ar-SA"/>
        </w:rPr>
      </w:pPr>
      <w:r w:rsidRPr="00DE5F8C">
        <w:rPr>
          <w:rFonts w:asciiTheme="majorBidi" w:eastAsia="Futura Light BT" w:hAnsiTheme="majorBidi" w:cstheme="majorBidi"/>
          <w:b w:val="0"/>
          <w:sz w:val="22"/>
          <w:szCs w:val="22"/>
          <w:lang w:eastAsia="en-US" w:bidi="ar-SA"/>
        </w:rPr>
        <w:t>other people);</w:t>
      </w:r>
    </w:p>
    <w:p w:rsidR="00BC4014" w:rsidRPr="00DE5F8C" w:rsidRDefault="00BC4014" w:rsidP="00DE5F8C">
      <w:pPr>
        <w:autoSpaceDE w:val="0"/>
        <w:autoSpaceDN w:val="0"/>
        <w:adjustRightInd w:val="0"/>
        <w:spacing w:line="276" w:lineRule="auto"/>
        <w:jc w:val="both"/>
        <w:rPr>
          <w:rFonts w:asciiTheme="majorBidi" w:eastAsia="Futura Light BT" w:hAnsiTheme="majorBidi" w:cstheme="majorBidi"/>
          <w:b w:val="0"/>
          <w:sz w:val="22"/>
          <w:szCs w:val="22"/>
          <w:lang w:eastAsia="en-US" w:bidi="ar-SA"/>
        </w:rPr>
      </w:pPr>
      <w:r w:rsidRPr="00DE5F8C">
        <w:rPr>
          <w:rFonts w:asciiTheme="majorBidi" w:eastAsia="Futura Light BT" w:hAnsiTheme="majorBidi" w:cstheme="majorBidi"/>
          <w:b w:val="0"/>
          <w:sz w:val="22"/>
          <w:szCs w:val="22"/>
          <w:lang w:eastAsia="en-US" w:bidi="ar-SA"/>
        </w:rPr>
        <w:t>7. intrapersonal (ability to understand oneself, to develop a sense of selfidentity)</w:t>
      </w:r>
    </w:p>
    <w:p w:rsidR="00BC4014" w:rsidRPr="00DE5F8C" w:rsidRDefault="00BC4014" w:rsidP="00DE5F8C">
      <w:pPr>
        <w:autoSpaceDE w:val="0"/>
        <w:autoSpaceDN w:val="0"/>
        <w:adjustRightInd w:val="0"/>
        <w:spacing w:line="276" w:lineRule="auto"/>
        <w:jc w:val="both"/>
        <w:rPr>
          <w:rFonts w:asciiTheme="majorBidi" w:eastAsia="Futura Light BT" w:hAnsiTheme="majorBidi" w:cstheme="majorBidi"/>
          <w:b w:val="0"/>
          <w:sz w:val="22"/>
          <w:szCs w:val="22"/>
          <w:lang w:eastAsia="en-US" w:bidi="ar-SA"/>
        </w:rPr>
      </w:pPr>
      <w:r w:rsidRPr="00DE5F8C">
        <w:rPr>
          <w:rFonts w:asciiTheme="majorBidi" w:eastAsia="Futura Light BT" w:hAnsiTheme="majorBidi" w:cstheme="majorBidi"/>
          <w:b w:val="0"/>
          <w:sz w:val="22"/>
          <w:szCs w:val="22"/>
          <w:lang w:eastAsia="en-US" w:bidi="ar-SA"/>
        </w:rPr>
        <w:t>8. naturalistic (ability to understand the natural world).</w:t>
      </w:r>
    </w:p>
    <w:p w:rsidR="00695901" w:rsidRPr="00DE5F8C" w:rsidRDefault="00994868" w:rsidP="00DE5F8C">
      <w:pPr>
        <w:autoSpaceDE w:val="0"/>
        <w:autoSpaceDN w:val="0"/>
        <w:adjustRightInd w:val="0"/>
        <w:spacing w:line="276" w:lineRule="auto"/>
        <w:jc w:val="both"/>
        <w:rPr>
          <w:rFonts w:asciiTheme="majorBidi" w:eastAsia="Futura Light BT" w:hAnsiTheme="majorBidi" w:cstheme="majorBidi"/>
          <w:bCs/>
          <w:sz w:val="22"/>
          <w:szCs w:val="22"/>
          <w:lang w:eastAsia="en-US" w:bidi="ar-SA"/>
        </w:rPr>
      </w:pPr>
      <w:r w:rsidRPr="00DE5F8C">
        <w:rPr>
          <w:rFonts w:asciiTheme="majorBidi" w:eastAsia="Futura Light BT" w:hAnsiTheme="majorBidi" w:cstheme="majorBidi"/>
          <w:bCs/>
          <w:sz w:val="22"/>
          <w:szCs w:val="22"/>
          <w:lang w:eastAsia="en-US" w:bidi="ar-SA"/>
        </w:rPr>
        <w:t>Aptitude</w:t>
      </w:r>
    </w:p>
    <w:p w:rsidR="00994868" w:rsidRPr="00DE5F8C" w:rsidRDefault="00994868" w:rsidP="00DE5F8C">
      <w:pPr>
        <w:autoSpaceDE w:val="0"/>
        <w:autoSpaceDN w:val="0"/>
        <w:adjustRightInd w:val="0"/>
        <w:spacing w:line="276" w:lineRule="auto"/>
        <w:jc w:val="both"/>
        <w:rPr>
          <w:rFonts w:asciiTheme="majorBidi" w:eastAsia="Futura Light BT" w:hAnsiTheme="majorBidi" w:cstheme="majorBidi"/>
          <w:b w:val="0"/>
          <w:sz w:val="22"/>
          <w:szCs w:val="22"/>
          <w:lang w:eastAsia="en-US" w:bidi="ar-SA"/>
        </w:rPr>
      </w:pPr>
      <w:r w:rsidRPr="00DE5F8C">
        <w:rPr>
          <w:rFonts w:asciiTheme="majorBidi" w:eastAsia="Futura Light BT" w:hAnsiTheme="majorBidi" w:cstheme="majorBidi"/>
          <w:b w:val="0"/>
          <w:sz w:val="22"/>
          <w:szCs w:val="22"/>
          <w:lang w:eastAsia="en-US" w:bidi="ar-SA"/>
        </w:rPr>
        <w:t>Aptitude refers to specific ability a learner shows</w:t>
      </w:r>
      <w:r w:rsidR="001F2439" w:rsidRPr="00DE5F8C">
        <w:rPr>
          <w:rFonts w:asciiTheme="majorBidi" w:eastAsia="Futura Light BT" w:hAnsiTheme="majorBidi" w:cstheme="majorBidi"/>
          <w:b w:val="0"/>
          <w:sz w:val="22"/>
          <w:szCs w:val="22"/>
          <w:lang w:eastAsia="en-US" w:bidi="ar-SA"/>
        </w:rPr>
        <w:t xml:space="preserve"> for learning a second language </w:t>
      </w:r>
      <w:r w:rsidRPr="00DE5F8C">
        <w:rPr>
          <w:rFonts w:asciiTheme="majorBidi" w:eastAsia="Futura Light BT" w:hAnsiTheme="majorBidi" w:cstheme="majorBidi"/>
          <w:b w:val="0"/>
          <w:sz w:val="22"/>
          <w:szCs w:val="22"/>
          <w:lang w:eastAsia="en-US" w:bidi="ar-SA"/>
        </w:rPr>
        <w:t>(Ellis, 1986, p. 293). Richards (1985, p. 154) explains t</w:t>
      </w:r>
      <w:r w:rsidR="001F2439" w:rsidRPr="00DE5F8C">
        <w:rPr>
          <w:rFonts w:asciiTheme="majorBidi" w:eastAsia="Futura Light BT" w:hAnsiTheme="majorBidi" w:cstheme="majorBidi"/>
          <w:b w:val="0"/>
          <w:sz w:val="22"/>
          <w:szCs w:val="22"/>
          <w:lang w:eastAsia="en-US" w:bidi="ar-SA"/>
        </w:rPr>
        <w:t xml:space="preserve">hat aptitude is natural ability </w:t>
      </w:r>
      <w:r w:rsidRPr="00DE5F8C">
        <w:rPr>
          <w:rFonts w:asciiTheme="majorBidi" w:eastAsia="Futura Light BT" w:hAnsiTheme="majorBidi" w:cstheme="majorBidi"/>
          <w:b w:val="0"/>
          <w:sz w:val="22"/>
          <w:szCs w:val="22"/>
          <w:lang w:eastAsia="en-US" w:bidi="ar-SA"/>
        </w:rPr>
        <w:t>to learn a language. Further he adds that langu</w:t>
      </w:r>
      <w:r w:rsidR="001F2439" w:rsidRPr="00DE5F8C">
        <w:rPr>
          <w:rFonts w:asciiTheme="majorBidi" w:eastAsia="Futura Light BT" w:hAnsiTheme="majorBidi" w:cstheme="majorBidi"/>
          <w:b w:val="0"/>
          <w:sz w:val="22"/>
          <w:szCs w:val="22"/>
          <w:lang w:eastAsia="en-US" w:bidi="ar-SA"/>
        </w:rPr>
        <w:t xml:space="preserve">age aptitude is thought to be a </w:t>
      </w:r>
      <w:r w:rsidRPr="00DE5F8C">
        <w:rPr>
          <w:rFonts w:asciiTheme="majorBidi" w:eastAsia="Futura Light BT" w:hAnsiTheme="majorBidi" w:cstheme="majorBidi"/>
          <w:b w:val="0"/>
          <w:sz w:val="22"/>
          <w:szCs w:val="22"/>
          <w:lang w:eastAsia="en-US" w:bidi="ar-SA"/>
        </w:rPr>
        <w:t xml:space="preserve">combination of various abilities, such as the ability to </w:t>
      </w:r>
      <w:r w:rsidR="001F2439" w:rsidRPr="00DE5F8C">
        <w:rPr>
          <w:rFonts w:asciiTheme="majorBidi" w:eastAsia="Futura Light BT" w:hAnsiTheme="majorBidi" w:cstheme="majorBidi"/>
          <w:b w:val="0"/>
          <w:sz w:val="22"/>
          <w:szCs w:val="22"/>
          <w:lang w:eastAsia="en-US" w:bidi="ar-SA"/>
        </w:rPr>
        <w:t xml:space="preserve">identify sound pattern in a new </w:t>
      </w:r>
      <w:r w:rsidRPr="00DE5F8C">
        <w:rPr>
          <w:rFonts w:asciiTheme="majorBidi" w:eastAsia="Futura Light BT" w:hAnsiTheme="majorBidi" w:cstheme="majorBidi"/>
          <w:b w:val="0"/>
          <w:sz w:val="22"/>
          <w:szCs w:val="22"/>
          <w:lang w:eastAsia="en-US" w:bidi="ar-SA"/>
        </w:rPr>
        <w:t>language, the ability to recognize the different of gr</w:t>
      </w:r>
      <w:r w:rsidR="001F2439" w:rsidRPr="00DE5F8C">
        <w:rPr>
          <w:rFonts w:asciiTheme="majorBidi" w:eastAsia="Futura Light BT" w:hAnsiTheme="majorBidi" w:cstheme="majorBidi"/>
          <w:b w:val="0"/>
          <w:sz w:val="22"/>
          <w:szCs w:val="22"/>
          <w:lang w:eastAsia="en-US" w:bidi="ar-SA"/>
        </w:rPr>
        <w:t xml:space="preserve">ammatical functions of words in </w:t>
      </w:r>
      <w:r w:rsidRPr="00DE5F8C">
        <w:rPr>
          <w:rFonts w:asciiTheme="majorBidi" w:eastAsia="Futura Light BT" w:hAnsiTheme="majorBidi" w:cstheme="majorBidi"/>
          <w:b w:val="0"/>
          <w:sz w:val="22"/>
          <w:szCs w:val="22"/>
          <w:lang w:eastAsia="en-US" w:bidi="ar-SA"/>
        </w:rPr>
        <w:t>sentences, etc. Students need aptitude - some specific abilities, which are responsible</w:t>
      </w:r>
      <w:r w:rsidR="001F2439" w:rsidRPr="00DE5F8C">
        <w:rPr>
          <w:rFonts w:asciiTheme="majorBidi" w:eastAsia="Futura Light BT" w:hAnsiTheme="majorBidi" w:cstheme="majorBidi"/>
          <w:b w:val="0"/>
          <w:sz w:val="22"/>
          <w:szCs w:val="22"/>
          <w:lang w:eastAsia="en-US" w:bidi="ar-SA"/>
        </w:rPr>
        <w:t xml:space="preserve"> </w:t>
      </w:r>
      <w:r w:rsidRPr="00DE5F8C">
        <w:rPr>
          <w:rFonts w:asciiTheme="majorBidi" w:eastAsia="Futura Light BT" w:hAnsiTheme="majorBidi" w:cstheme="majorBidi"/>
          <w:b w:val="0"/>
          <w:sz w:val="22"/>
          <w:szCs w:val="22"/>
          <w:lang w:eastAsia="en-US" w:bidi="ar-SA"/>
        </w:rPr>
        <w:t>for learning languages. It is ‘a general language processing capability’ and an ‘ability to use</w:t>
      </w:r>
      <w:r w:rsidR="001F2439" w:rsidRPr="00DE5F8C">
        <w:rPr>
          <w:rFonts w:asciiTheme="majorBidi" w:eastAsia="Futura Light BT" w:hAnsiTheme="majorBidi" w:cstheme="majorBidi"/>
          <w:b w:val="0"/>
          <w:sz w:val="22"/>
          <w:szCs w:val="22"/>
          <w:lang w:eastAsia="en-US" w:bidi="ar-SA"/>
        </w:rPr>
        <w:t xml:space="preserve"> language in a decontextualized </w:t>
      </w:r>
      <w:r w:rsidRPr="00DE5F8C">
        <w:rPr>
          <w:rFonts w:asciiTheme="majorBidi" w:eastAsia="Futura Light BT" w:hAnsiTheme="majorBidi" w:cstheme="majorBidi"/>
          <w:b w:val="0"/>
          <w:sz w:val="22"/>
          <w:szCs w:val="22"/>
          <w:lang w:eastAsia="en-US" w:bidi="ar-SA"/>
        </w:rPr>
        <w:t>way.’</w:t>
      </w:r>
    </w:p>
    <w:p w:rsidR="00E96528" w:rsidRPr="00DE5F8C" w:rsidRDefault="00E96528" w:rsidP="00DE5F8C">
      <w:pPr>
        <w:autoSpaceDE w:val="0"/>
        <w:autoSpaceDN w:val="0"/>
        <w:adjustRightInd w:val="0"/>
        <w:spacing w:line="276" w:lineRule="auto"/>
        <w:jc w:val="both"/>
        <w:rPr>
          <w:rFonts w:asciiTheme="majorBidi" w:eastAsia="Futura Light BT" w:hAnsiTheme="majorBidi" w:cstheme="majorBidi"/>
          <w:bCs/>
          <w:sz w:val="22"/>
          <w:szCs w:val="22"/>
          <w:lang w:eastAsia="en-US" w:bidi="ar-SA"/>
        </w:rPr>
      </w:pPr>
      <w:r w:rsidRPr="00DE5F8C">
        <w:rPr>
          <w:rFonts w:asciiTheme="majorBidi" w:eastAsia="Futura Light BT" w:hAnsiTheme="majorBidi" w:cstheme="majorBidi"/>
          <w:bCs/>
          <w:sz w:val="22"/>
          <w:szCs w:val="22"/>
          <w:lang w:eastAsia="en-US" w:bidi="ar-SA"/>
        </w:rPr>
        <w:t xml:space="preserve">Learning styles </w:t>
      </w:r>
    </w:p>
    <w:p w:rsidR="00E96528" w:rsidRPr="00DE5F8C" w:rsidRDefault="00E96528" w:rsidP="00DE5F8C">
      <w:pPr>
        <w:autoSpaceDE w:val="0"/>
        <w:autoSpaceDN w:val="0"/>
        <w:adjustRightInd w:val="0"/>
        <w:spacing w:line="276" w:lineRule="auto"/>
        <w:jc w:val="both"/>
        <w:rPr>
          <w:rFonts w:asciiTheme="majorBidi" w:eastAsia="Futura Light BT" w:hAnsiTheme="majorBidi" w:cstheme="majorBidi"/>
          <w:b w:val="0"/>
          <w:sz w:val="22"/>
          <w:szCs w:val="22"/>
          <w:lang w:eastAsia="en-US" w:bidi="ar-SA"/>
        </w:rPr>
      </w:pPr>
      <w:r w:rsidRPr="00DE5F8C">
        <w:rPr>
          <w:rFonts w:asciiTheme="majorBidi" w:eastAsia="Futura Light BT" w:hAnsiTheme="majorBidi" w:cstheme="majorBidi"/>
          <w:b w:val="0"/>
          <w:sz w:val="22"/>
          <w:szCs w:val="22"/>
          <w:lang w:eastAsia="en-US" w:bidi="ar-SA"/>
        </w:rPr>
        <w:t>Keefe (1979, as cited in Ellis 1994, p. 499) described learning styles as “the characteristic cognitive, affective, and physiological behaviors that serve relatively stable indicators of how learners perceive, interact with, and respond to the learning environment.” Learning style is also called cognitive style. It is the particular way in which a learner tries to learn something. learners may want explanations for grammatical rules (</w:t>
      </w:r>
      <w:r w:rsidRPr="00DE5F8C">
        <w:rPr>
          <w:rFonts w:asciiTheme="majorBidi" w:eastAsia="Futura Light BT" w:hAnsiTheme="majorBidi" w:cstheme="majorBidi"/>
          <w:b w:val="0"/>
          <w:i/>
          <w:iCs/>
          <w:sz w:val="22"/>
          <w:szCs w:val="22"/>
          <w:lang w:eastAsia="en-US" w:bidi="ar-SA"/>
        </w:rPr>
        <w:t>audio learners</w:t>
      </w:r>
      <w:r w:rsidRPr="00DE5F8C">
        <w:rPr>
          <w:rFonts w:asciiTheme="majorBidi" w:eastAsia="Futura Light BT" w:hAnsiTheme="majorBidi" w:cstheme="majorBidi"/>
          <w:b w:val="0"/>
          <w:sz w:val="22"/>
          <w:szCs w:val="22"/>
          <w:lang w:eastAsia="en-US" w:bidi="ar-SA"/>
        </w:rPr>
        <w:t>), some may feel writing down words and</w:t>
      </w:r>
    </w:p>
    <w:p w:rsidR="00E96528" w:rsidRPr="00DE5F8C" w:rsidRDefault="00E96528" w:rsidP="00DE5F8C">
      <w:pPr>
        <w:autoSpaceDE w:val="0"/>
        <w:autoSpaceDN w:val="0"/>
        <w:adjustRightInd w:val="0"/>
        <w:spacing w:line="276" w:lineRule="auto"/>
        <w:jc w:val="both"/>
        <w:rPr>
          <w:rFonts w:asciiTheme="majorBidi" w:eastAsia="Futura Light BT" w:hAnsiTheme="majorBidi" w:cstheme="majorBidi"/>
          <w:b w:val="0"/>
          <w:sz w:val="22"/>
          <w:szCs w:val="22"/>
          <w:lang w:eastAsia="en-US" w:bidi="ar-SA"/>
        </w:rPr>
      </w:pPr>
      <w:r w:rsidRPr="00DE5F8C">
        <w:rPr>
          <w:rFonts w:asciiTheme="majorBidi" w:eastAsia="Futura Light BT" w:hAnsiTheme="majorBidi" w:cstheme="majorBidi"/>
          <w:b w:val="0"/>
          <w:sz w:val="22"/>
          <w:szCs w:val="22"/>
          <w:lang w:eastAsia="en-US" w:bidi="ar-SA"/>
        </w:rPr>
        <w:t>sentences help them to remember (</w:t>
      </w:r>
      <w:r w:rsidRPr="00DE5F8C">
        <w:rPr>
          <w:rFonts w:asciiTheme="majorBidi" w:eastAsia="Futura Light BT" w:hAnsiTheme="majorBidi" w:cstheme="majorBidi"/>
          <w:b w:val="0"/>
          <w:i/>
          <w:iCs/>
          <w:sz w:val="22"/>
          <w:szCs w:val="22"/>
          <w:lang w:eastAsia="en-US" w:bidi="ar-SA"/>
        </w:rPr>
        <w:t>kinesthetic learners</w:t>
      </w:r>
      <w:r w:rsidRPr="00DE5F8C">
        <w:rPr>
          <w:rFonts w:asciiTheme="majorBidi" w:eastAsia="Futura Light BT" w:hAnsiTheme="majorBidi" w:cstheme="majorBidi"/>
          <w:b w:val="0"/>
          <w:sz w:val="22"/>
          <w:szCs w:val="22"/>
          <w:lang w:eastAsia="en-US" w:bidi="ar-SA"/>
        </w:rPr>
        <w:t>). And others may find they remember things better if they are associated with picture (</w:t>
      </w:r>
      <w:r w:rsidRPr="00DE5F8C">
        <w:rPr>
          <w:rFonts w:asciiTheme="majorBidi" w:eastAsia="Futura Light BT" w:hAnsiTheme="majorBidi" w:cstheme="majorBidi"/>
          <w:b w:val="0"/>
          <w:i/>
          <w:iCs/>
          <w:sz w:val="22"/>
          <w:szCs w:val="22"/>
          <w:lang w:eastAsia="en-US" w:bidi="ar-SA"/>
        </w:rPr>
        <w:t>visual learners</w:t>
      </w:r>
      <w:r w:rsidRPr="00DE5F8C">
        <w:rPr>
          <w:rFonts w:asciiTheme="majorBidi" w:eastAsia="Futura Light BT" w:hAnsiTheme="majorBidi" w:cstheme="majorBidi"/>
          <w:b w:val="0"/>
          <w:sz w:val="22"/>
          <w:szCs w:val="22"/>
          <w:lang w:eastAsia="en-US" w:bidi="ar-SA"/>
        </w:rPr>
        <w:t>) (Richards: 1985, p. 45). Ellis (1986, p. 299) mentions that learning style or strategy accounts for how learners accumulate new L2 rules and how they automate existing ones.</w:t>
      </w:r>
    </w:p>
    <w:p w:rsidR="00ED156B" w:rsidRPr="00DE5F8C" w:rsidRDefault="00ED156B" w:rsidP="00DE5F8C">
      <w:pPr>
        <w:autoSpaceDE w:val="0"/>
        <w:autoSpaceDN w:val="0"/>
        <w:adjustRightInd w:val="0"/>
        <w:spacing w:line="276" w:lineRule="auto"/>
        <w:jc w:val="both"/>
        <w:rPr>
          <w:rFonts w:asciiTheme="majorBidi" w:eastAsia="Futura Light BT" w:hAnsiTheme="majorBidi" w:cstheme="majorBidi"/>
          <w:bCs/>
          <w:sz w:val="22"/>
          <w:szCs w:val="22"/>
          <w:lang w:eastAsia="en-US" w:bidi="ar-SA"/>
        </w:rPr>
      </w:pPr>
      <w:r w:rsidRPr="00DE5F8C">
        <w:rPr>
          <w:rFonts w:asciiTheme="majorBidi" w:eastAsia="Futura Light BT" w:hAnsiTheme="majorBidi" w:cstheme="majorBidi"/>
          <w:bCs/>
          <w:sz w:val="22"/>
          <w:szCs w:val="22"/>
          <w:lang w:eastAsia="en-US" w:bidi="ar-SA"/>
        </w:rPr>
        <w:t>Personality</w:t>
      </w:r>
    </w:p>
    <w:p w:rsidR="00ED156B" w:rsidRPr="00DE5F8C" w:rsidRDefault="00ED156B" w:rsidP="00DE5F8C">
      <w:pPr>
        <w:autoSpaceDE w:val="0"/>
        <w:autoSpaceDN w:val="0"/>
        <w:adjustRightInd w:val="0"/>
        <w:spacing w:line="276" w:lineRule="auto"/>
        <w:jc w:val="both"/>
        <w:rPr>
          <w:rFonts w:asciiTheme="majorBidi" w:eastAsia="Futura Light BT" w:hAnsiTheme="majorBidi" w:cstheme="majorBidi"/>
          <w:b w:val="0"/>
          <w:sz w:val="22"/>
          <w:szCs w:val="22"/>
          <w:lang w:eastAsia="en-US" w:bidi="ar-SA"/>
        </w:rPr>
      </w:pPr>
      <w:r w:rsidRPr="00DE5F8C">
        <w:rPr>
          <w:rFonts w:asciiTheme="majorBidi" w:eastAsia="Futura Light BT" w:hAnsiTheme="majorBidi" w:cstheme="majorBidi"/>
          <w:b w:val="0"/>
          <w:sz w:val="22"/>
          <w:szCs w:val="22"/>
          <w:lang w:eastAsia="en-US" w:bidi="ar-SA"/>
        </w:rPr>
        <w:t xml:space="preserve">Personality has been described as a set of features that characterize an individual. It has been stated that this concept is difficult to define and measure because of its complicated nature. </w:t>
      </w:r>
    </w:p>
    <w:p w:rsidR="00ED156B" w:rsidRPr="00DE5F8C" w:rsidRDefault="00ED156B" w:rsidP="00DE5F8C">
      <w:pPr>
        <w:autoSpaceDE w:val="0"/>
        <w:autoSpaceDN w:val="0"/>
        <w:adjustRightInd w:val="0"/>
        <w:spacing w:line="276" w:lineRule="auto"/>
        <w:jc w:val="both"/>
        <w:rPr>
          <w:rFonts w:asciiTheme="majorBidi" w:eastAsia="Futura Light BT" w:hAnsiTheme="majorBidi" w:cstheme="majorBidi"/>
          <w:b w:val="0"/>
          <w:sz w:val="22"/>
          <w:szCs w:val="22"/>
          <w:lang w:eastAsia="en-US" w:bidi="ar-SA"/>
        </w:rPr>
      </w:pPr>
      <w:r w:rsidRPr="00DE5F8C">
        <w:rPr>
          <w:rFonts w:asciiTheme="majorBidi" w:eastAsia="Futura Light BT" w:hAnsiTheme="majorBidi" w:cstheme="majorBidi"/>
          <w:b w:val="0"/>
          <w:sz w:val="22"/>
          <w:szCs w:val="22"/>
          <w:lang w:eastAsia="en-US" w:bidi="ar-SA"/>
        </w:rPr>
        <w:t>Personality traits are based onthe belief that learners bring to the classroom not only their cognitive abilities but also affective states which influence the way they acquire a language. personality factors are: introversion/extroversion, selfesteem, inhibition, risk-taking, anxiety and empathy (Ellis, 1986, pp. 119-121; Patsy Lightbown, 2000, p. 54).</w:t>
      </w:r>
      <w:r w:rsidR="00116DF6" w:rsidRPr="00DE5F8C">
        <w:rPr>
          <w:rFonts w:asciiTheme="majorBidi" w:eastAsia="Futura Light BT" w:hAnsiTheme="majorBidi" w:cstheme="majorBidi"/>
          <w:b w:val="0"/>
          <w:sz w:val="22"/>
          <w:szCs w:val="22"/>
          <w:lang w:eastAsia="en-US" w:bidi="ar-SA"/>
        </w:rPr>
        <w:t xml:space="preserve"> </w:t>
      </w:r>
      <w:r w:rsidRPr="00DE5F8C">
        <w:rPr>
          <w:rFonts w:asciiTheme="majorBidi" w:eastAsia="Futura Light BT" w:hAnsiTheme="majorBidi" w:cstheme="majorBidi"/>
          <w:b w:val="0"/>
          <w:sz w:val="22"/>
          <w:szCs w:val="22"/>
          <w:lang w:eastAsia="en-US" w:bidi="ar-SA"/>
        </w:rPr>
        <w:t>personality factors are: introve</w:t>
      </w:r>
      <w:r w:rsidR="00116DF6" w:rsidRPr="00DE5F8C">
        <w:rPr>
          <w:rFonts w:asciiTheme="majorBidi" w:eastAsia="Futura Light BT" w:hAnsiTheme="majorBidi" w:cstheme="majorBidi"/>
          <w:b w:val="0"/>
          <w:sz w:val="22"/>
          <w:szCs w:val="22"/>
          <w:lang w:eastAsia="en-US" w:bidi="ar-SA"/>
        </w:rPr>
        <w:t xml:space="preserve">rsion/extroversion, selfesteem, </w:t>
      </w:r>
      <w:r w:rsidRPr="00DE5F8C">
        <w:rPr>
          <w:rFonts w:asciiTheme="majorBidi" w:eastAsia="Futura Light BT" w:hAnsiTheme="majorBidi" w:cstheme="majorBidi"/>
          <w:b w:val="0"/>
          <w:sz w:val="22"/>
          <w:szCs w:val="22"/>
          <w:lang w:eastAsia="en-US" w:bidi="ar-SA"/>
        </w:rPr>
        <w:t>inhibition, risk-taking, anxiety and empathy (Ellis, 1986, pp. 119-121; Patsy</w:t>
      </w:r>
      <w:r w:rsidR="00116DF6" w:rsidRPr="00DE5F8C">
        <w:rPr>
          <w:rFonts w:asciiTheme="majorBidi" w:eastAsia="Futura Light BT" w:hAnsiTheme="majorBidi" w:cstheme="majorBidi"/>
          <w:b w:val="0"/>
          <w:sz w:val="22"/>
          <w:szCs w:val="22"/>
          <w:lang w:eastAsia="en-US" w:bidi="ar-SA"/>
        </w:rPr>
        <w:t xml:space="preserve"> </w:t>
      </w:r>
      <w:r w:rsidRPr="00DE5F8C">
        <w:rPr>
          <w:rFonts w:asciiTheme="majorBidi" w:eastAsia="Futura Light BT" w:hAnsiTheme="majorBidi" w:cstheme="majorBidi"/>
          <w:b w:val="0"/>
          <w:sz w:val="22"/>
          <w:szCs w:val="22"/>
          <w:lang w:eastAsia="en-US" w:bidi="ar-SA"/>
        </w:rPr>
        <w:t>Lightbown, 2000, p. 54).</w:t>
      </w:r>
    </w:p>
    <w:p w:rsidR="00116DF6" w:rsidRPr="00DE5F8C" w:rsidRDefault="00116DF6" w:rsidP="00DE5F8C">
      <w:pPr>
        <w:autoSpaceDE w:val="0"/>
        <w:autoSpaceDN w:val="0"/>
        <w:adjustRightInd w:val="0"/>
        <w:spacing w:line="276" w:lineRule="auto"/>
        <w:jc w:val="both"/>
        <w:rPr>
          <w:rFonts w:asciiTheme="majorBidi" w:eastAsia="Futura Light BT" w:hAnsiTheme="majorBidi" w:cstheme="majorBidi"/>
          <w:bCs/>
          <w:sz w:val="22"/>
          <w:szCs w:val="22"/>
          <w:lang w:eastAsia="en-US" w:bidi="ar-SA"/>
        </w:rPr>
      </w:pPr>
      <w:r w:rsidRPr="00DE5F8C">
        <w:rPr>
          <w:rFonts w:asciiTheme="majorBidi" w:eastAsia="Futura Light BT" w:hAnsiTheme="majorBidi" w:cstheme="majorBidi"/>
          <w:bCs/>
          <w:sz w:val="22"/>
          <w:szCs w:val="22"/>
          <w:lang w:eastAsia="en-US" w:bidi="ar-SA"/>
        </w:rPr>
        <w:t xml:space="preserve">Self-esteem </w:t>
      </w:r>
    </w:p>
    <w:p w:rsidR="00116DF6" w:rsidRPr="00DE5F8C" w:rsidRDefault="00116DF6" w:rsidP="00DE5F8C">
      <w:pPr>
        <w:autoSpaceDE w:val="0"/>
        <w:autoSpaceDN w:val="0"/>
        <w:adjustRightInd w:val="0"/>
        <w:spacing w:line="276" w:lineRule="auto"/>
        <w:jc w:val="both"/>
        <w:rPr>
          <w:rFonts w:asciiTheme="majorBidi" w:eastAsia="Futura Light BT" w:hAnsiTheme="majorBidi" w:cstheme="majorBidi"/>
          <w:b w:val="0"/>
          <w:sz w:val="22"/>
          <w:szCs w:val="22"/>
          <w:lang w:eastAsia="en-US" w:bidi="ar-SA"/>
        </w:rPr>
      </w:pPr>
      <w:r w:rsidRPr="00DE5F8C">
        <w:rPr>
          <w:rFonts w:asciiTheme="majorBidi" w:eastAsia="Futura Light BT" w:hAnsiTheme="majorBidi" w:cstheme="majorBidi"/>
          <w:b w:val="0"/>
          <w:sz w:val="22"/>
          <w:szCs w:val="22"/>
          <w:lang w:eastAsia="en-US" w:bidi="ar-SA"/>
        </w:rPr>
        <w:t xml:space="preserve"> Self-esteem is self-confidence is important in any activity. People develop their sense of self-esteem as a result of the information they receive about themselves from others.</w:t>
      </w:r>
      <w:r w:rsidR="005E350D" w:rsidRPr="00DE5F8C">
        <w:rPr>
          <w:rFonts w:asciiTheme="majorBidi" w:eastAsia="Futura Light BT" w:hAnsiTheme="majorBidi" w:cstheme="majorBidi"/>
          <w:b w:val="0"/>
          <w:sz w:val="22"/>
          <w:szCs w:val="22"/>
          <w:lang w:eastAsia="en-US" w:bidi="ar-SA"/>
        </w:rPr>
        <w:t xml:space="preserve"> It expresses an attitude of approval or disapproval, and indicates the extent to which an individual believes himself to be capable, significant, successful and worthy.”</w:t>
      </w:r>
      <w:r w:rsidR="00DE5F8C" w:rsidRPr="00DE5F8C">
        <w:rPr>
          <w:rFonts w:asciiTheme="majorBidi" w:eastAsia="Futura Light BT" w:hAnsiTheme="majorBidi" w:cstheme="majorBidi"/>
          <w:b w:val="0"/>
          <w:sz w:val="22"/>
          <w:szCs w:val="22"/>
          <w:lang w:eastAsia="en-US" w:bidi="ar-SA"/>
        </w:rPr>
        <w:t xml:space="preserve"> Many studies show a positive relationship between high self-esteem and academic achievement (Brodkey &amp; Shore, 1976; Gardner &amp; Lambert, 1972).</w:t>
      </w:r>
    </w:p>
    <w:p w:rsidR="00DE5F8C" w:rsidRPr="00DE5F8C" w:rsidRDefault="00DE5F8C" w:rsidP="00DE5F8C">
      <w:pPr>
        <w:autoSpaceDE w:val="0"/>
        <w:autoSpaceDN w:val="0"/>
        <w:adjustRightInd w:val="0"/>
        <w:rPr>
          <w:rFonts w:asciiTheme="majorBidi" w:eastAsia="Futura Light BT" w:hAnsiTheme="majorBidi" w:cstheme="majorBidi"/>
          <w:b w:val="0"/>
          <w:sz w:val="22"/>
          <w:szCs w:val="22"/>
          <w:lang w:eastAsia="en-US" w:bidi="ar-SA"/>
        </w:rPr>
      </w:pPr>
    </w:p>
    <w:p w:rsidR="00695901" w:rsidRPr="00AB2948" w:rsidRDefault="00695901" w:rsidP="00AB2948">
      <w:pPr>
        <w:autoSpaceDE w:val="0"/>
        <w:autoSpaceDN w:val="0"/>
        <w:adjustRightInd w:val="0"/>
        <w:rPr>
          <w:rFonts w:asciiTheme="majorBidi" w:eastAsia="Futura Light BT" w:hAnsiTheme="majorBidi" w:cstheme="majorBidi"/>
          <w:b w:val="0"/>
          <w:sz w:val="22"/>
          <w:szCs w:val="22"/>
          <w:lang w:eastAsia="en-US" w:bidi="ar-SA"/>
        </w:rPr>
      </w:pPr>
    </w:p>
    <w:sectPr w:rsidR="00695901" w:rsidRPr="00AB2948" w:rsidSect="00050659">
      <w:pgSz w:w="11906" w:h="16838"/>
      <w:pgMar w:top="284" w:right="707" w:bottom="567"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Futura Light B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compat/>
  <w:rsids>
    <w:rsidRoot w:val="00557DFF"/>
    <w:rsid w:val="00050659"/>
    <w:rsid w:val="000B1A16"/>
    <w:rsid w:val="000B534B"/>
    <w:rsid w:val="000B557B"/>
    <w:rsid w:val="00116DF6"/>
    <w:rsid w:val="0011755E"/>
    <w:rsid w:val="00177ED1"/>
    <w:rsid w:val="001A6C81"/>
    <w:rsid w:val="001F2439"/>
    <w:rsid w:val="002A48B9"/>
    <w:rsid w:val="002D499A"/>
    <w:rsid w:val="00390076"/>
    <w:rsid w:val="00391A81"/>
    <w:rsid w:val="003C0593"/>
    <w:rsid w:val="00401835"/>
    <w:rsid w:val="00407A9B"/>
    <w:rsid w:val="0048075A"/>
    <w:rsid w:val="0054654A"/>
    <w:rsid w:val="00557DFF"/>
    <w:rsid w:val="005C39EC"/>
    <w:rsid w:val="005E350D"/>
    <w:rsid w:val="005F1950"/>
    <w:rsid w:val="006445F6"/>
    <w:rsid w:val="00652195"/>
    <w:rsid w:val="00657536"/>
    <w:rsid w:val="00695901"/>
    <w:rsid w:val="006E4BB1"/>
    <w:rsid w:val="00702412"/>
    <w:rsid w:val="00704C28"/>
    <w:rsid w:val="0076272E"/>
    <w:rsid w:val="00862523"/>
    <w:rsid w:val="00994868"/>
    <w:rsid w:val="00A82246"/>
    <w:rsid w:val="00AA6DCE"/>
    <w:rsid w:val="00AB22B9"/>
    <w:rsid w:val="00AB2948"/>
    <w:rsid w:val="00AE59DC"/>
    <w:rsid w:val="00B673F4"/>
    <w:rsid w:val="00BA54B7"/>
    <w:rsid w:val="00BC4014"/>
    <w:rsid w:val="00BC412F"/>
    <w:rsid w:val="00BE4D0D"/>
    <w:rsid w:val="00C842E4"/>
    <w:rsid w:val="00C969FF"/>
    <w:rsid w:val="00CE3710"/>
    <w:rsid w:val="00CE4CC4"/>
    <w:rsid w:val="00D47ADD"/>
    <w:rsid w:val="00DA3AFE"/>
    <w:rsid w:val="00DB65D3"/>
    <w:rsid w:val="00DE5F8C"/>
    <w:rsid w:val="00E96528"/>
    <w:rsid w:val="00ED156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7DFF"/>
    <w:pPr>
      <w:spacing w:after="0" w:line="240" w:lineRule="auto"/>
    </w:pPr>
    <w:rPr>
      <w:rFonts w:ascii="Times New Roman" w:eastAsia="Times New Roman" w:hAnsi="Times New Roman" w:cs="Times New Roman"/>
      <w:b/>
      <w:sz w:val="36"/>
      <w:szCs w:val="24"/>
      <w:lang w:eastAsia="fr-FR" w:bidi="ar-DZ"/>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243</TotalTime>
  <Pages>3</Pages>
  <Words>2128</Words>
  <Characters>11710</Characters>
  <Application>Microsoft Office Word</Application>
  <DocSecurity>0</DocSecurity>
  <Lines>97</Lines>
  <Paragraphs>27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32</cp:revision>
  <dcterms:created xsi:type="dcterms:W3CDTF">2021-04-27T14:41:00Z</dcterms:created>
  <dcterms:modified xsi:type="dcterms:W3CDTF">1979-12-31T22:10:00Z</dcterms:modified>
</cp:coreProperties>
</file>