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5E1" w:rsidRDefault="00F035E1" w:rsidP="00E04CD1">
      <w:pPr>
        <w:spacing w:after="0" w:line="360" w:lineRule="auto"/>
        <w:jc w:val="center"/>
        <w:rPr>
          <w:rFonts w:asciiTheme="majorBidi" w:hAnsiTheme="majorBidi" w:cstheme="majorBidi"/>
          <w:b/>
          <w:bCs/>
          <w:sz w:val="24"/>
          <w:szCs w:val="24"/>
        </w:rPr>
      </w:pPr>
    </w:p>
    <w:p w:rsidR="007D22D4" w:rsidRDefault="00C875C2" w:rsidP="00E04CD1">
      <w:pPr>
        <w:spacing w:after="0" w:line="360" w:lineRule="auto"/>
        <w:jc w:val="center"/>
        <w:rPr>
          <w:rStyle w:val="fontstyle21"/>
          <w:rFonts w:asciiTheme="majorBidi" w:hAnsiTheme="majorBidi" w:cstheme="majorBidi"/>
          <w:color w:val="auto"/>
          <w:sz w:val="24"/>
          <w:szCs w:val="24"/>
        </w:rPr>
      </w:pPr>
      <w:r w:rsidRPr="00122866">
        <w:rPr>
          <w:rFonts w:asciiTheme="majorBidi" w:hAnsiTheme="majorBidi" w:cstheme="majorBidi"/>
          <w:b/>
          <w:bCs/>
          <w:sz w:val="24"/>
          <w:szCs w:val="24"/>
        </w:rPr>
        <w:t>TPN°3 :</w:t>
      </w:r>
      <w:r w:rsidR="008A45CF">
        <w:rPr>
          <w:rFonts w:asciiTheme="majorBidi" w:hAnsiTheme="majorBidi" w:cstheme="majorBidi"/>
          <w:b/>
          <w:bCs/>
          <w:sz w:val="24"/>
          <w:szCs w:val="24"/>
        </w:rPr>
        <w:t xml:space="preserve"> </w:t>
      </w:r>
      <w:r w:rsidRPr="00122866">
        <w:rPr>
          <w:rStyle w:val="fontstyle21"/>
          <w:rFonts w:asciiTheme="majorBidi" w:hAnsiTheme="majorBidi" w:cstheme="majorBidi"/>
          <w:color w:val="auto"/>
          <w:sz w:val="24"/>
          <w:szCs w:val="24"/>
        </w:rPr>
        <w:t>Élaboration Electrolytique de l’hypochlorite de Sodium ou « Eau de Javel » à partir de l’eau de mer</w:t>
      </w:r>
      <w:r w:rsidR="007D22D4" w:rsidRPr="00122866">
        <w:rPr>
          <w:rStyle w:val="fontstyle21"/>
          <w:rFonts w:asciiTheme="majorBidi" w:hAnsiTheme="majorBidi" w:cstheme="majorBidi"/>
          <w:color w:val="auto"/>
          <w:sz w:val="24"/>
          <w:szCs w:val="24"/>
        </w:rPr>
        <w:t>.</w:t>
      </w:r>
    </w:p>
    <w:p w:rsidR="0007168E" w:rsidRPr="00122866" w:rsidRDefault="0007168E" w:rsidP="00E04CD1">
      <w:pPr>
        <w:spacing w:after="0" w:line="360" w:lineRule="auto"/>
        <w:jc w:val="center"/>
        <w:rPr>
          <w:rStyle w:val="fontstyle21"/>
          <w:rFonts w:asciiTheme="majorBidi" w:hAnsiTheme="majorBidi" w:cstheme="majorBidi"/>
          <w:color w:val="auto"/>
          <w:sz w:val="24"/>
          <w:szCs w:val="24"/>
        </w:rPr>
      </w:pPr>
    </w:p>
    <w:p w:rsidR="00561121" w:rsidRPr="00122866" w:rsidRDefault="007D22D4" w:rsidP="00122866">
      <w:pPr>
        <w:spacing w:after="0" w:line="360" w:lineRule="auto"/>
        <w:rPr>
          <w:rFonts w:asciiTheme="majorBidi" w:hAnsiTheme="majorBidi" w:cstheme="majorBidi"/>
          <w:sz w:val="24"/>
          <w:szCs w:val="24"/>
        </w:rPr>
      </w:pPr>
      <w:r w:rsidRPr="00122866">
        <w:rPr>
          <w:rFonts w:asciiTheme="majorBidi" w:hAnsiTheme="majorBidi" w:cstheme="majorBidi"/>
          <w:b/>
          <w:bCs/>
          <w:sz w:val="24"/>
          <w:szCs w:val="24"/>
        </w:rPr>
        <w:t>E</w:t>
      </w:r>
      <w:r w:rsidR="00561121" w:rsidRPr="00122866">
        <w:rPr>
          <w:rFonts w:asciiTheme="majorBidi" w:hAnsiTheme="majorBidi" w:cstheme="majorBidi"/>
          <w:b/>
          <w:bCs/>
          <w:sz w:val="24"/>
          <w:szCs w:val="24"/>
        </w:rPr>
        <w:t>au de Javel</w:t>
      </w:r>
      <w:r w:rsidRPr="00122866">
        <w:rPr>
          <w:rFonts w:asciiTheme="majorBidi" w:hAnsiTheme="majorBidi" w:cstheme="majorBidi"/>
          <w:b/>
          <w:bCs/>
          <w:sz w:val="24"/>
          <w:szCs w:val="24"/>
        </w:rPr>
        <w:t> :</w:t>
      </w:r>
    </w:p>
    <w:p w:rsidR="00561121" w:rsidRPr="00122866" w:rsidRDefault="007D22D4" w:rsidP="00E04CD1">
      <w:pPr>
        <w:pStyle w:val="Titre3"/>
        <w:numPr>
          <w:ilvl w:val="0"/>
          <w:numId w:val="0"/>
        </w:numPr>
        <w:spacing w:before="0" w:after="0" w:line="360" w:lineRule="auto"/>
        <w:jc w:val="both"/>
        <w:rPr>
          <w:rFonts w:asciiTheme="majorBidi" w:hAnsiTheme="majorBidi" w:cstheme="majorBidi"/>
          <w:b/>
          <w:bCs/>
          <w:sz w:val="24"/>
          <w:szCs w:val="24"/>
          <w:u w:val="none"/>
        </w:rPr>
      </w:pPr>
      <w:r w:rsidRPr="00122866">
        <w:rPr>
          <w:rFonts w:asciiTheme="majorBidi" w:hAnsiTheme="majorBidi" w:cstheme="majorBidi"/>
          <w:b/>
          <w:bCs/>
          <w:sz w:val="24"/>
          <w:szCs w:val="24"/>
          <w:u w:val="none"/>
        </w:rPr>
        <w:t xml:space="preserve">a). </w:t>
      </w:r>
      <w:r w:rsidR="00561121" w:rsidRPr="00122866">
        <w:rPr>
          <w:rFonts w:asciiTheme="majorBidi" w:hAnsiTheme="majorBidi" w:cstheme="majorBidi"/>
          <w:b/>
          <w:bCs/>
          <w:sz w:val="24"/>
          <w:szCs w:val="24"/>
          <w:u w:val="none"/>
        </w:rPr>
        <w:t xml:space="preserve">Origine et préparation : </w:t>
      </w:r>
    </w:p>
    <w:p w:rsidR="00561121" w:rsidRPr="00122866" w:rsidRDefault="00561121" w:rsidP="00122866">
      <w:pPr>
        <w:numPr>
          <w:ilvl w:val="0"/>
          <w:numId w:val="2"/>
        </w:numPr>
        <w:spacing w:after="0" w:line="360" w:lineRule="auto"/>
        <w:jc w:val="both"/>
        <w:rPr>
          <w:rFonts w:asciiTheme="majorBidi" w:hAnsiTheme="majorBidi" w:cstheme="majorBidi"/>
          <w:sz w:val="24"/>
          <w:szCs w:val="24"/>
        </w:rPr>
      </w:pPr>
      <w:r w:rsidRPr="00122866">
        <w:rPr>
          <w:rFonts w:asciiTheme="majorBidi" w:hAnsiTheme="majorBidi" w:cstheme="majorBidi"/>
          <w:sz w:val="24"/>
          <w:szCs w:val="24"/>
        </w:rPr>
        <w:t>La préparation de l’eau de Javel a été mise au point au XVIII</w:t>
      </w:r>
      <w:r w:rsidRPr="00122866">
        <w:rPr>
          <w:rFonts w:asciiTheme="majorBidi" w:hAnsiTheme="majorBidi" w:cstheme="majorBidi"/>
          <w:sz w:val="24"/>
          <w:szCs w:val="24"/>
          <w:vertAlign w:val="superscript"/>
        </w:rPr>
        <w:t>ème</w:t>
      </w:r>
      <w:r w:rsidRPr="00122866">
        <w:rPr>
          <w:rFonts w:asciiTheme="majorBidi" w:hAnsiTheme="majorBidi" w:cstheme="majorBidi"/>
          <w:sz w:val="24"/>
          <w:szCs w:val="24"/>
        </w:rPr>
        <w:t xml:space="preserve"> siècle par Claude Louis Berthollet à la manufacture de produits chimiques qui était installée sur le site de l’actuel quartier de Javel (village d’Ile de France), en faisant réagir sur la soude un courant de dichlore selon le bilan :</w:t>
      </w:r>
    </w:p>
    <w:p w:rsidR="00561121" w:rsidRPr="00122866" w:rsidRDefault="00561121" w:rsidP="00122866">
      <w:pPr>
        <w:spacing w:after="0" w:line="360" w:lineRule="auto"/>
        <w:ind w:left="1776" w:firstLine="348"/>
        <w:jc w:val="both"/>
        <w:rPr>
          <w:rFonts w:asciiTheme="majorBidi" w:hAnsiTheme="majorBidi" w:cstheme="majorBidi"/>
          <w:sz w:val="24"/>
          <w:szCs w:val="24"/>
          <w:lang w:val="en-US"/>
        </w:rPr>
      </w:pPr>
      <w:r w:rsidRPr="00122866">
        <w:rPr>
          <w:rFonts w:asciiTheme="majorBidi" w:hAnsiTheme="majorBidi" w:cstheme="majorBidi"/>
          <w:b/>
          <w:sz w:val="24"/>
          <w:szCs w:val="24"/>
          <w:lang w:val="en-US"/>
        </w:rPr>
        <w:t>Cl</w:t>
      </w:r>
      <w:r w:rsidRPr="00122866">
        <w:rPr>
          <w:rFonts w:asciiTheme="majorBidi" w:hAnsiTheme="majorBidi" w:cstheme="majorBidi"/>
          <w:b/>
          <w:sz w:val="24"/>
          <w:szCs w:val="24"/>
          <w:vertAlign w:val="subscript"/>
          <w:lang w:val="en-US"/>
        </w:rPr>
        <w:t>2</w:t>
      </w:r>
      <w:r w:rsidR="008A45CF">
        <w:rPr>
          <w:rFonts w:asciiTheme="majorBidi" w:hAnsiTheme="majorBidi" w:cstheme="majorBidi"/>
          <w:b/>
          <w:sz w:val="24"/>
          <w:szCs w:val="24"/>
          <w:vertAlign w:val="subscript"/>
          <w:lang w:val="en-US"/>
        </w:rPr>
        <w:t xml:space="preserve"> </w:t>
      </w:r>
      <w:r w:rsidRPr="00122866">
        <w:rPr>
          <w:rFonts w:asciiTheme="majorBidi" w:hAnsiTheme="majorBidi" w:cstheme="majorBidi"/>
          <w:b/>
          <w:sz w:val="24"/>
          <w:szCs w:val="24"/>
          <w:vertAlign w:val="subscript"/>
          <w:lang w:val="en-US"/>
        </w:rPr>
        <w:t>(g)</w:t>
      </w:r>
      <w:r w:rsidRPr="00122866">
        <w:rPr>
          <w:rFonts w:asciiTheme="majorBidi" w:hAnsiTheme="majorBidi" w:cstheme="majorBidi"/>
          <w:b/>
          <w:sz w:val="24"/>
          <w:szCs w:val="24"/>
          <w:lang w:val="en-US"/>
        </w:rPr>
        <w:t xml:space="preserve"> + 2 HO</w:t>
      </w:r>
      <w:r w:rsidRPr="00122866">
        <w:rPr>
          <w:rFonts w:asciiTheme="majorBidi" w:hAnsiTheme="majorBidi" w:cstheme="majorBidi"/>
          <w:b/>
          <w:sz w:val="24"/>
          <w:szCs w:val="24"/>
          <w:vertAlign w:val="superscript"/>
          <w:lang w:val="en-US"/>
        </w:rPr>
        <w:t>-</w:t>
      </w:r>
      <w:r w:rsidRPr="00122866">
        <w:rPr>
          <w:rFonts w:asciiTheme="majorBidi" w:hAnsiTheme="majorBidi" w:cstheme="majorBidi"/>
          <w:b/>
          <w:sz w:val="24"/>
          <w:szCs w:val="24"/>
          <w:vertAlign w:val="subscript"/>
          <w:lang w:val="en-US"/>
        </w:rPr>
        <w:t>(</w:t>
      </w:r>
      <w:proofErr w:type="spellStart"/>
      <w:r w:rsidRPr="00122866">
        <w:rPr>
          <w:rFonts w:asciiTheme="majorBidi" w:hAnsiTheme="majorBidi" w:cstheme="majorBidi"/>
          <w:b/>
          <w:sz w:val="24"/>
          <w:szCs w:val="24"/>
          <w:vertAlign w:val="subscript"/>
          <w:lang w:val="en-US"/>
        </w:rPr>
        <w:t>aq</w:t>
      </w:r>
      <w:proofErr w:type="spellEnd"/>
      <w:r w:rsidRPr="00122866">
        <w:rPr>
          <w:rFonts w:asciiTheme="majorBidi" w:hAnsiTheme="majorBidi" w:cstheme="majorBidi"/>
          <w:b/>
          <w:sz w:val="24"/>
          <w:szCs w:val="24"/>
          <w:vertAlign w:val="subscript"/>
          <w:lang w:val="en-US"/>
        </w:rPr>
        <w:t>)</w:t>
      </w:r>
      <w:r w:rsidRPr="00122866">
        <w:rPr>
          <w:rFonts w:asciiTheme="majorBidi" w:hAnsiTheme="majorBidi" w:cstheme="majorBidi"/>
          <w:b/>
          <w:sz w:val="24"/>
          <w:szCs w:val="24"/>
          <w:lang w:val="en-US"/>
        </w:rPr>
        <w:t xml:space="preserve"> </w:t>
      </w:r>
      <w:r w:rsidRPr="00122866">
        <w:rPr>
          <w:rFonts w:asciiTheme="majorBidi" w:hAnsiTheme="majorBidi" w:cstheme="majorBidi"/>
          <w:b/>
          <w:sz w:val="24"/>
          <w:szCs w:val="24"/>
        </w:rPr>
        <w:sym w:font="Symbol" w:char="F0AE"/>
      </w:r>
      <w:r w:rsidRPr="00122866">
        <w:rPr>
          <w:rFonts w:asciiTheme="majorBidi" w:hAnsiTheme="majorBidi" w:cstheme="majorBidi"/>
          <w:b/>
          <w:sz w:val="24"/>
          <w:szCs w:val="24"/>
          <w:lang w:val="en-US"/>
        </w:rPr>
        <w:t xml:space="preserve">      </w:t>
      </w:r>
      <w:proofErr w:type="spellStart"/>
      <w:r w:rsidRPr="00122866">
        <w:rPr>
          <w:rFonts w:asciiTheme="majorBidi" w:hAnsiTheme="majorBidi" w:cstheme="majorBidi"/>
          <w:b/>
          <w:sz w:val="24"/>
          <w:szCs w:val="24"/>
          <w:lang w:val="en-US"/>
        </w:rPr>
        <w:t>ClO</w:t>
      </w:r>
      <w:r w:rsidRPr="00122866">
        <w:rPr>
          <w:rFonts w:asciiTheme="majorBidi" w:hAnsiTheme="majorBidi" w:cstheme="majorBidi"/>
          <w:b/>
          <w:sz w:val="24"/>
          <w:szCs w:val="24"/>
          <w:vertAlign w:val="superscript"/>
          <w:lang w:val="en-US"/>
        </w:rPr>
        <w:t>-</w:t>
      </w:r>
      <w:r w:rsidRPr="00122866">
        <w:rPr>
          <w:rFonts w:asciiTheme="majorBidi" w:hAnsiTheme="majorBidi" w:cstheme="majorBidi"/>
          <w:b/>
          <w:sz w:val="24"/>
          <w:szCs w:val="24"/>
          <w:vertAlign w:val="subscript"/>
          <w:lang w:val="en-US"/>
        </w:rPr>
        <w:t>aq</w:t>
      </w:r>
      <w:proofErr w:type="spellEnd"/>
      <w:r w:rsidRPr="00122866">
        <w:rPr>
          <w:rFonts w:asciiTheme="majorBidi" w:hAnsiTheme="majorBidi" w:cstheme="majorBidi"/>
          <w:b/>
          <w:sz w:val="24"/>
          <w:szCs w:val="24"/>
          <w:lang w:val="en-US"/>
        </w:rPr>
        <w:t xml:space="preserve"> + </w:t>
      </w:r>
      <w:proofErr w:type="spellStart"/>
      <w:r w:rsidRPr="00122866">
        <w:rPr>
          <w:rFonts w:asciiTheme="majorBidi" w:hAnsiTheme="majorBidi" w:cstheme="majorBidi"/>
          <w:b/>
          <w:sz w:val="24"/>
          <w:szCs w:val="24"/>
          <w:lang w:val="en-US"/>
        </w:rPr>
        <w:t>Cl</w:t>
      </w:r>
      <w:proofErr w:type="spellEnd"/>
      <w:r w:rsidRPr="00122866">
        <w:rPr>
          <w:rFonts w:asciiTheme="majorBidi" w:hAnsiTheme="majorBidi" w:cstheme="majorBidi"/>
          <w:b/>
          <w:sz w:val="24"/>
          <w:szCs w:val="24"/>
          <w:vertAlign w:val="superscript"/>
          <w:lang w:val="en-US"/>
        </w:rPr>
        <w:t>-</w:t>
      </w:r>
      <w:r w:rsidRPr="00122866">
        <w:rPr>
          <w:rFonts w:asciiTheme="majorBidi" w:hAnsiTheme="majorBidi" w:cstheme="majorBidi"/>
          <w:b/>
          <w:sz w:val="24"/>
          <w:szCs w:val="24"/>
          <w:lang w:val="en-US"/>
        </w:rPr>
        <w:t xml:space="preserve"> </w:t>
      </w:r>
      <w:proofErr w:type="spellStart"/>
      <w:r w:rsidRPr="00122866">
        <w:rPr>
          <w:rFonts w:asciiTheme="majorBidi" w:hAnsiTheme="majorBidi" w:cstheme="majorBidi"/>
          <w:b/>
          <w:sz w:val="24"/>
          <w:szCs w:val="24"/>
          <w:lang w:val="en-US"/>
        </w:rPr>
        <w:t>aq</w:t>
      </w:r>
      <w:proofErr w:type="spellEnd"/>
      <w:r w:rsidRPr="00122866">
        <w:rPr>
          <w:rFonts w:asciiTheme="majorBidi" w:hAnsiTheme="majorBidi" w:cstheme="majorBidi"/>
          <w:b/>
          <w:sz w:val="24"/>
          <w:szCs w:val="24"/>
          <w:vertAlign w:val="superscript"/>
          <w:lang w:val="en-US"/>
        </w:rPr>
        <w:t xml:space="preserve"> </w:t>
      </w:r>
      <w:r w:rsidRPr="00122866">
        <w:rPr>
          <w:rFonts w:asciiTheme="majorBidi" w:hAnsiTheme="majorBidi" w:cstheme="majorBidi"/>
          <w:b/>
          <w:sz w:val="24"/>
          <w:szCs w:val="24"/>
          <w:lang w:val="en-US"/>
        </w:rPr>
        <w:t>+ H</w:t>
      </w:r>
      <w:r w:rsidRPr="00122866">
        <w:rPr>
          <w:rFonts w:asciiTheme="majorBidi" w:hAnsiTheme="majorBidi" w:cstheme="majorBidi"/>
          <w:b/>
          <w:sz w:val="24"/>
          <w:szCs w:val="24"/>
          <w:vertAlign w:val="subscript"/>
          <w:lang w:val="en-US"/>
        </w:rPr>
        <w:t>2</w:t>
      </w:r>
      <w:r w:rsidRPr="00122866">
        <w:rPr>
          <w:rFonts w:asciiTheme="majorBidi" w:hAnsiTheme="majorBidi" w:cstheme="majorBidi"/>
          <w:b/>
          <w:sz w:val="24"/>
          <w:szCs w:val="24"/>
          <w:lang w:val="en-US"/>
        </w:rPr>
        <w:t>O</w:t>
      </w:r>
    </w:p>
    <w:p w:rsidR="00561121" w:rsidRPr="00122866" w:rsidRDefault="00561121" w:rsidP="00122866">
      <w:pPr>
        <w:spacing w:after="0" w:line="360" w:lineRule="auto"/>
        <w:rPr>
          <w:rFonts w:asciiTheme="majorBidi" w:hAnsiTheme="majorBidi" w:cstheme="majorBidi"/>
          <w:sz w:val="24"/>
          <w:szCs w:val="24"/>
        </w:rPr>
      </w:pPr>
      <w:r w:rsidRPr="00122866">
        <w:rPr>
          <w:rFonts w:asciiTheme="majorBidi" w:hAnsiTheme="majorBidi" w:cstheme="majorBidi"/>
          <w:sz w:val="24"/>
          <w:szCs w:val="24"/>
        </w:rPr>
        <w:t>L’eau de Javel peut être également obtenue comme sous produit de l’</w:t>
      </w:r>
      <w:r w:rsidRPr="00122866">
        <w:rPr>
          <w:rFonts w:asciiTheme="majorBidi" w:hAnsiTheme="majorBidi" w:cstheme="majorBidi"/>
          <w:b/>
          <w:bCs/>
          <w:sz w:val="24"/>
          <w:szCs w:val="24"/>
        </w:rPr>
        <w:t xml:space="preserve">électrolyse de </w:t>
      </w:r>
      <w:proofErr w:type="spellStart"/>
      <w:r w:rsidRPr="00122866">
        <w:rPr>
          <w:rFonts w:asciiTheme="majorBidi" w:hAnsiTheme="majorBidi" w:cstheme="majorBidi"/>
          <w:b/>
          <w:bCs/>
          <w:sz w:val="24"/>
          <w:szCs w:val="24"/>
        </w:rPr>
        <w:t>NaCl</w:t>
      </w:r>
      <w:proofErr w:type="spellEnd"/>
      <w:r w:rsidRPr="00122866">
        <w:rPr>
          <w:rFonts w:asciiTheme="majorBidi" w:hAnsiTheme="majorBidi" w:cstheme="majorBidi"/>
          <w:b/>
          <w:bCs/>
          <w:sz w:val="24"/>
          <w:szCs w:val="24"/>
        </w:rPr>
        <w:t xml:space="preserve"> </w:t>
      </w:r>
      <w:r w:rsidRPr="00122866">
        <w:rPr>
          <w:rFonts w:asciiTheme="majorBidi" w:hAnsiTheme="majorBidi" w:cstheme="majorBidi"/>
          <w:sz w:val="24"/>
          <w:szCs w:val="24"/>
        </w:rPr>
        <w:t xml:space="preserve">lors de la production de </w:t>
      </w:r>
      <w:proofErr w:type="spellStart"/>
      <w:r w:rsidRPr="00122866">
        <w:rPr>
          <w:rFonts w:asciiTheme="majorBidi" w:hAnsiTheme="majorBidi" w:cstheme="majorBidi"/>
          <w:sz w:val="24"/>
          <w:szCs w:val="24"/>
        </w:rPr>
        <w:t>dichlore</w:t>
      </w:r>
      <w:proofErr w:type="spellEnd"/>
      <w:r w:rsidRPr="00122866">
        <w:rPr>
          <w:rFonts w:asciiTheme="majorBidi" w:hAnsiTheme="majorBidi" w:cstheme="majorBidi"/>
          <w:sz w:val="24"/>
          <w:szCs w:val="24"/>
        </w:rPr>
        <w:t xml:space="preserve"> et de </w:t>
      </w:r>
      <w:r w:rsidR="008A45CF">
        <w:rPr>
          <w:rFonts w:asciiTheme="majorBidi" w:hAnsiTheme="majorBidi" w:cstheme="majorBidi"/>
          <w:sz w:val="24"/>
          <w:szCs w:val="24"/>
        </w:rPr>
        <w:t xml:space="preserve">la </w:t>
      </w:r>
      <w:r w:rsidRPr="00122866">
        <w:rPr>
          <w:rFonts w:asciiTheme="majorBidi" w:hAnsiTheme="majorBidi" w:cstheme="majorBidi"/>
          <w:sz w:val="24"/>
          <w:szCs w:val="24"/>
        </w:rPr>
        <w:t>soude</w:t>
      </w:r>
      <w:r w:rsidR="00A72314" w:rsidRPr="00122866">
        <w:rPr>
          <w:rFonts w:asciiTheme="majorBidi" w:hAnsiTheme="majorBidi" w:cstheme="majorBidi"/>
          <w:sz w:val="24"/>
          <w:szCs w:val="24"/>
        </w:rPr>
        <w:t>.</w:t>
      </w:r>
    </w:p>
    <w:p w:rsidR="00476190" w:rsidRPr="00122866" w:rsidRDefault="00476190" w:rsidP="00122866">
      <w:pPr>
        <w:spacing w:after="0" w:line="360" w:lineRule="auto"/>
        <w:rPr>
          <w:rFonts w:asciiTheme="majorBidi" w:hAnsiTheme="majorBidi" w:cstheme="majorBidi"/>
          <w:b/>
          <w:bCs/>
          <w:sz w:val="24"/>
          <w:szCs w:val="24"/>
        </w:rPr>
      </w:pPr>
      <w:r w:rsidRPr="00122866">
        <w:rPr>
          <w:rFonts w:asciiTheme="majorBidi" w:hAnsiTheme="majorBidi" w:cstheme="majorBidi"/>
          <w:b/>
          <w:bCs/>
          <w:sz w:val="24"/>
          <w:szCs w:val="24"/>
        </w:rPr>
        <w:t>Définitions :</w:t>
      </w:r>
    </w:p>
    <w:p w:rsidR="00476190" w:rsidRPr="00122866" w:rsidRDefault="00476190" w:rsidP="00122866">
      <w:pPr>
        <w:spacing w:after="0" w:line="360" w:lineRule="auto"/>
        <w:rPr>
          <w:rFonts w:asciiTheme="majorBidi" w:hAnsiTheme="majorBidi" w:cstheme="majorBidi"/>
          <w:sz w:val="24"/>
          <w:szCs w:val="24"/>
        </w:rPr>
      </w:pPr>
      <w:r w:rsidRPr="00122866">
        <w:rPr>
          <w:rFonts w:asciiTheme="majorBidi" w:hAnsiTheme="majorBidi" w:cstheme="majorBidi"/>
          <w:b/>
          <w:bCs/>
          <w:sz w:val="24"/>
          <w:szCs w:val="24"/>
        </w:rPr>
        <w:t xml:space="preserve">L’électrolyse </w:t>
      </w:r>
      <w:r w:rsidRPr="00122866">
        <w:rPr>
          <w:rFonts w:asciiTheme="majorBidi" w:hAnsiTheme="majorBidi" w:cstheme="majorBidi"/>
          <w:sz w:val="24"/>
          <w:szCs w:val="24"/>
        </w:rPr>
        <w:t>est une réaction d’oxydoréduction provoquée par le passage d’un courant</w:t>
      </w:r>
      <w:r w:rsidRPr="00122866">
        <w:rPr>
          <w:rFonts w:asciiTheme="majorBidi" w:hAnsiTheme="majorBidi" w:cstheme="majorBidi"/>
          <w:sz w:val="24"/>
          <w:szCs w:val="24"/>
        </w:rPr>
        <w:br/>
      </w:r>
      <w:r w:rsidR="00E04CD1">
        <w:rPr>
          <w:rFonts w:asciiTheme="majorBidi" w:hAnsiTheme="majorBidi" w:cstheme="majorBidi"/>
          <w:sz w:val="24"/>
          <w:szCs w:val="24"/>
        </w:rPr>
        <w:t>électrique dans un électrolyte</w:t>
      </w:r>
      <w:r w:rsidRPr="00122866">
        <w:rPr>
          <w:rFonts w:asciiTheme="majorBidi" w:hAnsiTheme="majorBidi" w:cstheme="majorBidi"/>
          <w:sz w:val="24"/>
          <w:szCs w:val="24"/>
        </w:rPr>
        <w:t>:</w:t>
      </w:r>
    </w:p>
    <w:p w:rsidR="00476190" w:rsidRPr="00122866" w:rsidRDefault="00476190" w:rsidP="00122866">
      <w:pPr>
        <w:spacing w:after="0" w:line="360" w:lineRule="auto"/>
        <w:rPr>
          <w:rFonts w:asciiTheme="majorBidi" w:hAnsiTheme="majorBidi" w:cstheme="majorBidi"/>
          <w:sz w:val="24"/>
          <w:szCs w:val="24"/>
        </w:rPr>
      </w:pPr>
      <w:r w:rsidRPr="00122866">
        <w:rPr>
          <w:rFonts w:asciiTheme="majorBidi" w:hAnsiTheme="majorBidi" w:cstheme="majorBidi"/>
          <w:b/>
          <w:bCs/>
          <w:sz w:val="24"/>
          <w:szCs w:val="24"/>
          <w:shd w:val="clear" w:color="auto" w:fill="FFFFFF"/>
        </w:rPr>
        <w:t>Une solution électrolytique</w:t>
      </w:r>
      <w:r w:rsidRPr="00122866">
        <w:rPr>
          <w:rFonts w:asciiTheme="majorBidi" w:hAnsiTheme="majorBidi" w:cstheme="majorBidi"/>
          <w:sz w:val="24"/>
          <w:szCs w:val="24"/>
          <w:shd w:val="clear" w:color="auto" w:fill="FFFFFF"/>
        </w:rPr>
        <w:t xml:space="preserve"> est une solution contenant des ions</w:t>
      </w:r>
      <w:r w:rsidR="00BF2E6E" w:rsidRPr="00122866">
        <w:rPr>
          <w:rFonts w:asciiTheme="majorBidi" w:hAnsiTheme="majorBidi" w:cstheme="majorBidi"/>
          <w:sz w:val="24"/>
          <w:szCs w:val="24"/>
          <w:shd w:val="clear" w:color="auto" w:fill="FFFFFF"/>
        </w:rPr>
        <w:t xml:space="preserve"> proviennent d'un </w:t>
      </w:r>
      <w:hyperlink r:id="rId7" w:tooltip="Sel (chimie)" w:history="1">
        <w:r w:rsidR="00BF2E6E" w:rsidRPr="008A45CF">
          <w:rPr>
            <w:rStyle w:val="Lienhypertexte"/>
            <w:rFonts w:asciiTheme="majorBidi" w:hAnsiTheme="majorBidi" w:cstheme="majorBidi"/>
            <w:b/>
            <w:bCs/>
            <w:color w:val="auto"/>
            <w:sz w:val="24"/>
            <w:szCs w:val="24"/>
            <w:u w:val="none"/>
            <w:shd w:val="clear" w:color="auto" w:fill="FFFFFF"/>
          </w:rPr>
          <w:t>sel</w:t>
        </w:r>
      </w:hyperlink>
      <w:r w:rsidR="00BF2E6E" w:rsidRPr="008A45CF">
        <w:rPr>
          <w:rFonts w:asciiTheme="majorBidi" w:hAnsiTheme="majorBidi" w:cstheme="majorBidi"/>
          <w:b/>
          <w:bCs/>
          <w:sz w:val="24"/>
          <w:szCs w:val="24"/>
          <w:shd w:val="clear" w:color="auto" w:fill="FFFFFF"/>
        </w:rPr>
        <w:t> </w:t>
      </w:r>
      <w:r w:rsidR="00E04CD1" w:rsidRPr="008A45CF">
        <w:rPr>
          <w:rFonts w:asciiTheme="majorBidi" w:hAnsiTheme="majorBidi" w:cstheme="majorBidi"/>
          <w:b/>
          <w:bCs/>
          <w:sz w:val="24"/>
          <w:szCs w:val="24"/>
          <w:shd w:val="clear" w:color="auto" w:fill="FFFFFF"/>
        </w:rPr>
        <w:t>soluble</w:t>
      </w:r>
      <w:r w:rsidR="00E04CD1" w:rsidRPr="00122866">
        <w:rPr>
          <w:rFonts w:asciiTheme="majorBidi" w:hAnsiTheme="majorBidi" w:cstheme="majorBidi"/>
          <w:sz w:val="24"/>
          <w:szCs w:val="24"/>
          <w:shd w:val="clear" w:color="auto" w:fill="FFFFFF"/>
        </w:rPr>
        <w:t xml:space="preserve">. </w:t>
      </w:r>
      <w:r w:rsidRPr="00122866">
        <w:rPr>
          <w:rFonts w:asciiTheme="majorBidi" w:hAnsiTheme="majorBidi" w:cstheme="majorBidi"/>
          <w:sz w:val="24"/>
          <w:szCs w:val="24"/>
          <w:shd w:val="clear" w:color="auto" w:fill="FFFFFF"/>
        </w:rPr>
        <w:t>Elle conduit le courant et est électriquement neutre.</w:t>
      </w:r>
      <w:r w:rsidR="00BF2E6E" w:rsidRPr="00122866">
        <w:rPr>
          <w:rFonts w:asciiTheme="majorBidi" w:hAnsiTheme="majorBidi" w:cstheme="majorBidi"/>
          <w:sz w:val="24"/>
          <w:szCs w:val="24"/>
          <w:shd w:val="clear" w:color="auto" w:fill="FFFFFF"/>
        </w:rPr>
        <w:t xml:space="preserve"> </w:t>
      </w:r>
      <w:r w:rsidR="00BF2E6E" w:rsidRPr="00122866">
        <w:rPr>
          <w:rFonts w:asciiTheme="majorBidi" w:hAnsiTheme="majorBidi" w:cstheme="majorBidi"/>
          <w:b/>
          <w:bCs/>
          <w:sz w:val="24"/>
          <w:szCs w:val="24"/>
          <w:shd w:val="clear" w:color="auto" w:fill="FFFFFF"/>
        </w:rPr>
        <w:t>Exemple </w:t>
      </w:r>
      <w:proofErr w:type="gramStart"/>
      <w:r w:rsidR="00BF2E6E" w:rsidRPr="00122866">
        <w:rPr>
          <w:rFonts w:asciiTheme="majorBidi" w:hAnsiTheme="majorBidi" w:cstheme="majorBidi"/>
          <w:b/>
          <w:bCs/>
          <w:sz w:val="24"/>
          <w:szCs w:val="24"/>
          <w:shd w:val="clear" w:color="auto" w:fill="FFFFFF"/>
        </w:rPr>
        <w:t>:</w:t>
      </w:r>
      <w:proofErr w:type="spellStart"/>
      <w:r w:rsidR="00BF2E6E" w:rsidRPr="00122866">
        <w:rPr>
          <w:rFonts w:asciiTheme="majorBidi" w:hAnsiTheme="majorBidi" w:cstheme="majorBidi"/>
          <w:sz w:val="24"/>
          <w:szCs w:val="24"/>
          <w:shd w:val="clear" w:color="auto" w:fill="FFFFFF"/>
        </w:rPr>
        <w:t>NaCl</w:t>
      </w:r>
      <w:proofErr w:type="spellEnd"/>
      <w:proofErr w:type="gramEnd"/>
      <w:r w:rsidR="00BF2E6E" w:rsidRPr="00122866">
        <w:rPr>
          <w:rFonts w:asciiTheme="majorBidi" w:hAnsiTheme="majorBidi" w:cstheme="majorBidi"/>
          <w:sz w:val="24"/>
          <w:szCs w:val="24"/>
          <w:shd w:val="clear" w:color="auto" w:fill="FFFFFF"/>
        </w:rPr>
        <w:t>.</w:t>
      </w:r>
    </w:p>
    <w:p w:rsidR="00476190" w:rsidRPr="00122866" w:rsidRDefault="00476190" w:rsidP="00122866">
      <w:pPr>
        <w:spacing w:after="0" w:line="360" w:lineRule="auto"/>
        <w:rPr>
          <w:rFonts w:asciiTheme="majorBidi" w:hAnsiTheme="majorBidi" w:cstheme="majorBidi"/>
          <w:sz w:val="24"/>
          <w:szCs w:val="24"/>
        </w:rPr>
      </w:pPr>
      <w:r w:rsidRPr="00122866">
        <w:rPr>
          <w:rFonts w:asciiTheme="majorBidi" w:hAnsiTheme="majorBidi" w:cstheme="majorBidi"/>
          <w:sz w:val="24"/>
          <w:szCs w:val="24"/>
        </w:rPr>
        <w:t xml:space="preserve"> la réaction à la cathode est une réduction, la réaction à l’anode est une oxydation </w:t>
      </w:r>
      <w:proofErr w:type="gramStart"/>
      <w:r w:rsidRPr="00122866">
        <w:rPr>
          <w:rFonts w:asciiTheme="majorBidi" w:hAnsiTheme="majorBidi" w:cstheme="majorBidi"/>
          <w:sz w:val="24"/>
          <w:szCs w:val="24"/>
        </w:rPr>
        <w:t>:</w:t>
      </w:r>
      <w:proofErr w:type="gramEnd"/>
      <w:r w:rsidRPr="00122866">
        <w:rPr>
          <w:rFonts w:asciiTheme="majorBidi" w:hAnsiTheme="majorBidi" w:cstheme="majorBidi"/>
          <w:sz w:val="24"/>
          <w:szCs w:val="24"/>
        </w:rPr>
        <w:br/>
        <w:t xml:space="preserve">réduction (gain d’électrons) : cathode (-) : oxydant + ne- </w:t>
      </w:r>
      <w:r w:rsidR="007D22D4" w:rsidRPr="00122866">
        <w:rPr>
          <w:rFonts w:asciiTheme="majorBidi" w:hAnsiTheme="majorBidi" w:cstheme="majorBidi"/>
          <w:sz w:val="24"/>
          <w:szCs w:val="24"/>
        </w:rPr>
        <w:t>→</w:t>
      </w:r>
      <w:r w:rsidRPr="00122866">
        <w:rPr>
          <w:rFonts w:asciiTheme="majorBidi" w:hAnsiTheme="majorBidi" w:cstheme="majorBidi"/>
          <w:sz w:val="24"/>
          <w:szCs w:val="24"/>
        </w:rPr>
        <w:t>réducteur</w:t>
      </w:r>
      <w:r w:rsidRPr="00122866">
        <w:rPr>
          <w:rFonts w:asciiTheme="majorBidi" w:hAnsiTheme="majorBidi" w:cstheme="majorBidi"/>
          <w:sz w:val="24"/>
          <w:szCs w:val="24"/>
        </w:rPr>
        <w:br/>
        <w:t xml:space="preserve">oxydation (perte d’électrons) : anode (+) : réducteur </w:t>
      </w:r>
      <w:r w:rsidR="007D22D4" w:rsidRPr="00122866">
        <w:rPr>
          <w:rFonts w:asciiTheme="majorBidi" w:hAnsiTheme="majorBidi" w:cstheme="majorBidi"/>
          <w:sz w:val="24"/>
          <w:szCs w:val="24"/>
        </w:rPr>
        <w:t>→</w:t>
      </w:r>
      <w:r w:rsidRPr="00122866">
        <w:rPr>
          <w:rFonts w:asciiTheme="majorBidi" w:hAnsiTheme="majorBidi" w:cstheme="majorBidi"/>
          <w:sz w:val="24"/>
          <w:szCs w:val="24"/>
        </w:rPr>
        <w:t>oxydant + ne-</w:t>
      </w:r>
    </w:p>
    <w:p w:rsidR="002F004A" w:rsidRDefault="00CE74B2" w:rsidP="00F775A5">
      <w:pPr>
        <w:spacing w:after="0" w:line="360" w:lineRule="auto"/>
        <w:rPr>
          <w:rFonts w:asciiTheme="majorBidi" w:hAnsiTheme="majorBidi" w:cstheme="majorBidi"/>
          <w:b/>
          <w:bCs/>
          <w:sz w:val="24"/>
          <w:szCs w:val="24"/>
        </w:rPr>
      </w:pPr>
      <w:r w:rsidRPr="00E04CD1">
        <w:rPr>
          <w:rFonts w:asciiTheme="majorBidi" w:hAnsiTheme="majorBidi" w:cstheme="majorBidi"/>
          <w:b/>
          <w:bCs/>
          <w:sz w:val="24"/>
          <w:szCs w:val="24"/>
        </w:rPr>
        <w:t>Mode opératoire :</w:t>
      </w:r>
    </w:p>
    <w:p w:rsidR="007D22D4" w:rsidRPr="00122866" w:rsidRDefault="00F035E1" w:rsidP="00122866">
      <w:pPr>
        <w:pStyle w:val="Paragraphedeliste"/>
        <w:spacing w:after="0" w:line="360" w:lineRule="auto"/>
        <w:ind w:left="0"/>
        <w:rPr>
          <w:rFonts w:asciiTheme="majorBidi" w:hAnsiTheme="majorBidi" w:cstheme="majorBidi"/>
          <w:sz w:val="24"/>
          <w:szCs w:val="24"/>
        </w:rPr>
      </w:pPr>
      <w:r>
        <w:rPr>
          <w:rFonts w:asciiTheme="majorBidi" w:hAnsiTheme="majorBidi" w:cstheme="majorBidi"/>
          <w:b/>
          <w:bCs/>
          <w:noProof/>
          <w:sz w:val="24"/>
          <w:szCs w:val="24"/>
          <w:lang w:eastAsia="fr-FR"/>
        </w:rPr>
        <w:drawing>
          <wp:anchor distT="0" distB="0" distL="114300" distR="114300" simplePos="0" relativeHeight="251658240" behindDoc="0" locked="0" layoutInCell="1" allowOverlap="1">
            <wp:simplePos x="0" y="0"/>
            <wp:positionH relativeFrom="column">
              <wp:posOffset>3915699</wp:posOffset>
            </wp:positionH>
            <wp:positionV relativeFrom="paragraph">
              <wp:posOffset>339956</wp:posOffset>
            </wp:positionV>
            <wp:extent cx="1609667" cy="2202873"/>
            <wp:effectExtent l="19050" t="0" r="0" b="0"/>
            <wp:wrapNone/>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609667" cy="2202873"/>
                    </a:xfrm>
                    <a:prstGeom prst="rect">
                      <a:avLst/>
                    </a:prstGeom>
                  </pic:spPr>
                </pic:pic>
              </a:graphicData>
            </a:graphic>
          </wp:anchor>
        </w:drawing>
      </w:r>
      <w:r w:rsidR="00FC6B6F" w:rsidRPr="00122866">
        <w:rPr>
          <w:rFonts w:asciiTheme="majorBidi" w:hAnsiTheme="majorBidi" w:cstheme="majorBidi"/>
          <w:b/>
          <w:bCs/>
          <w:sz w:val="24"/>
          <w:szCs w:val="24"/>
        </w:rPr>
        <w:t>.</w:t>
      </w:r>
      <w:r w:rsidR="00FC6B6F" w:rsidRPr="00122866">
        <w:rPr>
          <w:rFonts w:asciiTheme="majorBidi" w:hAnsiTheme="majorBidi" w:cstheme="majorBidi"/>
          <w:sz w:val="24"/>
          <w:szCs w:val="24"/>
        </w:rPr>
        <w:t xml:space="preserve"> </w:t>
      </w:r>
      <w:r w:rsidR="00CE74B2" w:rsidRPr="00122866">
        <w:rPr>
          <w:rFonts w:asciiTheme="majorBidi" w:hAnsiTheme="majorBidi" w:cstheme="majorBidi"/>
          <w:sz w:val="24"/>
          <w:szCs w:val="24"/>
        </w:rPr>
        <w:t xml:space="preserve">Plongeons </w:t>
      </w:r>
      <w:r w:rsidR="007D22D4" w:rsidRPr="00122866">
        <w:rPr>
          <w:rFonts w:asciiTheme="majorBidi" w:hAnsiTheme="majorBidi" w:cstheme="majorBidi"/>
          <w:sz w:val="24"/>
          <w:szCs w:val="24"/>
        </w:rPr>
        <w:t>deux électrodes, de graphite dans 100 ml de l’eau de mer</w:t>
      </w:r>
      <w:r w:rsidR="00CE74B2" w:rsidRPr="00122866">
        <w:rPr>
          <w:rFonts w:asciiTheme="majorBidi" w:hAnsiTheme="majorBidi" w:cstheme="majorBidi"/>
          <w:sz w:val="24"/>
          <w:szCs w:val="24"/>
        </w:rPr>
        <w:t>, et relions-les par un générateur de courant continu.</w:t>
      </w:r>
    </w:p>
    <w:p w:rsidR="00FC6B6F" w:rsidRPr="00122866" w:rsidRDefault="00FC6B6F" w:rsidP="00122866">
      <w:pPr>
        <w:spacing w:after="0" w:line="360" w:lineRule="auto"/>
        <w:rPr>
          <w:rFonts w:asciiTheme="majorBidi" w:hAnsiTheme="majorBidi" w:cstheme="majorBidi"/>
          <w:sz w:val="24"/>
          <w:szCs w:val="24"/>
        </w:rPr>
      </w:pPr>
      <w:r w:rsidRPr="00122866">
        <w:rPr>
          <w:rFonts w:asciiTheme="majorBidi" w:hAnsiTheme="majorBidi" w:cstheme="majorBidi"/>
          <w:sz w:val="24"/>
          <w:szCs w:val="24"/>
        </w:rPr>
        <w:t>• Connec</w:t>
      </w:r>
      <w:r w:rsidR="008A45CF">
        <w:rPr>
          <w:rFonts w:asciiTheme="majorBidi" w:hAnsiTheme="majorBidi" w:cstheme="majorBidi"/>
          <w:sz w:val="24"/>
          <w:szCs w:val="24"/>
        </w:rPr>
        <w:t>ter l’alimentation réglée sur 12</w:t>
      </w:r>
      <w:r w:rsidRPr="00122866">
        <w:rPr>
          <w:rFonts w:asciiTheme="majorBidi" w:hAnsiTheme="majorBidi" w:cstheme="majorBidi"/>
          <w:sz w:val="24"/>
          <w:szCs w:val="24"/>
        </w:rPr>
        <w:t xml:space="preserve"> volts</w:t>
      </w:r>
      <w:r w:rsidR="00CE74B2" w:rsidRPr="00122866">
        <w:rPr>
          <w:rFonts w:asciiTheme="majorBidi" w:hAnsiTheme="majorBidi" w:cstheme="majorBidi"/>
          <w:sz w:val="24"/>
          <w:szCs w:val="24"/>
        </w:rPr>
        <w:t xml:space="preserve"> </w:t>
      </w:r>
    </w:p>
    <w:p w:rsidR="007D22D4" w:rsidRPr="00122866" w:rsidRDefault="00CE74B2" w:rsidP="00122866">
      <w:pPr>
        <w:spacing w:after="0" w:line="360" w:lineRule="auto"/>
        <w:rPr>
          <w:rFonts w:asciiTheme="majorBidi" w:hAnsiTheme="majorBidi" w:cstheme="majorBidi"/>
          <w:sz w:val="24"/>
          <w:szCs w:val="24"/>
        </w:rPr>
      </w:pPr>
      <w:r w:rsidRPr="00122866">
        <w:rPr>
          <w:rFonts w:asciiTheme="majorBidi" w:hAnsiTheme="majorBidi" w:cstheme="majorBidi"/>
          <w:sz w:val="24"/>
          <w:szCs w:val="24"/>
        </w:rPr>
        <w:t>On</w:t>
      </w:r>
      <w:r w:rsidR="007D22D4" w:rsidRPr="00122866">
        <w:rPr>
          <w:rFonts w:asciiTheme="majorBidi" w:hAnsiTheme="majorBidi" w:cstheme="majorBidi"/>
          <w:sz w:val="24"/>
          <w:szCs w:val="24"/>
        </w:rPr>
        <w:t xml:space="preserve"> </w:t>
      </w:r>
      <w:r w:rsidRPr="00122866">
        <w:rPr>
          <w:rFonts w:asciiTheme="majorBidi" w:hAnsiTheme="majorBidi" w:cstheme="majorBidi"/>
          <w:sz w:val="24"/>
          <w:szCs w:val="24"/>
        </w:rPr>
        <w:t>observe ce qui suit :</w:t>
      </w:r>
    </w:p>
    <w:p w:rsidR="002F004A" w:rsidRDefault="002F004A" w:rsidP="00122866">
      <w:pPr>
        <w:spacing w:after="0" w:line="360" w:lineRule="auto"/>
        <w:rPr>
          <w:rFonts w:asciiTheme="majorBidi" w:hAnsiTheme="majorBidi" w:cstheme="majorBidi"/>
          <w:b/>
          <w:bCs/>
          <w:sz w:val="24"/>
          <w:szCs w:val="24"/>
        </w:rPr>
      </w:pPr>
      <w:r w:rsidRPr="002F004A">
        <w:rPr>
          <w:rFonts w:asciiTheme="majorBidi" w:hAnsiTheme="majorBidi" w:cstheme="majorBidi"/>
          <w:b/>
          <w:bCs/>
          <w:sz w:val="24"/>
          <w:szCs w:val="24"/>
        </w:rPr>
        <w:t>Partie A.</w:t>
      </w:r>
    </w:p>
    <w:p w:rsidR="00F67D08" w:rsidRDefault="00F67D08" w:rsidP="00F67D08">
      <w:pPr>
        <w:spacing w:after="0" w:line="360" w:lineRule="auto"/>
        <w:jc w:val="both"/>
        <w:rPr>
          <w:rFonts w:asciiTheme="majorBidi" w:hAnsiTheme="majorBidi" w:cstheme="majorBidi"/>
          <w:sz w:val="24"/>
          <w:szCs w:val="24"/>
        </w:rPr>
      </w:pPr>
      <w:r>
        <w:rPr>
          <w:rFonts w:asciiTheme="majorBidi" w:hAnsiTheme="majorBidi" w:cstheme="majorBidi"/>
          <w:sz w:val="24"/>
          <w:szCs w:val="24"/>
        </w:rPr>
        <w:t>Remplir deux  tubes à essai par l’eau de mer ;</w:t>
      </w:r>
    </w:p>
    <w:p w:rsidR="00F035E1" w:rsidRDefault="00F67D08" w:rsidP="00F67D08">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Ajouter </w:t>
      </w:r>
      <w:r w:rsidR="00D618AE">
        <w:rPr>
          <w:rFonts w:asciiTheme="majorBidi" w:hAnsiTheme="majorBidi" w:cstheme="majorBidi"/>
          <w:sz w:val="24"/>
          <w:szCs w:val="24"/>
        </w:rPr>
        <w:t>au 1</w:t>
      </w:r>
      <w:r w:rsidR="00D618AE" w:rsidRPr="00D618AE">
        <w:rPr>
          <w:rFonts w:asciiTheme="majorBidi" w:hAnsiTheme="majorBidi" w:cstheme="majorBidi"/>
          <w:sz w:val="24"/>
          <w:szCs w:val="24"/>
          <w:vertAlign w:val="superscript"/>
        </w:rPr>
        <w:t>er</w:t>
      </w:r>
      <w:r w:rsidR="00D618AE">
        <w:rPr>
          <w:rFonts w:asciiTheme="majorBidi" w:hAnsiTheme="majorBidi" w:cstheme="majorBidi"/>
          <w:sz w:val="24"/>
          <w:szCs w:val="24"/>
        </w:rPr>
        <w:t xml:space="preserve"> tube  </w:t>
      </w:r>
      <w:r w:rsidR="00D618AE" w:rsidRPr="00122866">
        <w:rPr>
          <w:rFonts w:asciiTheme="majorBidi" w:hAnsiTheme="majorBidi" w:cstheme="majorBidi"/>
          <w:sz w:val="24"/>
          <w:szCs w:val="24"/>
        </w:rPr>
        <w:t>quelques gouttes de phénolphtaléine</w:t>
      </w:r>
    </w:p>
    <w:p w:rsidR="00F67D08" w:rsidRDefault="00D618AE" w:rsidP="00F67D08">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et</w:t>
      </w:r>
      <w:proofErr w:type="gramEnd"/>
      <w:r>
        <w:rPr>
          <w:rFonts w:asciiTheme="majorBidi" w:hAnsiTheme="majorBidi" w:cstheme="majorBidi"/>
          <w:sz w:val="24"/>
          <w:szCs w:val="24"/>
        </w:rPr>
        <w:t xml:space="preserve"> le déposer à la cathode(-).</w:t>
      </w:r>
    </w:p>
    <w:p w:rsidR="00CB3B71" w:rsidRDefault="00D618AE" w:rsidP="00D618AE">
      <w:pPr>
        <w:spacing w:after="0" w:line="360" w:lineRule="auto"/>
        <w:jc w:val="both"/>
        <w:rPr>
          <w:rFonts w:asciiTheme="majorBidi" w:hAnsiTheme="majorBidi" w:cstheme="majorBidi"/>
          <w:sz w:val="24"/>
          <w:szCs w:val="24"/>
        </w:rPr>
      </w:pPr>
      <w:r>
        <w:rPr>
          <w:rFonts w:asciiTheme="majorBidi" w:hAnsiTheme="majorBidi" w:cstheme="majorBidi"/>
          <w:sz w:val="24"/>
          <w:szCs w:val="24"/>
        </w:rPr>
        <w:t>Déposer 2</w:t>
      </w:r>
      <w:r w:rsidRPr="00D618AE">
        <w:rPr>
          <w:rFonts w:asciiTheme="majorBidi" w:hAnsiTheme="majorBidi" w:cstheme="majorBidi"/>
          <w:sz w:val="24"/>
          <w:szCs w:val="24"/>
          <w:vertAlign w:val="superscript"/>
        </w:rPr>
        <w:t>ème</w:t>
      </w:r>
      <w:r>
        <w:rPr>
          <w:rFonts w:asciiTheme="majorBidi" w:hAnsiTheme="majorBidi" w:cstheme="majorBidi"/>
          <w:sz w:val="24"/>
          <w:szCs w:val="24"/>
        </w:rPr>
        <w:t xml:space="preserve"> tube à l’anode.</w:t>
      </w:r>
    </w:p>
    <w:p w:rsidR="0007168E" w:rsidRPr="00122866" w:rsidRDefault="0007168E" w:rsidP="00D618AE">
      <w:pPr>
        <w:spacing w:after="0" w:line="360" w:lineRule="auto"/>
        <w:jc w:val="both"/>
        <w:rPr>
          <w:rFonts w:asciiTheme="majorBidi" w:hAnsiTheme="majorBidi" w:cstheme="majorBidi"/>
          <w:sz w:val="24"/>
          <w:szCs w:val="24"/>
        </w:rPr>
      </w:pPr>
    </w:p>
    <w:p w:rsidR="002F004A" w:rsidRPr="002F004A" w:rsidRDefault="002F004A" w:rsidP="00122866">
      <w:pPr>
        <w:spacing w:after="0" w:line="360" w:lineRule="auto"/>
        <w:rPr>
          <w:rFonts w:asciiTheme="majorBidi" w:hAnsiTheme="majorBidi" w:cstheme="majorBidi"/>
          <w:b/>
          <w:bCs/>
          <w:sz w:val="24"/>
          <w:szCs w:val="24"/>
        </w:rPr>
      </w:pPr>
      <w:r w:rsidRPr="002F004A">
        <w:rPr>
          <w:rFonts w:asciiTheme="majorBidi" w:hAnsiTheme="majorBidi" w:cstheme="majorBidi"/>
          <w:b/>
          <w:bCs/>
          <w:sz w:val="24"/>
          <w:szCs w:val="24"/>
        </w:rPr>
        <w:lastRenderedPageBreak/>
        <w:t>Partie B.</w:t>
      </w:r>
    </w:p>
    <w:p w:rsidR="00FC6B6F" w:rsidRPr="00122866" w:rsidRDefault="00FC6B6F" w:rsidP="00122866">
      <w:pPr>
        <w:spacing w:after="0" w:line="360" w:lineRule="auto"/>
        <w:rPr>
          <w:rFonts w:asciiTheme="majorBidi" w:hAnsiTheme="majorBidi" w:cstheme="majorBidi"/>
          <w:sz w:val="24"/>
          <w:szCs w:val="24"/>
        </w:rPr>
      </w:pPr>
      <w:r w:rsidRPr="00122866">
        <w:rPr>
          <w:rFonts w:asciiTheme="majorBidi" w:hAnsiTheme="majorBidi" w:cstheme="majorBidi"/>
          <w:sz w:val="24"/>
          <w:szCs w:val="24"/>
        </w:rPr>
        <w:t xml:space="preserve">. Mettez un barreau </w:t>
      </w:r>
      <w:r w:rsidR="00022101" w:rsidRPr="00122866">
        <w:rPr>
          <w:rFonts w:asciiTheme="majorBidi" w:hAnsiTheme="majorBidi" w:cstheme="majorBidi"/>
          <w:sz w:val="24"/>
          <w:szCs w:val="24"/>
        </w:rPr>
        <w:t>aimanté</w:t>
      </w:r>
      <w:r w:rsidRPr="00122866">
        <w:rPr>
          <w:rFonts w:asciiTheme="majorBidi" w:hAnsiTheme="majorBidi" w:cstheme="majorBidi"/>
          <w:sz w:val="24"/>
          <w:szCs w:val="24"/>
        </w:rPr>
        <w:t xml:space="preserve"> dans la solution (eau de mer)</w:t>
      </w:r>
    </w:p>
    <w:p w:rsidR="00FC6B6F" w:rsidRPr="00122866" w:rsidRDefault="00FC6B6F" w:rsidP="00122866">
      <w:pPr>
        <w:spacing w:after="0" w:line="360" w:lineRule="auto"/>
        <w:rPr>
          <w:rFonts w:asciiTheme="majorBidi" w:hAnsiTheme="majorBidi" w:cstheme="majorBidi"/>
          <w:sz w:val="24"/>
          <w:szCs w:val="24"/>
        </w:rPr>
      </w:pPr>
      <w:r w:rsidRPr="00122866">
        <w:rPr>
          <w:rFonts w:asciiTheme="majorBidi" w:hAnsiTheme="majorBidi" w:cstheme="majorBidi"/>
          <w:sz w:val="24"/>
          <w:szCs w:val="24"/>
        </w:rPr>
        <w:t>. Lisser l’expér</w:t>
      </w:r>
      <w:r w:rsidR="008A45CF">
        <w:rPr>
          <w:rFonts w:asciiTheme="majorBidi" w:hAnsiTheme="majorBidi" w:cstheme="majorBidi"/>
          <w:sz w:val="24"/>
          <w:szCs w:val="24"/>
        </w:rPr>
        <w:t>ience sous l’agitation pendant 2</w:t>
      </w:r>
      <w:r w:rsidRPr="00122866">
        <w:rPr>
          <w:rFonts w:asciiTheme="majorBidi" w:hAnsiTheme="majorBidi" w:cstheme="majorBidi"/>
          <w:sz w:val="24"/>
          <w:szCs w:val="24"/>
        </w:rPr>
        <w:t>0 min.</w:t>
      </w:r>
    </w:p>
    <w:p w:rsidR="00FC6B6F" w:rsidRDefault="00FC6B6F" w:rsidP="00122866">
      <w:pPr>
        <w:spacing w:after="0" w:line="360" w:lineRule="auto"/>
        <w:rPr>
          <w:rFonts w:asciiTheme="majorBidi" w:hAnsiTheme="majorBidi" w:cstheme="majorBidi"/>
          <w:sz w:val="24"/>
          <w:szCs w:val="24"/>
        </w:rPr>
      </w:pPr>
      <w:r w:rsidRPr="00122866">
        <w:rPr>
          <w:rFonts w:asciiTheme="majorBidi" w:hAnsiTheme="majorBidi" w:cstheme="majorBidi"/>
          <w:sz w:val="24"/>
          <w:szCs w:val="24"/>
        </w:rPr>
        <w:t>. Tester la solution en ajoutant quelque</w:t>
      </w:r>
      <w:r w:rsidR="00122866" w:rsidRPr="00122866">
        <w:rPr>
          <w:rFonts w:asciiTheme="majorBidi" w:hAnsiTheme="majorBidi" w:cstheme="majorBidi"/>
          <w:sz w:val="24"/>
          <w:szCs w:val="24"/>
        </w:rPr>
        <w:t>s</w:t>
      </w:r>
      <w:r w:rsidRPr="00122866">
        <w:rPr>
          <w:rFonts w:asciiTheme="majorBidi" w:hAnsiTheme="majorBidi" w:cstheme="majorBidi"/>
          <w:sz w:val="24"/>
          <w:szCs w:val="24"/>
        </w:rPr>
        <w:t xml:space="preserve"> </w:t>
      </w:r>
      <w:r w:rsidR="00122866" w:rsidRPr="00122866">
        <w:rPr>
          <w:rFonts w:asciiTheme="majorBidi" w:hAnsiTheme="majorBidi" w:cstheme="majorBidi"/>
          <w:sz w:val="24"/>
          <w:szCs w:val="24"/>
        </w:rPr>
        <w:t>gouttes</w:t>
      </w:r>
      <w:r w:rsidRPr="00122866">
        <w:rPr>
          <w:rFonts w:asciiTheme="majorBidi" w:hAnsiTheme="majorBidi" w:cstheme="majorBidi"/>
          <w:sz w:val="24"/>
          <w:szCs w:val="24"/>
        </w:rPr>
        <w:t xml:space="preserve"> d’une solution d’iodure de potassium</w:t>
      </w:r>
      <w:r w:rsidR="00122866" w:rsidRPr="00122866">
        <w:rPr>
          <w:rFonts w:asciiTheme="majorBidi" w:hAnsiTheme="majorBidi" w:cstheme="majorBidi"/>
          <w:sz w:val="24"/>
          <w:szCs w:val="24"/>
        </w:rPr>
        <w:t>.</w:t>
      </w:r>
    </w:p>
    <w:p w:rsidR="00F775A5" w:rsidRDefault="00F775A5" w:rsidP="00122866">
      <w:pPr>
        <w:spacing w:after="0" w:line="360" w:lineRule="auto"/>
        <w:rPr>
          <w:rFonts w:asciiTheme="majorBidi" w:hAnsiTheme="majorBidi" w:cstheme="majorBidi"/>
          <w:sz w:val="24"/>
          <w:szCs w:val="24"/>
        </w:rPr>
      </w:pPr>
    </w:p>
    <w:p w:rsidR="00F775A5" w:rsidRDefault="00F775A5" w:rsidP="00122866">
      <w:pPr>
        <w:spacing w:after="0" w:line="360" w:lineRule="auto"/>
        <w:rPr>
          <w:rFonts w:asciiTheme="majorBidi" w:hAnsiTheme="majorBidi" w:cstheme="majorBidi"/>
          <w:sz w:val="24"/>
          <w:szCs w:val="24"/>
        </w:rPr>
      </w:pPr>
    </w:p>
    <w:p w:rsidR="00CB3B71" w:rsidRDefault="004B0E91" w:rsidP="00122866">
      <w:pPr>
        <w:spacing w:after="0" w:line="360" w:lineRule="auto"/>
        <w:rPr>
          <w:rFonts w:asciiTheme="majorBidi" w:hAnsiTheme="majorBidi" w:cstheme="majorBidi"/>
          <w:b/>
          <w:bCs/>
          <w:sz w:val="24"/>
          <w:szCs w:val="24"/>
        </w:rPr>
      </w:pPr>
      <w:r>
        <w:rPr>
          <w:rFonts w:asciiTheme="majorBidi" w:hAnsiTheme="majorBidi" w:cstheme="majorBidi"/>
          <w:b/>
          <w:bCs/>
          <w:sz w:val="24"/>
          <w:szCs w:val="24"/>
        </w:rPr>
        <w:t>Questions</w:t>
      </w:r>
      <w:r w:rsidR="000D7D44">
        <w:rPr>
          <w:rFonts w:asciiTheme="majorBidi" w:hAnsiTheme="majorBidi" w:cstheme="majorBidi"/>
          <w:b/>
          <w:bCs/>
          <w:sz w:val="24"/>
          <w:szCs w:val="24"/>
        </w:rPr>
        <w:t> :</w:t>
      </w:r>
    </w:p>
    <w:p w:rsidR="0007168E" w:rsidRDefault="0007168E" w:rsidP="00122866">
      <w:pPr>
        <w:spacing w:after="0" w:line="360" w:lineRule="auto"/>
        <w:rPr>
          <w:rFonts w:asciiTheme="majorBidi" w:hAnsiTheme="majorBidi" w:cstheme="majorBidi"/>
          <w:b/>
          <w:bCs/>
          <w:sz w:val="24"/>
          <w:szCs w:val="24"/>
        </w:rPr>
      </w:pPr>
    </w:p>
    <w:p w:rsidR="00237182" w:rsidRPr="00122866" w:rsidRDefault="00237182" w:rsidP="00237182">
      <w:pPr>
        <w:spacing w:after="0" w:line="360" w:lineRule="auto"/>
        <w:rPr>
          <w:rFonts w:asciiTheme="majorBidi" w:hAnsiTheme="majorBidi" w:cstheme="majorBidi"/>
          <w:b/>
          <w:bCs/>
          <w:sz w:val="24"/>
          <w:szCs w:val="24"/>
        </w:rPr>
      </w:pPr>
      <w:r w:rsidRPr="002F004A">
        <w:rPr>
          <w:rFonts w:asciiTheme="majorBidi" w:hAnsiTheme="majorBidi" w:cstheme="majorBidi"/>
          <w:b/>
          <w:bCs/>
          <w:sz w:val="24"/>
          <w:szCs w:val="24"/>
        </w:rPr>
        <w:t>Partie A.</w:t>
      </w:r>
    </w:p>
    <w:p w:rsidR="00EB1E29" w:rsidRDefault="00CB3B71" w:rsidP="00122866">
      <w:pPr>
        <w:spacing w:after="0" w:line="360" w:lineRule="auto"/>
        <w:rPr>
          <w:rFonts w:asciiTheme="majorBidi" w:hAnsiTheme="majorBidi" w:cstheme="majorBidi"/>
          <w:sz w:val="24"/>
          <w:szCs w:val="24"/>
        </w:rPr>
      </w:pPr>
      <w:r w:rsidRPr="00122866">
        <w:rPr>
          <w:rFonts w:asciiTheme="majorBidi" w:hAnsiTheme="majorBidi" w:cstheme="majorBidi"/>
          <w:sz w:val="24"/>
          <w:szCs w:val="24"/>
        </w:rPr>
        <w:t>Notez l’ensemble de vos observations.</w:t>
      </w:r>
      <w:r w:rsidR="00EB1E29" w:rsidRPr="00122866">
        <w:rPr>
          <w:rFonts w:asciiTheme="majorBidi" w:hAnsiTheme="majorBidi" w:cstheme="majorBidi"/>
          <w:b/>
          <w:bCs/>
          <w:sz w:val="24"/>
          <w:szCs w:val="24"/>
        </w:rPr>
        <w:br/>
      </w:r>
      <w:r w:rsidR="00EB1E29" w:rsidRPr="00122866">
        <w:rPr>
          <w:rFonts w:asciiTheme="majorBidi" w:hAnsiTheme="majorBidi" w:cstheme="majorBidi"/>
          <w:sz w:val="24"/>
          <w:szCs w:val="24"/>
        </w:rPr>
        <w:t xml:space="preserve">1. Faire l’inventaire des espèces chimiques présentes dans la solution électrolytique initiale </w:t>
      </w:r>
      <w:proofErr w:type="gramStart"/>
      <w:r w:rsidR="00EB1E29" w:rsidRPr="00122866">
        <w:rPr>
          <w:rFonts w:asciiTheme="majorBidi" w:hAnsiTheme="majorBidi" w:cstheme="majorBidi"/>
          <w:sz w:val="24"/>
          <w:szCs w:val="24"/>
        </w:rPr>
        <w:t>;</w:t>
      </w:r>
      <w:proofErr w:type="gramEnd"/>
      <w:r w:rsidR="00EB1E29" w:rsidRPr="00122866">
        <w:rPr>
          <w:rFonts w:asciiTheme="majorBidi" w:hAnsiTheme="majorBidi" w:cstheme="majorBidi"/>
          <w:sz w:val="24"/>
          <w:szCs w:val="24"/>
        </w:rPr>
        <w:br/>
        <w:t>2. Écrire les équations des oxydations et des réductions susceptibles de se produite à partir de ces</w:t>
      </w:r>
      <w:r w:rsidR="00122866">
        <w:rPr>
          <w:rFonts w:asciiTheme="majorBidi" w:hAnsiTheme="majorBidi" w:cstheme="majorBidi"/>
          <w:sz w:val="24"/>
          <w:szCs w:val="24"/>
        </w:rPr>
        <w:t xml:space="preserve"> </w:t>
      </w:r>
      <w:r w:rsidR="00EB1E29" w:rsidRPr="00122866">
        <w:rPr>
          <w:rFonts w:asciiTheme="majorBidi" w:hAnsiTheme="majorBidi" w:cstheme="majorBidi"/>
          <w:sz w:val="24"/>
          <w:szCs w:val="24"/>
        </w:rPr>
        <w:t xml:space="preserve">espèces chimiques </w:t>
      </w:r>
      <w:proofErr w:type="gramStart"/>
      <w:r w:rsidR="00EB1E29" w:rsidRPr="00122866">
        <w:rPr>
          <w:rFonts w:asciiTheme="majorBidi" w:hAnsiTheme="majorBidi" w:cstheme="majorBidi"/>
          <w:sz w:val="24"/>
          <w:szCs w:val="24"/>
        </w:rPr>
        <w:t>;</w:t>
      </w:r>
      <w:proofErr w:type="gramEnd"/>
      <w:r w:rsidR="00EB1E29" w:rsidRPr="00122866">
        <w:rPr>
          <w:rFonts w:asciiTheme="majorBidi" w:hAnsiTheme="majorBidi" w:cstheme="majorBidi"/>
          <w:sz w:val="24"/>
          <w:szCs w:val="24"/>
        </w:rPr>
        <w:br/>
        <w:t xml:space="preserve">3. Déterminer les produits formés aux électrodes grâce aux observations </w:t>
      </w:r>
      <w:proofErr w:type="gramStart"/>
      <w:r w:rsidR="00EB1E29" w:rsidRPr="00122866">
        <w:rPr>
          <w:rFonts w:asciiTheme="majorBidi" w:hAnsiTheme="majorBidi" w:cstheme="majorBidi"/>
          <w:sz w:val="24"/>
          <w:szCs w:val="24"/>
        </w:rPr>
        <w:t>;</w:t>
      </w:r>
      <w:proofErr w:type="gramEnd"/>
      <w:r w:rsidR="00EB1E29" w:rsidRPr="00122866">
        <w:rPr>
          <w:rFonts w:asciiTheme="majorBidi" w:hAnsiTheme="majorBidi" w:cstheme="majorBidi"/>
          <w:sz w:val="24"/>
          <w:szCs w:val="24"/>
        </w:rPr>
        <w:br/>
        <w:t>4. En déduire l’oxydation ayant effectivement lieu à l’anode et la réduction ayant effectivement lieu à</w:t>
      </w:r>
      <w:r w:rsidR="00EB1E29" w:rsidRPr="00122866">
        <w:rPr>
          <w:rFonts w:asciiTheme="majorBidi" w:hAnsiTheme="majorBidi" w:cstheme="majorBidi"/>
          <w:sz w:val="24"/>
          <w:szCs w:val="24"/>
        </w:rPr>
        <w:br/>
        <w:t xml:space="preserve">la cathode </w:t>
      </w:r>
      <w:proofErr w:type="gramStart"/>
      <w:r w:rsidR="00EB1E29" w:rsidRPr="00122866">
        <w:rPr>
          <w:rFonts w:asciiTheme="majorBidi" w:hAnsiTheme="majorBidi" w:cstheme="majorBidi"/>
          <w:sz w:val="24"/>
          <w:szCs w:val="24"/>
        </w:rPr>
        <w:t>;</w:t>
      </w:r>
      <w:proofErr w:type="gramEnd"/>
      <w:r w:rsidR="00EB1E29" w:rsidRPr="00122866">
        <w:rPr>
          <w:rFonts w:asciiTheme="majorBidi" w:hAnsiTheme="majorBidi" w:cstheme="majorBidi"/>
          <w:sz w:val="24"/>
          <w:szCs w:val="24"/>
        </w:rPr>
        <w:br/>
        <w:t>5. En déduire l’équation de la réaction d’oxydoréduction de l’électrolyse ;</w:t>
      </w:r>
    </w:p>
    <w:p w:rsidR="00237182" w:rsidRDefault="00237182" w:rsidP="00237182">
      <w:pPr>
        <w:spacing w:after="0" w:line="360" w:lineRule="auto"/>
        <w:rPr>
          <w:rFonts w:asciiTheme="majorBidi" w:hAnsiTheme="majorBidi" w:cstheme="majorBidi"/>
          <w:b/>
          <w:bCs/>
          <w:sz w:val="24"/>
          <w:szCs w:val="24"/>
        </w:rPr>
      </w:pPr>
      <w:r w:rsidRPr="002F004A">
        <w:rPr>
          <w:rFonts w:asciiTheme="majorBidi" w:hAnsiTheme="majorBidi" w:cstheme="majorBidi"/>
          <w:b/>
          <w:bCs/>
          <w:sz w:val="24"/>
          <w:szCs w:val="24"/>
        </w:rPr>
        <w:t>Partie B.</w:t>
      </w:r>
    </w:p>
    <w:p w:rsidR="008C48EA" w:rsidRPr="008C48EA" w:rsidRDefault="00A34384" w:rsidP="008C48EA">
      <w:pPr>
        <w:spacing w:after="0" w:line="360" w:lineRule="auto"/>
        <w:rPr>
          <w:rFonts w:asciiTheme="majorBidi" w:hAnsiTheme="majorBidi" w:cstheme="majorBidi"/>
          <w:sz w:val="24"/>
          <w:szCs w:val="24"/>
        </w:rPr>
      </w:pPr>
      <w:r>
        <w:rPr>
          <w:rFonts w:asciiTheme="majorBidi" w:hAnsiTheme="majorBidi" w:cstheme="majorBidi"/>
          <w:sz w:val="24"/>
          <w:szCs w:val="24"/>
        </w:rPr>
        <w:t>Noter  l’</w:t>
      </w:r>
      <w:r w:rsidR="008C48EA" w:rsidRPr="008C48EA">
        <w:rPr>
          <w:rFonts w:asciiTheme="majorBidi" w:hAnsiTheme="majorBidi" w:cstheme="majorBidi"/>
          <w:sz w:val="24"/>
          <w:szCs w:val="24"/>
        </w:rPr>
        <w:t>observation ;</w:t>
      </w:r>
    </w:p>
    <w:p w:rsidR="008C48EA" w:rsidRPr="008C48EA" w:rsidRDefault="008C48EA" w:rsidP="00A34384">
      <w:pPr>
        <w:spacing w:after="0" w:line="360" w:lineRule="auto"/>
        <w:rPr>
          <w:rFonts w:asciiTheme="majorBidi" w:hAnsiTheme="majorBidi" w:cstheme="majorBidi"/>
          <w:sz w:val="24"/>
          <w:szCs w:val="24"/>
        </w:rPr>
      </w:pPr>
      <w:r>
        <w:rPr>
          <w:rFonts w:asciiTheme="majorBidi" w:hAnsiTheme="majorBidi" w:cstheme="majorBidi"/>
          <w:sz w:val="24"/>
          <w:szCs w:val="24"/>
        </w:rPr>
        <w:t>Q</w:t>
      </w:r>
      <w:r w:rsidRPr="008C48EA">
        <w:rPr>
          <w:rFonts w:asciiTheme="majorBidi" w:hAnsiTheme="majorBidi" w:cstheme="majorBidi"/>
          <w:sz w:val="24"/>
          <w:szCs w:val="24"/>
        </w:rPr>
        <w:t>uel est le rôle d</w:t>
      </w:r>
      <w:r w:rsidR="00A34384">
        <w:rPr>
          <w:rFonts w:asciiTheme="majorBidi" w:hAnsiTheme="majorBidi" w:cstheme="majorBidi"/>
          <w:sz w:val="24"/>
          <w:szCs w:val="24"/>
        </w:rPr>
        <w:t>e l</w:t>
      </w:r>
      <w:r w:rsidRPr="008C48EA">
        <w:rPr>
          <w:rFonts w:asciiTheme="majorBidi" w:hAnsiTheme="majorBidi" w:cstheme="majorBidi"/>
          <w:sz w:val="24"/>
          <w:szCs w:val="24"/>
        </w:rPr>
        <w:t>’agitation ;</w:t>
      </w:r>
      <w:r w:rsidR="00A34384" w:rsidRPr="00A34384">
        <w:rPr>
          <w:rFonts w:asciiTheme="majorBidi" w:hAnsiTheme="majorBidi" w:cstheme="majorBidi"/>
          <w:sz w:val="24"/>
          <w:szCs w:val="24"/>
        </w:rPr>
        <w:t xml:space="preserve"> </w:t>
      </w:r>
      <w:r w:rsidR="00A34384" w:rsidRPr="008C48EA">
        <w:rPr>
          <w:rFonts w:asciiTheme="majorBidi" w:hAnsiTheme="majorBidi" w:cstheme="majorBidi"/>
          <w:sz w:val="24"/>
          <w:szCs w:val="24"/>
        </w:rPr>
        <w:t>Expliquer.</w:t>
      </w:r>
    </w:p>
    <w:p w:rsidR="00237182" w:rsidRPr="00122866" w:rsidRDefault="008C48EA" w:rsidP="00A34384">
      <w:pPr>
        <w:spacing w:after="0" w:line="360" w:lineRule="auto"/>
        <w:rPr>
          <w:rFonts w:asciiTheme="majorBidi" w:hAnsiTheme="majorBidi" w:cstheme="majorBidi"/>
          <w:sz w:val="24"/>
          <w:szCs w:val="24"/>
        </w:rPr>
      </w:pPr>
      <w:r w:rsidRPr="008C48EA">
        <w:rPr>
          <w:rFonts w:asciiTheme="majorBidi" w:hAnsiTheme="majorBidi" w:cstheme="majorBidi"/>
          <w:sz w:val="24"/>
          <w:szCs w:val="24"/>
        </w:rPr>
        <w:t>Ecrire la réaction de production de l’eau de javel.</w:t>
      </w:r>
    </w:p>
    <w:p w:rsidR="00D60C21" w:rsidRPr="00122866" w:rsidRDefault="00D60C21" w:rsidP="00122866">
      <w:pPr>
        <w:spacing w:after="0" w:line="360" w:lineRule="auto"/>
        <w:rPr>
          <w:rFonts w:asciiTheme="majorBidi" w:hAnsiTheme="majorBidi" w:cstheme="majorBidi"/>
          <w:b/>
          <w:bCs/>
          <w:sz w:val="24"/>
          <w:szCs w:val="24"/>
        </w:rPr>
      </w:pPr>
      <w:r w:rsidRPr="00122866">
        <w:rPr>
          <w:rFonts w:asciiTheme="majorBidi" w:hAnsiTheme="majorBidi" w:cstheme="majorBidi"/>
          <w:b/>
          <w:bCs/>
          <w:sz w:val="24"/>
          <w:szCs w:val="24"/>
        </w:rPr>
        <w:t>Données :</w:t>
      </w:r>
    </w:p>
    <w:p w:rsidR="00D60C21" w:rsidRPr="00EE1E5C" w:rsidRDefault="00B8456A" w:rsidP="00122866">
      <w:pPr>
        <w:spacing w:after="0" w:line="360" w:lineRule="auto"/>
        <w:rPr>
          <w:rFonts w:asciiTheme="majorBidi" w:hAnsiTheme="majorBidi" w:cstheme="majorBidi"/>
          <w:sz w:val="24"/>
          <w:szCs w:val="24"/>
          <w:lang w:val="en-US"/>
        </w:rPr>
      </w:pPr>
      <w:proofErr w:type="gramStart"/>
      <w:r w:rsidRPr="00EE1E5C">
        <w:rPr>
          <w:rFonts w:asciiTheme="majorBidi" w:hAnsiTheme="majorBidi" w:cstheme="majorBidi"/>
          <w:sz w:val="24"/>
          <w:szCs w:val="24"/>
          <w:lang w:val="en-US"/>
        </w:rPr>
        <w:t>E</w:t>
      </w:r>
      <w:r w:rsidRPr="00EE1E5C">
        <w:rPr>
          <w:rFonts w:asciiTheme="majorBidi" w:hAnsiTheme="majorBidi" w:cstheme="majorBidi"/>
          <w:sz w:val="24"/>
          <w:szCs w:val="24"/>
          <w:vertAlign w:val="superscript"/>
          <w:lang w:val="en-US"/>
        </w:rPr>
        <w:t>0</w:t>
      </w:r>
      <w:r w:rsidRPr="003001C1">
        <w:rPr>
          <w:rFonts w:asciiTheme="majorBidi" w:hAnsiTheme="majorBidi" w:cstheme="majorBidi"/>
          <w:sz w:val="24"/>
          <w:szCs w:val="24"/>
          <w:vertAlign w:val="subscript"/>
          <w:lang w:val="en-US"/>
        </w:rPr>
        <w:t>1</w:t>
      </w:r>
      <w:r w:rsidRPr="00EE1E5C">
        <w:rPr>
          <w:rFonts w:asciiTheme="majorBidi" w:hAnsiTheme="majorBidi" w:cstheme="majorBidi"/>
          <w:sz w:val="24"/>
          <w:szCs w:val="24"/>
          <w:lang w:val="en-US"/>
        </w:rPr>
        <w:t>(</w:t>
      </w:r>
      <w:proofErr w:type="gramEnd"/>
      <w:r w:rsidR="00D60C21" w:rsidRPr="00EE1E5C">
        <w:rPr>
          <w:rFonts w:asciiTheme="majorBidi" w:hAnsiTheme="majorBidi" w:cstheme="majorBidi"/>
          <w:sz w:val="24"/>
          <w:szCs w:val="24"/>
          <w:lang w:val="en-US"/>
        </w:rPr>
        <w:t>Na</w:t>
      </w:r>
      <w:r w:rsidR="00D60C21" w:rsidRPr="001C2DA6">
        <w:rPr>
          <w:rFonts w:asciiTheme="majorBidi" w:hAnsiTheme="majorBidi" w:cstheme="majorBidi"/>
          <w:sz w:val="24"/>
          <w:szCs w:val="24"/>
          <w:vertAlign w:val="superscript"/>
          <w:lang w:val="en-US"/>
        </w:rPr>
        <w:t>+</w:t>
      </w:r>
      <w:r w:rsidR="00D60C21" w:rsidRPr="00EE1E5C">
        <w:rPr>
          <w:rFonts w:asciiTheme="majorBidi" w:hAnsiTheme="majorBidi" w:cstheme="majorBidi"/>
          <w:sz w:val="24"/>
          <w:szCs w:val="24"/>
          <w:lang w:val="en-US"/>
        </w:rPr>
        <w:t>/Na</w:t>
      </w:r>
      <w:r w:rsidRPr="00EE1E5C">
        <w:rPr>
          <w:rFonts w:asciiTheme="majorBidi" w:hAnsiTheme="majorBidi" w:cstheme="majorBidi"/>
          <w:sz w:val="24"/>
          <w:szCs w:val="24"/>
          <w:lang w:val="en-US"/>
        </w:rPr>
        <w:t>)</w:t>
      </w:r>
      <w:r w:rsidR="00D60C21" w:rsidRPr="00EE1E5C">
        <w:rPr>
          <w:rFonts w:asciiTheme="majorBidi" w:hAnsiTheme="majorBidi" w:cstheme="majorBidi"/>
          <w:sz w:val="24"/>
          <w:szCs w:val="24"/>
          <w:lang w:val="en-US"/>
        </w:rPr>
        <w:t xml:space="preserve"> = -2,71 V</w:t>
      </w:r>
      <w:r w:rsidR="002C5159" w:rsidRPr="00EE1E5C">
        <w:rPr>
          <w:rFonts w:asciiTheme="majorBidi" w:hAnsiTheme="majorBidi" w:cstheme="majorBidi"/>
          <w:sz w:val="24"/>
          <w:szCs w:val="24"/>
          <w:lang w:val="en-US"/>
        </w:rPr>
        <w:t> ; E</w:t>
      </w:r>
      <w:r w:rsidR="002C5159" w:rsidRPr="00EE1E5C">
        <w:rPr>
          <w:rFonts w:asciiTheme="majorBidi" w:hAnsiTheme="majorBidi" w:cstheme="majorBidi"/>
          <w:sz w:val="24"/>
          <w:szCs w:val="24"/>
          <w:vertAlign w:val="superscript"/>
          <w:lang w:val="en-US"/>
        </w:rPr>
        <w:t>0</w:t>
      </w:r>
      <w:r w:rsidR="002C5159" w:rsidRPr="003001C1">
        <w:rPr>
          <w:rFonts w:asciiTheme="majorBidi" w:hAnsiTheme="majorBidi" w:cstheme="majorBidi"/>
          <w:sz w:val="24"/>
          <w:szCs w:val="24"/>
          <w:vertAlign w:val="subscript"/>
          <w:lang w:val="en-US"/>
        </w:rPr>
        <w:t>2</w:t>
      </w:r>
      <w:r w:rsidR="002C5159" w:rsidRPr="00EE1E5C">
        <w:rPr>
          <w:rFonts w:asciiTheme="majorBidi" w:hAnsiTheme="majorBidi" w:cstheme="majorBidi"/>
          <w:sz w:val="24"/>
          <w:szCs w:val="24"/>
          <w:lang w:val="en-US"/>
        </w:rPr>
        <w:t>(H</w:t>
      </w:r>
      <w:r w:rsidR="002C5159" w:rsidRPr="00EE1E5C">
        <w:rPr>
          <w:rFonts w:asciiTheme="majorBidi" w:hAnsiTheme="majorBidi" w:cstheme="majorBidi"/>
          <w:sz w:val="24"/>
          <w:szCs w:val="24"/>
          <w:vertAlign w:val="subscript"/>
          <w:lang w:val="en-US"/>
        </w:rPr>
        <w:t>2</w:t>
      </w:r>
      <w:r w:rsidR="002C5159" w:rsidRPr="00EE1E5C">
        <w:rPr>
          <w:rFonts w:asciiTheme="majorBidi" w:hAnsiTheme="majorBidi" w:cstheme="majorBidi"/>
          <w:sz w:val="24"/>
          <w:szCs w:val="24"/>
          <w:lang w:val="en-US"/>
        </w:rPr>
        <w:t>O/H</w:t>
      </w:r>
      <w:r w:rsidR="002C5159" w:rsidRPr="00EE1E5C">
        <w:rPr>
          <w:rFonts w:asciiTheme="majorBidi" w:hAnsiTheme="majorBidi" w:cstheme="majorBidi"/>
          <w:sz w:val="24"/>
          <w:szCs w:val="24"/>
          <w:vertAlign w:val="subscript"/>
          <w:lang w:val="en-US"/>
        </w:rPr>
        <w:t>2</w:t>
      </w:r>
      <w:r w:rsidR="00EE1E5C" w:rsidRPr="00EE1E5C">
        <w:rPr>
          <w:rFonts w:asciiTheme="majorBidi" w:hAnsiTheme="majorBidi" w:cstheme="majorBidi"/>
          <w:sz w:val="24"/>
          <w:szCs w:val="24"/>
          <w:lang w:val="en-US"/>
        </w:rPr>
        <w:t>)= -</w:t>
      </w:r>
      <w:r w:rsidR="00EE1E5C" w:rsidRPr="00EE1E5C">
        <w:rPr>
          <w:rFonts w:ascii="Verdana" w:hAnsi="Verdana"/>
          <w:color w:val="000000"/>
          <w:sz w:val="21"/>
          <w:szCs w:val="21"/>
          <w:shd w:val="clear" w:color="auto" w:fill="FFFFFF"/>
          <w:lang w:val="en-US"/>
        </w:rPr>
        <w:t xml:space="preserve"> 0,828</w:t>
      </w:r>
      <w:r w:rsidR="002C5159" w:rsidRPr="00EE1E5C">
        <w:rPr>
          <w:rFonts w:asciiTheme="majorBidi" w:hAnsiTheme="majorBidi" w:cstheme="majorBidi"/>
          <w:sz w:val="24"/>
          <w:szCs w:val="24"/>
          <w:lang w:val="en-US"/>
        </w:rPr>
        <w:t xml:space="preserve"> V ;</w:t>
      </w:r>
      <w:r w:rsidR="002C5159" w:rsidRPr="00EE1E5C">
        <w:rPr>
          <w:rStyle w:val="fontstyle21"/>
          <w:rFonts w:asciiTheme="majorBidi" w:hAnsiTheme="majorBidi" w:cstheme="majorBidi"/>
          <w:color w:val="auto"/>
          <w:sz w:val="24"/>
          <w:szCs w:val="24"/>
          <w:lang w:val="en-US"/>
        </w:rPr>
        <w:t xml:space="preserve">  </w:t>
      </w:r>
      <w:r w:rsidR="002C5159" w:rsidRPr="00EE1E5C">
        <w:rPr>
          <w:rFonts w:asciiTheme="majorBidi" w:hAnsiTheme="majorBidi" w:cstheme="majorBidi"/>
          <w:sz w:val="24"/>
          <w:szCs w:val="24"/>
          <w:lang w:val="en-US"/>
        </w:rPr>
        <w:t>E</w:t>
      </w:r>
      <w:r w:rsidR="002C5159" w:rsidRPr="00EE1E5C">
        <w:rPr>
          <w:rFonts w:asciiTheme="majorBidi" w:hAnsiTheme="majorBidi" w:cstheme="majorBidi"/>
          <w:sz w:val="24"/>
          <w:szCs w:val="24"/>
          <w:vertAlign w:val="superscript"/>
          <w:lang w:val="en-US"/>
        </w:rPr>
        <w:t>0</w:t>
      </w:r>
      <w:r w:rsidR="002C5159" w:rsidRPr="003001C1">
        <w:rPr>
          <w:rFonts w:asciiTheme="majorBidi" w:hAnsiTheme="majorBidi" w:cstheme="majorBidi"/>
          <w:sz w:val="24"/>
          <w:szCs w:val="24"/>
          <w:vertAlign w:val="subscript"/>
          <w:lang w:val="en-US"/>
        </w:rPr>
        <w:t>3</w:t>
      </w:r>
      <w:r w:rsidR="002C5159" w:rsidRPr="00EE1E5C">
        <w:rPr>
          <w:rFonts w:asciiTheme="majorBidi" w:hAnsiTheme="majorBidi" w:cstheme="majorBidi"/>
          <w:sz w:val="24"/>
          <w:szCs w:val="24"/>
          <w:lang w:val="en-US"/>
        </w:rPr>
        <w:t>(</w:t>
      </w:r>
      <w:proofErr w:type="spellStart"/>
      <w:r w:rsidR="002C5159" w:rsidRPr="00EE1E5C">
        <w:rPr>
          <w:rFonts w:asciiTheme="majorBidi" w:hAnsiTheme="majorBidi" w:cstheme="majorBidi"/>
          <w:sz w:val="24"/>
          <w:szCs w:val="24"/>
          <w:lang w:val="en-US"/>
        </w:rPr>
        <w:t>Cl</w:t>
      </w:r>
      <w:proofErr w:type="spellEnd"/>
      <w:r w:rsidR="002C5159" w:rsidRPr="003001C1">
        <w:rPr>
          <w:rFonts w:asciiTheme="majorBidi" w:hAnsiTheme="majorBidi" w:cstheme="majorBidi"/>
          <w:sz w:val="24"/>
          <w:szCs w:val="24"/>
          <w:vertAlign w:val="superscript"/>
          <w:lang w:val="en-US"/>
        </w:rPr>
        <w:t>-</w:t>
      </w:r>
      <w:r w:rsidR="002C5159" w:rsidRPr="00EE1E5C">
        <w:rPr>
          <w:rFonts w:asciiTheme="majorBidi" w:hAnsiTheme="majorBidi" w:cstheme="majorBidi"/>
          <w:sz w:val="24"/>
          <w:szCs w:val="24"/>
          <w:lang w:val="en-US"/>
        </w:rPr>
        <w:t>/Cl</w:t>
      </w:r>
      <w:r w:rsidR="002C5159" w:rsidRPr="00EE1E5C">
        <w:rPr>
          <w:rFonts w:asciiTheme="majorBidi" w:hAnsiTheme="majorBidi" w:cstheme="majorBidi"/>
          <w:sz w:val="24"/>
          <w:szCs w:val="24"/>
          <w:vertAlign w:val="subscript"/>
          <w:lang w:val="en-US"/>
        </w:rPr>
        <w:t>2</w:t>
      </w:r>
      <w:r w:rsidR="002C5159" w:rsidRPr="00EE1E5C">
        <w:rPr>
          <w:rFonts w:asciiTheme="majorBidi" w:hAnsiTheme="majorBidi" w:cstheme="majorBidi"/>
          <w:sz w:val="24"/>
          <w:szCs w:val="24"/>
          <w:lang w:val="en-US"/>
        </w:rPr>
        <w:t>)= 1,36V</w:t>
      </w:r>
      <w:r w:rsidR="00EB1E29" w:rsidRPr="00EE1E5C">
        <w:rPr>
          <w:rFonts w:asciiTheme="majorBidi" w:hAnsiTheme="majorBidi" w:cstheme="majorBidi"/>
          <w:sz w:val="24"/>
          <w:szCs w:val="24"/>
          <w:lang w:val="en-US"/>
        </w:rPr>
        <w:t>.</w:t>
      </w:r>
    </w:p>
    <w:p w:rsidR="00A72314" w:rsidRPr="00EE1E5C" w:rsidRDefault="00A72314" w:rsidP="00122866">
      <w:pPr>
        <w:spacing w:after="0" w:line="360" w:lineRule="auto"/>
        <w:rPr>
          <w:rFonts w:asciiTheme="majorBidi" w:hAnsiTheme="majorBidi" w:cstheme="majorBidi"/>
          <w:sz w:val="24"/>
          <w:szCs w:val="24"/>
          <w:lang w:val="en-US"/>
        </w:rPr>
      </w:pPr>
    </w:p>
    <w:p w:rsidR="00A72314" w:rsidRPr="00EE1E5C" w:rsidRDefault="00A72314" w:rsidP="00122866">
      <w:pPr>
        <w:spacing w:after="0" w:line="360" w:lineRule="auto"/>
        <w:rPr>
          <w:rFonts w:asciiTheme="majorBidi" w:hAnsiTheme="majorBidi" w:cstheme="majorBidi"/>
          <w:sz w:val="24"/>
          <w:szCs w:val="24"/>
          <w:lang w:val="en-US"/>
        </w:rPr>
      </w:pPr>
    </w:p>
    <w:sectPr w:rsidR="00A72314" w:rsidRPr="00EE1E5C" w:rsidSect="003F069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414" w:rsidRDefault="00342414" w:rsidP="00F035E1">
      <w:pPr>
        <w:spacing w:after="0" w:line="240" w:lineRule="auto"/>
      </w:pPr>
      <w:r>
        <w:separator/>
      </w:r>
    </w:p>
  </w:endnote>
  <w:endnote w:type="continuationSeparator" w:id="0">
    <w:p w:rsidR="00342414" w:rsidRDefault="00342414" w:rsidP="00F035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Rpxm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3518"/>
      <w:docPartObj>
        <w:docPartGallery w:val="Page Numbers (Bottom of Page)"/>
        <w:docPartUnique/>
      </w:docPartObj>
    </w:sdtPr>
    <w:sdtContent>
      <w:sdt>
        <w:sdtPr>
          <w:id w:val="123787560"/>
          <w:docPartObj>
            <w:docPartGallery w:val="Page Numbers (Top of Page)"/>
            <w:docPartUnique/>
          </w:docPartObj>
        </w:sdtPr>
        <w:sdtContent>
          <w:p w:rsidR="0007168E" w:rsidRDefault="0007168E">
            <w:pPr>
              <w:pStyle w:val="Pieddepage"/>
              <w:jc w:val="center"/>
            </w:pPr>
            <w:r>
              <w:t xml:space="preserve">Page </w:t>
            </w:r>
            <w:r w:rsidR="005675F2">
              <w:rPr>
                <w:b/>
                <w:sz w:val="24"/>
                <w:szCs w:val="24"/>
              </w:rPr>
              <w:fldChar w:fldCharType="begin"/>
            </w:r>
            <w:r>
              <w:rPr>
                <w:b/>
              </w:rPr>
              <w:instrText>PAGE</w:instrText>
            </w:r>
            <w:r w:rsidR="005675F2">
              <w:rPr>
                <w:b/>
                <w:sz w:val="24"/>
                <w:szCs w:val="24"/>
              </w:rPr>
              <w:fldChar w:fldCharType="separate"/>
            </w:r>
            <w:r w:rsidR="00CA2D11">
              <w:rPr>
                <w:b/>
                <w:noProof/>
                <w:sz w:val="24"/>
                <w:szCs w:val="24"/>
              </w:rPr>
              <w:t>2</w:t>
            </w:r>
            <w:r w:rsidR="005675F2">
              <w:rPr>
                <w:b/>
                <w:sz w:val="24"/>
                <w:szCs w:val="24"/>
              </w:rPr>
              <w:fldChar w:fldCharType="end"/>
            </w:r>
            <w:r>
              <w:t xml:space="preserve"> sur </w:t>
            </w:r>
            <w:r w:rsidR="005675F2">
              <w:rPr>
                <w:b/>
                <w:sz w:val="24"/>
                <w:szCs w:val="24"/>
              </w:rPr>
              <w:fldChar w:fldCharType="begin"/>
            </w:r>
            <w:r>
              <w:rPr>
                <w:b/>
              </w:rPr>
              <w:instrText>NUMPAGES</w:instrText>
            </w:r>
            <w:r w:rsidR="005675F2">
              <w:rPr>
                <w:b/>
                <w:sz w:val="24"/>
                <w:szCs w:val="24"/>
              </w:rPr>
              <w:fldChar w:fldCharType="separate"/>
            </w:r>
            <w:r w:rsidR="00CA2D11">
              <w:rPr>
                <w:b/>
                <w:noProof/>
                <w:sz w:val="24"/>
                <w:szCs w:val="24"/>
              </w:rPr>
              <w:t>2</w:t>
            </w:r>
            <w:r w:rsidR="005675F2">
              <w:rPr>
                <w:b/>
                <w:sz w:val="24"/>
                <w:szCs w:val="24"/>
              </w:rPr>
              <w:fldChar w:fldCharType="end"/>
            </w:r>
          </w:p>
        </w:sdtContent>
      </w:sdt>
    </w:sdtContent>
  </w:sdt>
  <w:p w:rsidR="0007168E" w:rsidRDefault="0007168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414" w:rsidRDefault="00342414" w:rsidP="00F035E1">
      <w:pPr>
        <w:spacing w:after="0" w:line="240" w:lineRule="auto"/>
      </w:pPr>
      <w:r>
        <w:separator/>
      </w:r>
    </w:p>
  </w:footnote>
  <w:footnote w:type="continuationSeparator" w:id="0">
    <w:p w:rsidR="00342414" w:rsidRDefault="00342414" w:rsidP="00F035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D11" w:rsidRPr="00241AFA" w:rsidRDefault="00CA2D11" w:rsidP="00CA2D11">
    <w:pPr>
      <w:spacing w:after="0"/>
      <w:rPr>
        <w:rFonts w:ascii="Times New Roman" w:hAnsi="Times New Roman" w:cs="Times New Roman"/>
        <w:b/>
        <w:bCs/>
        <w:color w:val="000000" w:themeColor="text1"/>
        <w:sz w:val="26"/>
        <w:szCs w:val="26"/>
      </w:rPr>
    </w:pPr>
    <w:r>
      <w:fldChar w:fldCharType="begin"/>
    </w:r>
    <w:r>
      <w:instrText>HYPERLINK "https://www.facebook.com/C.U.Relizane/?fref=nf"</w:instrText>
    </w:r>
    <w:r>
      <w:fldChar w:fldCharType="separate"/>
    </w:r>
    <w:r>
      <w:rPr>
        <w:rStyle w:val="Accentuation"/>
        <w:sz w:val="24"/>
        <w:szCs w:val="24"/>
      </w:rPr>
      <w:t xml:space="preserve">Université </w:t>
    </w:r>
    <w:r w:rsidRPr="006E3F32">
      <w:rPr>
        <w:rStyle w:val="Accentuation"/>
        <w:sz w:val="24"/>
        <w:szCs w:val="24"/>
      </w:rPr>
      <w:t xml:space="preserve">De </w:t>
    </w:r>
    <w:proofErr w:type="spellStart"/>
    <w:r w:rsidRPr="006E3F32">
      <w:rPr>
        <w:rStyle w:val="Accentuation"/>
        <w:sz w:val="24"/>
        <w:szCs w:val="24"/>
      </w:rPr>
      <w:t>Relizane</w:t>
    </w:r>
    <w:proofErr w:type="spellEnd"/>
    <w:r w:rsidRPr="006E3F32">
      <w:rPr>
        <w:rStyle w:val="Accentuation"/>
        <w:sz w:val="24"/>
        <w:szCs w:val="24"/>
      </w:rPr>
      <w:t xml:space="preserve">    </w:t>
    </w:r>
    <w:r>
      <w:fldChar w:fldCharType="end"/>
    </w:r>
    <w:r w:rsidRPr="006E3F32">
      <w:rPr>
        <w:rStyle w:val="Accentuation"/>
        <w:sz w:val="24"/>
        <w:szCs w:val="24"/>
      </w:rPr>
      <w:t xml:space="preserve"> </w:t>
    </w:r>
    <w:r>
      <w:rPr>
        <w:rStyle w:val="Accentuation"/>
        <w:sz w:val="24"/>
        <w:szCs w:val="24"/>
      </w:rPr>
      <w:t xml:space="preserve">                                                              Année universitaire : 2021/2022</w:t>
    </w:r>
  </w:p>
  <w:p w:rsidR="00CA2D11" w:rsidRDefault="00CA2D11" w:rsidP="00CA2D11">
    <w:pPr>
      <w:spacing w:after="0"/>
      <w:rPr>
        <w:rStyle w:val="Accentuation"/>
        <w:sz w:val="24"/>
        <w:szCs w:val="24"/>
      </w:rPr>
    </w:pPr>
    <w:r w:rsidRPr="00A30657">
      <w:rPr>
        <w:rStyle w:val="Accentuation"/>
        <w:sz w:val="24"/>
        <w:szCs w:val="24"/>
      </w:rPr>
      <w:t xml:space="preserve">Faculté des </w:t>
    </w:r>
    <w:r>
      <w:rPr>
        <w:rStyle w:val="Accentuation"/>
        <w:sz w:val="24"/>
        <w:szCs w:val="24"/>
      </w:rPr>
      <w:t>sciences et de la technologie                                   Niveau : L3 Chimie des matériaux</w:t>
    </w:r>
  </w:p>
  <w:p w:rsidR="00CA2D11" w:rsidRPr="00A30657" w:rsidRDefault="00CA2D11" w:rsidP="00CA2D11">
    <w:pPr>
      <w:spacing w:after="0"/>
      <w:rPr>
        <w:rStyle w:val="Accentuation"/>
        <w:sz w:val="24"/>
        <w:szCs w:val="24"/>
      </w:rPr>
    </w:pPr>
    <w:r w:rsidRPr="00A30657">
      <w:rPr>
        <w:rStyle w:val="Accentuation"/>
        <w:sz w:val="24"/>
        <w:szCs w:val="24"/>
      </w:rPr>
      <w:t>Département de chimie</w:t>
    </w:r>
    <w:r>
      <w:rPr>
        <w:rStyle w:val="Accentuation"/>
        <w:sz w:val="24"/>
        <w:szCs w:val="24"/>
      </w:rPr>
      <w:t xml:space="preserve">                                                                 </w:t>
    </w:r>
    <w:r w:rsidRPr="00A30657">
      <w:rPr>
        <w:rStyle w:val="Accentuation"/>
        <w:sz w:val="24"/>
        <w:szCs w:val="24"/>
      </w:rPr>
      <w:t xml:space="preserve">Module : </w:t>
    </w:r>
    <w:r>
      <w:rPr>
        <w:rStyle w:val="Accentuation"/>
        <w:sz w:val="24"/>
        <w:szCs w:val="24"/>
      </w:rPr>
      <w:t xml:space="preserve">TP </w:t>
    </w:r>
    <w:r w:rsidRPr="00A30657">
      <w:rPr>
        <w:rStyle w:val="Accentuation"/>
        <w:sz w:val="24"/>
        <w:szCs w:val="24"/>
      </w:rPr>
      <w:t>électrochimie</w:t>
    </w:r>
  </w:p>
  <w:p w:rsidR="00F035E1" w:rsidRDefault="00F035E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F3D54"/>
    <w:multiLevelType w:val="hybridMultilevel"/>
    <w:tmpl w:val="845ADB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A56428C"/>
    <w:multiLevelType w:val="multilevel"/>
    <w:tmpl w:val="F1782F5A"/>
    <w:lvl w:ilvl="0">
      <w:start w:val="1"/>
      <w:numFmt w:val="upperRoman"/>
      <w:pStyle w:val="Titre1"/>
      <w:lvlText w:val="%1."/>
      <w:lvlJc w:val="left"/>
      <w:pPr>
        <w:tabs>
          <w:tab w:val="num" w:pos="720"/>
        </w:tabs>
        <w:ind w:left="0" w:firstLine="0"/>
      </w:pPr>
    </w:lvl>
    <w:lvl w:ilvl="1">
      <w:start w:val="1"/>
      <w:numFmt w:val="decimal"/>
      <w:pStyle w:val="Titre2"/>
      <w:lvlText w:val="%2."/>
      <w:lvlJc w:val="left"/>
      <w:pPr>
        <w:tabs>
          <w:tab w:val="num" w:pos="1080"/>
        </w:tabs>
        <w:ind w:left="720" w:firstLine="0"/>
      </w:pPr>
    </w:lvl>
    <w:lvl w:ilvl="2">
      <w:start w:val="1"/>
      <w:numFmt w:val="lowerLetter"/>
      <w:pStyle w:val="Titre3"/>
      <w:lvlText w:val="%3)"/>
      <w:lvlJc w:val="left"/>
      <w:pPr>
        <w:tabs>
          <w:tab w:val="num" w:pos="1800"/>
        </w:tabs>
        <w:ind w:left="1440" w:firstLine="0"/>
      </w:pPr>
    </w:lvl>
    <w:lvl w:ilvl="3">
      <w:start w:val="1"/>
      <w:numFmt w:val="none"/>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49E779D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nsid w:val="5A1B041F"/>
    <w:multiLevelType w:val="hybridMultilevel"/>
    <w:tmpl w:val="550AE840"/>
    <w:lvl w:ilvl="0" w:tplc="75E690E8">
      <w:start w:val="1"/>
      <w:numFmt w:val="upperRoman"/>
      <w:pStyle w:val="Titre4"/>
      <w:lvlText w:val="%1-"/>
      <w:lvlJc w:val="left"/>
      <w:pPr>
        <w:tabs>
          <w:tab w:val="num" w:pos="1080"/>
        </w:tabs>
        <w:ind w:left="1080" w:hanging="720"/>
      </w:pPr>
      <w:rPr>
        <w:rFonts w:ascii="Times New Roman" w:hAnsi="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875C2"/>
    <w:rsid w:val="00022101"/>
    <w:rsid w:val="0007168E"/>
    <w:rsid w:val="00087E20"/>
    <w:rsid w:val="000D7D44"/>
    <w:rsid w:val="00122866"/>
    <w:rsid w:val="001774BB"/>
    <w:rsid w:val="001C2DA6"/>
    <w:rsid w:val="00237182"/>
    <w:rsid w:val="002C5159"/>
    <w:rsid w:val="002F004A"/>
    <w:rsid w:val="003001C1"/>
    <w:rsid w:val="00342414"/>
    <w:rsid w:val="003F0696"/>
    <w:rsid w:val="00453ED5"/>
    <w:rsid w:val="00476190"/>
    <w:rsid w:val="004B072B"/>
    <w:rsid w:val="004B0E91"/>
    <w:rsid w:val="00532C31"/>
    <w:rsid w:val="00561121"/>
    <w:rsid w:val="005675F2"/>
    <w:rsid w:val="00574295"/>
    <w:rsid w:val="00785D0E"/>
    <w:rsid w:val="007D22D4"/>
    <w:rsid w:val="008A45CF"/>
    <w:rsid w:val="008C48EA"/>
    <w:rsid w:val="008D0CAA"/>
    <w:rsid w:val="00936EA0"/>
    <w:rsid w:val="009603EF"/>
    <w:rsid w:val="00A24DB2"/>
    <w:rsid w:val="00A34384"/>
    <w:rsid w:val="00A72314"/>
    <w:rsid w:val="00B62495"/>
    <w:rsid w:val="00B8456A"/>
    <w:rsid w:val="00BF2E6E"/>
    <w:rsid w:val="00C875C2"/>
    <w:rsid w:val="00CA2D11"/>
    <w:rsid w:val="00CB3B71"/>
    <w:rsid w:val="00CE74B2"/>
    <w:rsid w:val="00D60C21"/>
    <w:rsid w:val="00D618AE"/>
    <w:rsid w:val="00E04CD1"/>
    <w:rsid w:val="00EA1647"/>
    <w:rsid w:val="00EB1E29"/>
    <w:rsid w:val="00EE1E5C"/>
    <w:rsid w:val="00F035E1"/>
    <w:rsid w:val="00F14E80"/>
    <w:rsid w:val="00F67D08"/>
    <w:rsid w:val="00F775A5"/>
    <w:rsid w:val="00F91C23"/>
    <w:rsid w:val="00FC6B6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696"/>
  </w:style>
  <w:style w:type="paragraph" w:styleId="Titre1">
    <w:name w:val="heading 1"/>
    <w:basedOn w:val="Normal"/>
    <w:next w:val="Normal"/>
    <w:link w:val="Titre1Car"/>
    <w:qFormat/>
    <w:rsid w:val="00561121"/>
    <w:pPr>
      <w:keepNext/>
      <w:numPr>
        <w:numId w:val="1"/>
      </w:numPr>
      <w:spacing w:before="240" w:after="60" w:line="240" w:lineRule="auto"/>
      <w:outlineLvl w:val="0"/>
    </w:pPr>
    <w:rPr>
      <w:rFonts w:ascii="Times New Roman" w:eastAsia="Times New Roman" w:hAnsi="Times New Roman" w:cs="Times New Roman"/>
      <w:b/>
      <w:bCs/>
      <w:caps/>
      <w:kern w:val="28"/>
      <w:sz w:val="24"/>
      <w:szCs w:val="24"/>
      <w:u w:val="double"/>
      <w:lang w:eastAsia="fr-FR"/>
    </w:rPr>
  </w:style>
  <w:style w:type="paragraph" w:styleId="Titre2">
    <w:name w:val="heading 2"/>
    <w:basedOn w:val="Normal"/>
    <w:next w:val="Normal"/>
    <w:link w:val="Titre2Car"/>
    <w:qFormat/>
    <w:rsid w:val="00561121"/>
    <w:pPr>
      <w:keepNext/>
      <w:numPr>
        <w:ilvl w:val="1"/>
        <w:numId w:val="1"/>
      </w:numPr>
      <w:spacing w:before="240" w:after="60" w:line="240" w:lineRule="auto"/>
      <w:outlineLvl w:val="1"/>
    </w:pPr>
    <w:rPr>
      <w:rFonts w:ascii="Times New Roman" w:eastAsia="Times New Roman" w:hAnsi="Times New Roman" w:cs="Times New Roman"/>
      <w:b/>
      <w:bCs/>
      <w:sz w:val="20"/>
      <w:szCs w:val="20"/>
      <w:u w:val="single"/>
      <w:lang w:eastAsia="fr-FR"/>
    </w:rPr>
  </w:style>
  <w:style w:type="paragraph" w:styleId="Titre3">
    <w:name w:val="heading 3"/>
    <w:basedOn w:val="Normal"/>
    <w:next w:val="Normal"/>
    <w:link w:val="Titre3Car"/>
    <w:qFormat/>
    <w:rsid w:val="00561121"/>
    <w:pPr>
      <w:keepNext/>
      <w:numPr>
        <w:ilvl w:val="2"/>
        <w:numId w:val="1"/>
      </w:numPr>
      <w:spacing w:before="240" w:after="60" w:line="240" w:lineRule="auto"/>
      <w:outlineLvl w:val="2"/>
    </w:pPr>
    <w:rPr>
      <w:rFonts w:ascii="Times New Roman" w:eastAsia="Times New Roman" w:hAnsi="Times New Roman" w:cs="Times New Roman"/>
      <w:sz w:val="20"/>
      <w:szCs w:val="20"/>
      <w:u w:val="single"/>
      <w:lang w:eastAsia="fr-FR"/>
    </w:rPr>
  </w:style>
  <w:style w:type="paragraph" w:styleId="Titre4">
    <w:name w:val="heading 4"/>
    <w:basedOn w:val="Normal"/>
    <w:next w:val="Normal"/>
    <w:link w:val="Titre4Car"/>
    <w:qFormat/>
    <w:rsid w:val="00561121"/>
    <w:pPr>
      <w:keepNext/>
      <w:numPr>
        <w:numId w:val="3"/>
      </w:numPr>
      <w:spacing w:after="0" w:line="240" w:lineRule="auto"/>
      <w:jc w:val="both"/>
      <w:outlineLvl w:val="3"/>
    </w:pPr>
    <w:rPr>
      <w:rFonts w:ascii="Times New Roman" w:eastAsia="Times New Roman" w:hAnsi="Times New Roman" w:cs="Times New Roman"/>
      <w:b/>
      <w:color w:val="FF0000"/>
      <w:sz w:val="24"/>
      <w:szCs w:val="2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21">
    <w:name w:val="fontstyle21"/>
    <w:basedOn w:val="Policepardfaut"/>
    <w:rsid w:val="00C875C2"/>
    <w:rPr>
      <w:rFonts w:ascii="Cambria" w:hAnsi="Cambria" w:hint="default"/>
      <w:b w:val="0"/>
      <w:bCs w:val="0"/>
      <w:i w:val="0"/>
      <w:iCs w:val="0"/>
      <w:color w:val="000000"/>
      <w:sz w:val="22"/>
      <w:szCs w:val="22"/>
    </w:rPr>
  </w:style>
  <w:style w:type="character" w:customStyle="1" w:styleId="Titre1Car">
    <w:name w:val="Titre 1 Car"/>
    <w:basedOn w:val="Policepardfaut"/>
    <w:link w:val="Titre1"/>
    <w:rsid w:val="00561121"/>
    <w:rPr>
      <w:rFonts w:ascii="Times New Roman" w:eastAsia="Times New Roman" w:hAnsi="Times New Roman" w:cs="Times New Roman"/>
      <w:b/>
      <w:bCs/>
      <w:caps/>
      <w:kern w:val="28"/>
      <w:sz w:val="24"/>
      <w:szCs w:val="24"/>
      <w:u w:val="double"/>
      <w:lang w:eastAsia="fr-FR"/>
    </w:rPr>
  </w:style>
  <w:style w:type="character" w:customStyle="1" w:styleId="Titre2Car">
    <w:name w:val="Titre 2 Car"/>
    <w:basedOn w:val="Policepardfaut"/>
    <w:link w:val="Titre2"/>
    <w:rsid w:val="00561121"/>
    <w:rPr>
      <w:rFonts w:ascii="Times New Roman" w:eastAsia="Times New Roman" w:hAnsi="Times New Roman" w:cs="Times New Roman"/>
      <w:b/>
      <w:bCs/>
      <w:sz w:val="20"/>
      <w:szCs w:val="20"/>
      <w:u w:val="single"/>
      <w:lang w:eastAsia="fr-FR"/>
    </w:rPr>
  </w:style>
  <w:style w:type="character" w:customStyle="1" w:styleId="Titre3Car">
    <w:name w:val="Titre 3 Car"/>
    <w:basedOn w:val="Policepardfaut"/>
    <w:link w:val="Titre3"/>
    <w:rsid w:val="00561121"/>
    <w:rPr>
      <w:rFonts w:ascii="Times New Roman" w:eastAsia="Times New Roman" w:hAnsi="Times New Roman" w:cs="Times New Roman"/>
      <w:sz w:val="20"/>
      <w:szCs w:val="20"/>
      <w:u w:val="single"/>
      <w:lang w:eastAsia="fr-FR"/>
    </w:rPr>
  </w:style>
  <w:style w:type="character" w:customStyle="1" w:styleId="Titre4Car">
    <w:name w:val="Titre 4 Car"/>
    <w:basedOn w:val="Policepardfaut"/>
    <w:link w:val="Titre4"/>
    <w:rsid w:val="00561121"/>
    <w:rPr>
      <w:rFonts w:ascii="Times New Roman" w:eastAsia="Times New Roman" w:hAnsi="Times New Roman" w:cs="Times New Roman"/>
      <w:b/>
      <w:color w:val="FF0000"/>
      <w:sz w:val="24"/>
      <w:szCs w:val="20"/>
      <w:u w:val="single"/>
      <w:lang w:eastAsia="fr-FR"/>
    </w:rPr>
  </w:style>
  <w:style w:type="character" w:customStyle="1" w:styleId="fontstyle01">
    <w:name w:val="fontstyle01"/>
    <w:basedOn w:val="Policepardfaut"/>
    <w:rsid w:val="00785D0E"/>
    <w:rPr>
      <w:rFonts w:ascii="Arial-BoldMT" w:hAnsi="Arial-BoldMT" w:hint="default"/>
      <w:b/>
      <w:bCs/>
      <w:i w:val="0"/>
      <w:iCs w:val="0"/>
      <w:color w:val="000000"/>
      <w:sz w:val="28"/>
      <w:szCs w:val="28"/>
    </w:rPr>
  </w:style>
  <w:style w:type="character" w:customStyle="1" w:styleId="fontstyle31">
    <w:name w:val="fontstyle31"/>
    <w:basedOn w:val="Policepardfaut"/>
    <w:rsid w:val="00476190"/>
    <w:rPr>
      <w:rFonts w:ascii="Symbol" w:hAnsi="Symbol" w:hint="default"/>
      <w:b w:val="0"/>
      <w:bCs w:val="0"/>
      <w:i w:val="0"/>
      <w:iCs w:val="0"/>
      <w:color w:val="000000"/>
      <w:sz w:val="24"/>
      <w:szCs w:val="24"/>
    </w:rPr>
  </w:style>
  <w:style w:type="character" w:styleId="Lienhypertexte">
    <w:name w:val="Hyperlink"/>
    <w:basedOn w:val="Policepardfaut"/>
    <w:uiPriority w:val="99"/>
    <w:semiHidden/>
    <w:unhideWhenUsed/>
    <w:rsid w:val="00BF2E6E"/>
    <w:rPr>
      <w:color w:val="0000FF"/>
      <w:u w:val="single"/>
    </w:rPr>
  </w:style>
  <w:style w:type="character" w:customStyle="1" w:styleId="fontstyle41">
    <w:name w:val="fontstyle41"/>
    <w:basedOn w:val="Policepardfaut"/>
    <w:rsid w:val="00CB3B71"/>
    <w:rPr>
      <w:rFonts w:ascii="Rpxmi" w:hAnsi="Rpxmi" w:hint="default"/>
      <w:b w:val="0"/>
      <w:bCs w:val="0"/>
      <w:i w:val="0"/>
      <w:iCs w:val="0"/>
      <w:color w:val="000000"/>
      <w:sz w:val="22"/>
      <w:szCs w:val="22"/>
    </w:rPr>
  </w:style>
  <w:style w:type="paragraph" w:styleId="Paragraphedeliste">
    <w:name w:val="List Paragraph"/>
    <w:basedOn w:val="Normal"/>
    <w:uiPriority w:val="34"/>
    <w:qFormat/>
    <w:rsid w:val="00FC6B6F"/>
    <w:pPr>
      <w:ind w:left="720"/>
      <w:contextualSpacing/>
    </w:pPr>
  </w:style>
  <w:style w:type="paragraph" w:styleId="Textedebulles">
    <w:name w:val="Balloon Text"/>
    <w:basedOn w:val="Normal"/>
    <w:link w:val="TextedebullesCar"/>
    <w:uiPriority w:val="99"/>
    <w:semiHidden/>
    <w:unhideWhenUsed/>
    <w:rsid w:val="00F035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35E1"/>
    <w:rPr>
      <w:rFonts w:ascii="Tahoma" w:hAnsi="Tahoma" w:cs="Tahoma"/>
      <w:sz w:val="16"/>
      <w:szCs w:val="16"/>
    </w:rPr>
  </w:style>
  <w:style w:type="paragraph" w:styleId="En-tte">
    <w:name w:val="header"/>
    <w:basedOn w:val="Normal"/>
    <w:link w:val="En-tteCar"/>
    <w:uiPriority w:val="99"/>
    <w:semiHidden/>
    <w:unhideWhenUsed/>
    <w:rsid w:val="00F035E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035E1"/>
  </w:style>
  <w:style w:type="paragraph" w:styleId="Pieddepage">
    <w:name w:val="footer"/>
    <w:basedOn w:val="Normal"/>
    <w:link w:val="PieddepageCar"/>
    <w:uiPriority w:val="99"/>
    <w:unhideWhenUsed/>
    <w:rsid w:val="00F035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35E1"/>
  </w:style>
  <w:style w:type="character" w:styleId="Accentuation">
    <w:name w:val="Emphasis"/>
    <w:basedOn w:val="Policepardfaut"/>
    <w:uiPriority w:val="20"/>
    <w:qFormat/>
    <w:rsid w:val="00F035E1"/>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r.wikipedia.org/wiki/Sel_(chim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400</Words>
  <Characters>2200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4</cp:revision>
  <cp:lastPrinted>2020-02-23T21:34:00Z</cp:lastPrinted>
  <dcterms:created xsi:type="dcterms:W3CDTF">2022-03-05T22:06:00Z</dcterms:created>
  <dcterms:modified xsi:type="dcterms:W3CDTF">2022-03-05T22:30:00Z</dcterms:modified>
</cp:coreProperties>
</file>