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4AF" w:rsidRDefault="00F54DB5" w:rsidP="004A4D9F">
      <w:pPr>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YAGOUB  FATIMA</w:t>
      </w:r>
    </w:p>
    <w:p w:rsidR="00F54DB5" w:rsidRDefault="00F54DB5" w:rsidP="004A4D9F">
      <w:pPr>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MCB UNIVERSITE DE RELIZANE</w:t>
      </w:r>
      <w:bookmarkStart w:id="0" w:name="_GoBack"/>
      <w:bookmarkEnd w:id="0"/>
    </w:p>
    <w:p w:rsidR="00E734AF" w:rsidRDefault="00E734AF" w:rsidP="004A4D9F">
      <w:pPr>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 xml:space="preserve">Cours du module : </w:t>
      </w:r>
      <w:r w:rsidRPr="0013668B">
        <w:rPr>
          <w:rFonts w:ascii="Times New Roman" w:hAnsi="Times New Roman" w:cs="Times New Roman"/>
          <w:b/>
          <w:sz w:val="24"/>
          <w:szCs w:val="24"/>
        </w:rPr>
        <w:t xml:space="preserve">Littérature et civilisation </w:t>
      </w:r>
    </w:p>
    <w:p w:rsidR="00E734AF" w:rsidRDefault="00E734AF" w:rsidP="004A4D9F">
      <w:pPr>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 xml:space="preserve">Promotions : Master 2, Langue et culture </w:t>
      </w:r>
      <w:proofErr w:type="gramStart"/>
      <w:r>
        <w:rPr>
          <w:rFonts w:ascii="Times New Roman" w:hAnsi="Times New Roman" w:cs="Times New Roman"/>
          <w:sz w:val="24"/>
          <w:szCs w:val="24"/>
        </w:rPr>
        <w:t>( LC2</w:t>
      </w:r>
      <w:proofErr w:type="gramEnd"/>
      <w:r>
        <w:rPr>
          <w:rFonts w:ascii="Times New Roman" w:hAnsi="Times New Roman" w:cs="Times New Roman"/>
          <w:sz w:val="24"/>
          <w:szCs w:val="24"/>
        </w:rPr>
        <w:t>) et Didactique des langues appliquées ( DLA2)</w:t>
      </w:r>
    </w:p>
    <w:p w:rsidR="00E734AF" w:rsidRDefault="009F28D3" w:rsidP="004A4D9F">
      <w:pPr>
        <w:spacing w:line="360" w:lineRule="auto"/>
        <w:ind w:right="-567"/>
        <w:jc w:val="both"/>
        <w:rPr>
          <w:rFonts w:ascii="Times New Roman" w:hAnsi="Times New Roman" w:cs="Times New Roman"/>
          <w:sz w:val="24"/>
          <w:szCs w:val="24"/>
        </w:rPr>
      </w:pPr>
      <w:hyperlink r:id="rId9" w:history="1">
        <w:r w:rsidR="0013668B" w:rsidRPr="00686D5B">
          <w:rPr>
            <w:rStyle w:val="Lienhypertexte"/>
            <w:rFonts w:ascii="Times New Roman" w:hAnsi="Times New Roman" w:cs="Times New Roman"/>
            <w:sz w:val="24"/>
            <w:szCs w:val="24"/>
          </w:rPr>
          <w:t>Yaagoub_fatima@yahoo.fr</w:t>
        </w:r>
      </w:hyperlink>
    </w:p>
    <w:p w:rsidR="0070097A" w:rsidRDefault="00472FB3" w:rsidP="004A4D9F">
      <w:pPr>
        <w:spacing w:line="360" w:lineRule="auto"/>
        <w:ind w:right="-567"/>
        <w:jc w:val="both"/>
        <w:rPr>
          <w:rFonts w:ascii="Times New Roman" w:hAnsi="Times New Roman" w:cs="Times New Roman"/>
          <w:b/>
          <w:sz w:val="24"/>
          <w:szCs w:val="24"/>
        </w:rPr>
      </w:pPr>
      <w:r w:rsidRPr="00472FB3">
        <w:rPr>
          <w:rFonts w:ascii="Times New Roman" w:hAnsi="Times New Roman" w:cs="Times New Roman"/>
          <w:b/>
          <w:sz w:val="24"/>
          <w:szCs w:val="24"/>
        </w:rPr>
        <w:t>Programme</w:t>
      </w:r>
      <w:r>
        <w:rPr>
          <w:rFonts w:ascii="Times New Roman" w:hAnsi="Times New Roman" w:cs="Times New Roman"/>
          <w:b/>
          <w:sz w:val="24"/>
          <w:szCs w:val="24"/>
        </w:rPr>
        <w:t> :</w:t>
      </w:r>
    </w:p>
    <w:p w:rsidR="004A39D4" w:rsidRPr="004A39D4" w:rsidRDefault="004A39D4" w:rsidP="004A39D4">
      <w:pPr>
        <w:spacing w:line="360" w:lineRule="auto"/>
        <w:ind w:right="-567"/>
        <w:jc w:val="both"/>
        <w:rPr>
          <w:rFonts w:ascii="Times New Roman" w:hAnsi="Times New Roman" w:cs="Times New Roman"/>
          <w:sz w:val="24"/>
          <w:szCs w:val="24"/>
        </w:rPr>
      </w:pPr>
      <w:r w:rsidRPr="004A39D4">
        <w:rPr>
          <w:rFonts w:ascii="Times New Roman" w:hAnsi="Times New Roman" w:cs="Times New Roman"/>
          <w:b/>
          <w:sz w:val="24"/>
          <w:szCs w:val="24"/>
        </w:rPr>
        <w:t>Objectifs</w:t>
      </w:r>
      <w:r>
        <w:rPr>
          <w:rFonts w:ascii="Times New Roman" w:hAnsi="Times New Roman" w:cs="Times New Roman"/>
          <w:sz w:val="24"/>
          <w:szCs w:val="24"/>
        </w:rPr>
        <w:t xml:space="preserve"> : à l’issue de ce cours</w:t>
      </w:r>
      <w:r w:rsidRPr="004A39D4">
        <w:rPr>
          <w:rFonts w:ascii="Times New Roman" w:hAnsi="Times New Roman" w:cs="Times New Roman"/>
          <w:sz w:val="24"/>
          <w:szCs w:val="24"/>
        </w:rPr>
        <w:t>, l’étudiant</w:t>
      </w:r>
      <w:r>
        <w:rPr>
          <w:rFonts w:ascii="Times New Roman" w:hAnsi="Times New Roman" w:cs="Times New Roman"/>
          <w:sz w:val="24"/>
          <w:szCs w:val="24"/>
        </w:rPr>
        <w:t>(e)</w:t>
      </w:r>
      <w:r w:rsidRPr="004A39D4">
        <w:rPr>
          <w:rFonts w:ascii="Times New Roman" w:hAnsi="Times New Roman" w:cs="Times New Roman"/>
          <w:sz w:val="24"/>
          <w:szCs w:val="24"/>
        </w:rPr>
        <w:t xml:space="preserve"> sera capable de :</w:t>
      </w:r>
    </w:p>
    <w:p w:rsidR="004A39D4" w:rsidRPr="004A39D4" w:rsidRDefault="004A39D4" w:rsidP="004A39D4">
      <w:pPr>
        <w:spacing w:line="360" w:lineRule="auto"/>
        <w:ind w:right="-567"/>
        <w:jc w:val="both"/>
        <w:rPr>
          <w:rFonts w:ascii="Times New Roman" w:hAnsi="Times New Roman" w:cs="Times New Roman"/>
          <w:sz w:val="24"/>
          <w:szCs w:val="24"/>
        </w:rPr>
      </w:pPr>
      <w:r w:rsidRPr="004A39D4">
        <w:rPr>
          <w:rFonts w:ascii="Times New Roman" w:hAnsi="Times New Roman" w:cs="Times New Roman"/>
          <w:sz w:val="24"/>
          <w:szCs w:val="24"/>
        </w:rPr>
        <w:t>1- Renforcer ses connaissances par rapport à la notion de civilisation</w:t>
      </w:r>
    </w:p>
    <w:p w:rsidR="004A39D4" w:rsidRPr="004A39D4" w:rsidRDefault="004A39D4" w:rsidP="004A39D4">
      <w:pPr>
        <w:spacing w:line="360" w:lineRule="auto"/>
        <w:ind w:right="-567"/>
        <w:jc w:val="both"/>
        <w:rPr>
          <w:rFonts w:ascii="Times New Roman" w:hAnsi="Times New Roman" w:cs="Times New Roman"/>
          <w:sz w:val="24"/>
          <w:szCs w:val="24"/>
        </w:rPr>
      </w:pPr>
      <w:r w:rsidRPr="004A39D4">
        <w:rPr>
          <w:rFonts w:ascii="Times New Roman" w:hAnsi="Times New Roman" w:cs="Times New Roman"/>
          <w:sz w:val="24"/>
          <w:szCs w:val="24"/>
        </w:rPr>
        <w:t>2- Établir des relations entre le texte et la notion de « civilisation »</w:t>
      </w:r>
    </w:p>
    <w:p w:rsidR="004A39D4" w:rsidRPr="004A39D4" w:rsidRDefault="004A39D4" w:rsidP="004A39D4">
      <w:pPr>
        <w:spacing w:line="360" w:lineRule="auto"/>
        <w:ind w:right="-567"/>
        <w:jc w:val="both"/>
        <w:rPr>
          <w:rFonts w:ascii="Times New Roman" w:hAnsi="Times New Roman" w:cs="Times New Roman"/>
          <w:sz w:val="24"/>
          <w:szCs w:val="24"/>
        </w:rPr>
      </w:pPr>
      <w:r w:rsidRPr="004A39D4">
        <w:rPr>
          <w:rFonts w:ascii="Times New Roman" w:hAnsi="Times New Roman" w:cs="Times New Roman"/>
          <w:sz w:val="24"/>
          <w:szCs w:val="24"/>
        </w:rPr>
        <w:t xml:space="preserve">3- Maîtriser les contours philosophiques </w:t>
      </w:r>
      <w:r>
        <w:rPr>
          <w:rFonts w:ascii="Times New Roman" w:hAnsi="Times New Roman" w:cs="Times New Roman"/>
          <w:sz w:val="24"/>
          <w:szCs w:val="24"/>
        </w:rPr>
        <w:t>et littéraires du XIXème</w:t>
      </w:r>
      <w:r w:rsidRPr="004A39D4">
        <w:rPr>
          <w:rFonts w:ascii="Times New Roman" w:hAnsi="Times New Roman" w:cs="Times New Roman"/>
          <w:sz w:val="24"/>
          <w:szCs w:val="24"/>
        </w:rPr>
        <w:t xml:space="preserve"> siècle</w:t>
      </w:r>
    </w:p>
    <w:p w:rsidR="004A39D4" w:rsidRPr="004A39D4" w:rsidRDefault="004A39D4" w:rsidP="004A39D4">
      <w:pPr>
        <w:spacing w:line="360" w:lineRule="auto"/>
        <w:ind w:right="-567"/>
        <w:jc w:val="both"/>
        <w:rPr>
          <w:rFonts w:ascii="Times New Roman" w:hAnsi="Times New Roman" w:cs="Times New Roman"/>
          <w:sz w:val="24"/>
          <w:szCs w:val="24"/>
        </w:rPr>
      </w:pPr>
      <w:r w:rsidRPr="004A39D4">
        <w:rPr>
          <w:rFonts w:ascii="Times New Roman" w:hAnsi="Times New Roman" w:cs="Times New Roman"/>
          <w:sz w:val="24"/>
          <w:szCs w:val="24"/>
        </w:rPr>
        <w:t>4- Reconnaître les grands mouvements de la civilisation française contemporaine dans un</w:t>
      </w:r>
      <w:r>
        <w:rPr>
          <w:rFonts w:ascii="Times New Roman" w:hAnsi="Times New Roman" w:cs="Times New Roman"/>
          <w:sz w:val="24"/>
          <w:szCs w:val="24"/>
        </w:rPr>
        <w:t xml:space="preserve"> t</w:t>
      </w:r>
      <w:r w:rsidRPr="004A39D4">
        <w:rPr>
          <w:rFonts w:ascii="Times New Roman" w:hAnsi="Times New Roman" w:cs="Times New Roman"/>
          <w:sz w:val="24"/>
          <w:szCs w:val="24"/>
        </w:rPr>
        <w:t>exte</w:t>
      </w:r>
      <w:r>
        <w:rPr>
          <w:rFonts w:ascii="Times New Roman" w:hAnsi="Times New Roman" w:cs="Times New Roman"/>
          <w:sz w:val="24"/>
          <w:szCs w:val="24"/>
        </w:rPr>
        <w:t>.</w:t>
      </w:r>
    </w:p>
    <w:p w:rsidR="004A39D4" w:rsidRPr="004A39D4" w:rsidRDefault="004A39D4" w:rsidP="004A39D4">
      <w:pPr>
        <w:spacing w:line="360" w:lineRule="auto"/>
        <w:ind w:right="-567"/>
        <w:jc w:val="both"/>
        <w:rPr>
          <w:rFonts w:ascii="Times New Roman" w:hAnsi="Times New Roman" w:cs="Times New Roman"/>
          <w:sz w:val="24"/>
          <w:szCs w:val="24"/>
        </w:rPr>
      </w:pPr>
    </w:p>
    <w:p w:rsidR="004A39D4" w:rsidRPr="004A39D4" w:rsidRDefault="004A39D4" w:rsidP="004A39D4">
      <w:pPr>
        <w:spacing w:line="360" w:lineRule="auto"/>
        <w:ind w:right="-567"/>
        <w:jc w:val="both"/>
        <w:rPr>
          <w:rFonts w:ascii="Times New Roman" w:hAnsi="Times New Roman" w:cs="Times New Roman"/>
          <w:sz w:val="24"/>
          <w:szCs w:val="24"/>
        </w:rPr>
      </w:pPr>
      <w:r w:rsidRPr="00D62FA0">
        <w:rPr>
          <w:rFonts w:ascii="Times New Roman" w:hAnsi="Times New Roman" w:cs="Times New Roman"/>
          <w:b/>
          <w:sz w:val="24"/>
          <w:szCs w:val="24"/>
        </w:rPr>
        <w:t>Introduction</w:t>
      </w:r>
      <w:r w:rsidRPr="004A39D4">
        <w:rPr>
          <w:rFonts w:ascii="Times New Roman" w:hAnsi="Times New Roman" w:cs="Times New Roman"/>
          <w:sz w:val="24"/>
          <w:szCs w:val="24"/>
        </w:rPr>
        <w:t xml:space="preserve"> : Étudier un texte en se rapportant aux aspects de la civilisation française</w:t>
      </w:r>
    </w:p>
    <w:p w:rsidR="004A39D4" w:rsidRPr="004A39D4" w:rsidRDefault="004A39D4" w:rsidP="004A39D4">
      <w:pPr>
        <w:pStyle w:val="Paragraphedeliste"/>
        <w:numPr>
          <w:ilvl w:val="0"/>
          <w:numId w:val="2"/>
        </w:numPr>
        <w:spacing w:line="360" w:lineRule="auto"/>
        <w:ind w:right="-567"/>
        <w:jc w:val="both"/>
        <w:rPr>
          <w:rFonts w:ascii="Times New Roman" w:hAnsi="Times New Roman" w:cs="Times New Roman"/>
          <w:sz w:val="24"/>
          <w:szCs w:val="24"/>
        </w:rPr>
      </w:pPr>
      <w:r w:rsidRPr="004A39D4">
        <w:rPr>
          <w:rFonts w:ascii="Times New Roman" w:hAnsi="Times New Roman" w:cs="Times New Roman"/>
          <w:sz w:val="24"/>
          <w:szCs w:val="24"/>
        </w:rPr>
        <w:t>La notion de civilisation</w:t>
      </w:r>
    </w:p>
    <w:p w:rsidR="00472FB3" w:rsidRPr="00112C15" w:rsidRDefault="004A39D4" w:rsidP="00112C15">
      <w:pPr>
        <w:pStyle w:val="Paragraphedeliste"/>
        <w:spacing w:line="360" w:lineRule="auto"/>
        <w:ind w:left="1080" w:right="-567"/>
        <w:jc w:val="both"/>
        <w:rPr>
          <w:rFonts w:ascii="Times New Roman" w:hAnsi="Times New Roman" w:cs="Times New Roman"/>
          <w:sz w:val="24"/>
          <w:szCs w:val="24"/>
        </w:rPr>
      </w:pPr>
      <w:r w:rsidRPr="00112C15">
        <w:rPr>
          <w:rFonts w:ascii="Times New Roman" w:hAnsi="Times New Roman" w:cs="Times New Roman"/>
          <w:sz w:val="24"/>
          <w:szCs w:val="24"/>
        </w:rPr>
        <w:t>1- Qu’</w:t>
      </w:r>
      <w:proofErr w:type="spellStart"/>
      <w:r w:rsidRPr="00112C15">
        <w:rPr>
          <w:rFonts w:ascii="Times New Roman" w:hAnsi="Times New Roman" w:cs="Times New Roman"/>
          <w:sz w:val="24"/>
          <w:szCs w:val="24"/>
        </w:rPr>
        <w:t>est ce</w:t>
      </w:r>
      <w:proofErr w:type="spellEnd"/>
      <w:r w:rsidRPr="00112C15">
        <w:rPr>
          <w:rFonts w:ascii="Times New Roman" w:hAnsi="Times New Roman" w:cs="Times New Roman"/>
          <w:sz w:val="24"/>
          <w:szCs w:val="24"/>
        </w:rPr>
        <w:t xml:space="preserve"> qu’une civilisation ?</w:t>
      </w:r>
    </w:p>
    <w:p w:rsidR="00112C15" w:rsidRPr="008F62C1" w:rsidRDefault="00112C15" w:rsidP="008F62C1">
      <w:pPr>
        <w:pStyle w:val="Paragraphedeliste"/>
        <w:numPr>
          <w:ilvl w:val="0"/>
          <w:numId w:val="2"/>
        </w:numPr>
        <w:spacing w:line="360" w:lineRule="auto"/>
        <w:ind w:right="-567"/>
        <w:jc w:val="both"/>
        <w:rPr>
          <w:rFonts w:ascii="Times New Roman" w:hAnsi="Times New Roman" w:cs="Times New Roman"/>
          <w:sz w:val="24"/>
          <w:szCs w:val="24"/>
        </w:rPr>
      </w:pPr>
      <w:r w:rsidRPr="008F62C1">
        <w:rPr>
          <w:rFonts w:ascii="Times New Roman" w:hAnsi="Times New Roman" w:cs="Times New Roman"/>
          <w:sz w:val="24"/>
          <w:szCs w:val="24"/>
        </w:rPr>
        <w:t>Repères historiq</w:t>
      </w:r>
      <w:r w:rsidR="008F62C1" w:rsidRPr="008F62C1">
        <w:rPr>
          <w:rFonts w:ascii="Times New Roman" w:hAnsi="Times New Roman" w:cs="Times New Roman"/>
          <w:sz w:val="24"/>
          <w:szCs w:val="24"/>
        </w:rPr>
        <w:t>ues et culturels</w:t>
      </w:r>
    </w:p>
    <w:p w:rsidR="00472FB3" w:rsidRPr="00D476E4" w:rsidRDefault="00472FB3" w:rsidP="00D476E4">
      <w:pPr>
        <w:pStyle w:val="Paragraphedeliste"/>
        <w:numPr>
          <w:ilvl w:val="0"/>
          <w:numId w:val="2"/>
        </w:numPr>
        <w:spacing w:line="360" w:lineRule="auto"/>
        <w:ind w:right="-567"/>
        <w:jc w:val="both"/>
        <w:rPr>
          <w:rFonts w:ascii="Times New Roman" w:hAnsi="Times New Roman" w:cs="Times New Roman"/>
          <w:sz w:val="24"/>
          <w:szCs w:val="24"/>
        </w:rPr>
      </w:pPr>
      <w:r w:rsidRPr="00D476E4">
        <w:rPr>
          <w:rFonts w:ascii="Times New Roman" w:hAnsi="Times New Roman" w:cs="Times New Roman"/>
          <w:sz w:val="24"/>
          <w:szCs w:val="24"/>
        </w:rPr>
        <w:t>Etude des courants littéraires</w:t>
      </w:r>
    </w:p>
    <w:p w:rsidR="00D476E4" w:rsidRDefault="00D476E4" w:rsidP="00D476E4">
      <w:pPr>
        <w:pStyle w:val="Paragraphedeliste"/>
        <w:spacing w:line="360" w:lineRule="auto"/>
        <w:ind w:left="1080" w:right="-567"/>
        <w:jc w:val="both"/>
        <w:rPr>
          <w:rFonts w:ascii="Times New Roman" w:hAnsi="Times New Roman" w:cs="Times New Roman"/>
          <w:sz w:val="24"/>
          <w:szCs w:val="24"/>
        </w:rPr>
      </w:pPr>
    </w:p>
    <w:p w:rsidR="00D476E4" w:rsidRPr="00D476E4" w:rsidRDefault="00D476E4" w:rsidP="00D476E4">
      <w:pPr>
        <w:pStyle w:val="Paragraphedeliste"/>
        <w:numPr>
          <w:ilvl w:val="0"/>
          <w:numId w:val="1"/>
        </w:numPr>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L</w:t>
      </w:r>
      <w:r w:rsidR="00AE344B">
        <w:rPr>
          <w:rFonts w:ascii="Times New Roman" w:hAnsi="Times New Roman" w:cs="Times New Roman"/>
          <w:sz w:val="24"/>
          <w:szCs w:val="24"/>
        </w:rPr>
        <w:t>e romantisme</w:t>
      </w:r>
    </w:p>
    <w:p w:rsidR="00472FB3" w:rsidRDefault="00472FB3" w:rsidP="00472FB3">
      <w:pPr>
        <w:pStyle w:val="Paragraphedeliste"/>
        <w:numPr>
          <w:ilvl w:val="0"/>
          <w:numId w:val="1"/>
        </w:numPr>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Le réalisme</w:t>
      </w:r>
    </w:p>
    <w:p w:rsidR="00472FB3" w:rsidRDefault="00AE344B" w:rsidP="00472FB3">
      <w:pPr>
        <w:pStyle w:val="Paragraphedeliste"/>
        <w:numPr>
          <w:ilvl w:val="0"/>
          <w:numId w:val="1"/>
        </w:numPr>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L’orientalisme</w:t>
      </w:r>
    </w:p>
    <w:p w:rsidR="0013668B" w:rsidRPr="00A34648" w:rsidRDefault="00AE344B" w:rsidP="00A34648">
      <w:pPr>
        <w:pStyle w:val="Paragraphedeliste"/>
        <w:numPr>
          <w:ilvl w:val="0"/>
          <w:numId w:val="1"/>
        </w:numPr>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Le naturalisme</w:t>
      </w:r>
      <w:r w:rsidR="0013668B" w:rsidRPr="00A34648">
        <w:rPr>
          <w:rFonts w:ascii="Times New Roman" w:hAnsi="Times New Roman" w:cs="Times New Roman"/>
          <w:sz w:val="24"/>
          <w:szCs w:val="24"/>
        </w:rPr>
        <w:t xml:space="preserve">    </w:t>
      </w:r>
      <w:r w:rsidR="00472FB3" w:rsidRPr="00A34648">
        <w:rPr>
          <w:rFonts w:ascii="Times New Roman" w:hAnsi="Times New Roman" w:cs="Times New Roman"/>
          <w:sz w:val="24"/>
          <w:szCs w:val="24"/>
        </w:rPr>
        <w:t xml:space="preserve">                    </w:t>
      </w:r>
      <w:r w:rsidR="0013668B" w:rsidRPr="00A34648">
        <w:rPr>
          <w:rFonts w:ascii="Times New Roman" w:hAnsi="Times New Roman" w:cs="Times New Roman"/>
          <w:sz w:val="24"/>
          <w:szCs w:val="24"/>
        </w:rPr>
        <w:t xml:space="preserve">  </w:t>
      </w:r>
    </w:p>
    <w:p w:rsidR="0013668B" w:rsidRPr="0013668B" w:rsidRDefault="0013668B" w:rsidP="0013668B">
      <w:pPr>
        <w:spacing w:line="360" w:lineRule="auto"/>
        <w:ind w:right="-567"/>
        <w:jc w:val="both"/>
        <w:rPr>
          <w:rFonts w:ascii="Times New Roman" w:hAnsi="Times New Roman" w:cs="Times New Roman"/>
          <w:b/>
          <w:sz w:val="24"/>
          <w:szCs w:val="24"/>
        </w:rPr>
      </w:pPr>
      <w:r>
        <w:rPr>
          <w:rFonts w:ascii="Times New Roman" w:hAnsi="Times New Roman" w:cs="Times New Roman"/>
          <w:b/>
          <w:sz w:val="24"/>
          <w:szCs w:val="24"/>
        </w:rPr>
        <w:t>Exposés :</w:t>
      </w:r>
    </w:p>
    <w:p w:rsidR="0013668B" w:rsidRPr="0013668B" w:rsidRDefault="0013668B" w:rsidP="0013668B">
      <w:pPr>
        <w:spacing w:line="360" w:lineRule="auto"/>
        <w:ind w:right="-567"/>
        <w:jc w:val="both"/>
        <w:rPr>
          <w:rFonts w:ascii="Times New Roman" w:hAnsi="Times New Roman" w:cs="Times New Roman"/>
          <w:sz w:val="24"/>
          <w:szCs w:val="24"/>
        </w:rPr>
      </w:pPr>
      <w:r w:rsidRPr="0013668B">
        <w:rPr>
          <w:rFonts w:ascii="Times New Roman" w:hAnsi="Times New Roman" w:cs="Times New Roman"/>
          <w:sz w:val="24"/>
          <w:szCs w:val="24"/>
        </w:rPr>
        <w:t xml:space="preserve">1-Etude de la symbolique du voile « </w:t>
      </w:r>
      <w:proofErr w:type="spellStart"/>
      <w:r w:rsidRPr="0013668B">
        <w:rPr>
          <w:rFonts w:ascii="Times New Roman" w:hAnsi="Times New Roman" w:cs="Times New Roman"/>
          <w:sz w:val="24"/>
          <w:szCs w:val="24"/>
        </w:rPr>
        <w:t>Zaïmph</w:t>
      </w:r>
      <w:proofErr w:type="spellEnd"/>
      <w:r w:rsidRPr="0013668B">
        <w:rPr>
          <w:rFonts w:ascii="Times New Roman" w:hAnsi="Times New Roman" w:cs="Times New Roman"/>
          <w:sz w:val="24"/>
          <w:szCs w:val="24"/>
        </w:rPr>
        <w:t xml:space="preserve"> » dans « Salammbô » de Gustave Flaubert</w:t>
      </w:r>
    </w:p>
    <w:p w:rsidR="0013668B" w:rsidRPr="0013668B" w:rsidRDefault="0013668B" w:rsidP="0013668B">
      <w:pPr>
        <w:spacing w:line="360" w:lineRule="auto"/>
        <w:ind w:right="-567"/>
        <w:jc w:val="both"/>
        <w:rPr>
          <w:rFonts w:ascii="Times New Roman" w:hAnsi="Times New Roman" w:cs="Times New Roman"/>
          <w:sz w:val="24"/>
          <w:szCs w:val="24"/>
        </w:rPr>
      </w:pPr>
      <w:r w:rsidRPr="0013668B">
        <w:rPr>
          <w:rFonts w:ascii="Times New Roman" w:hAnsi="Times New Roman" w:cs="Times New Roman"/>
          <w:sz w:val="24"/>
          <w:szCs w:val="24"/>
        </w:rPr>
        <w:t>2-Etude de la situation de la femme dans les corons dans « Germinal » d’Emile Zola</w:t>
      </w:r>
    </w:p>
    <w:p w:rsidR="0013668B" w:rsidRPr="0013668B" w:rsidRDefault="0013668B" w:rsidP="0013668B">
      <w:pPr>
        <w:spacing w:line="360" w:lineRule="auto"/>
        <w:ind w:right="-567"/>
        <w:jc w:val="both"/>
        <w:rPr>
          <w:rFonts w:ascii="Times New Roman" w:hAnsi="Times New Roman" w:cs="Times New Roman"/>
          <w:sz w:val="24"/>
          <w:szCs w:val="24"/>
        </w:rPr>
      </w:pPr>
      <w:r w:rsidRPr="0013668B">
        <w:rPr>
          <w:rFonts w:ascii="Times New Roman" w:hAnsi="Times New Roman" w:cs="Times New Roman"/>
          <w:sz w:val="24"/>
          <w:szCs w:val="24"/>
        </w:rPr>
        <w:lastRenderedPageBreak/>
        <w:t>3-Etude du pouvoir de l’argent dans « Le père Goriot » et</w:t>
      </w:r>
      <w:r w:rsidR="0070097A">
        <w:rPr>
          <w:rFonts w:ascii="Times New Roman" w:hAnsi="Times New Roman" w:cs="Times New Roman"/>
          <w:sz w:val="24"/>
          <w:szCs w:val="24"/>
        </w:rPr>
        <w:t xml:space="preserve"> « Eugénie Grandet » d’Honoré </w:t>
      </w:r>
      <w:r w:rsidRPr="0013668B">
        <w:rPr>
          <w:rFonts w:ascii="Times New Roman" w:hAnsi="Times New Roman" w:cs="Times New Roman"/>
          <w:sz w:val="24"/>
          <w:szCs w:val="24"/>
        </w:rPr>
        <w:t xml:space="preserve"> Balzac</w:t>
      </w:r>
    </w:p>
    <w:p w:rsidR="0013668B" w:rsidRDefault="0070097A" w:rsidP="0070097A">
      <w:pPr>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4-</w:t>
      </w:r>
      <w:r w:rsidR="0013668B" w:rsidRPr="0070097A">
        <w:rPr>
          <w:rFonts w:ascii="Times New Roman" w:hAnsi="Times New Roman" w:cs="Times New Roman"/>
          <w:sz w:val="24"/>
          <w:szCs w:val="24"/>
        </w:rPr>
        <w:t>Etude de la pieuvre dans « Les Travailleurs de la mer » de Victor Hugo</w:t>
      </w:r>
    </w:p>
    <w:p w:rsidR="008D210F" w:rsidRDefault="008D210F" w:rsidP="0070097A">
      <w:pPr>
        <w:spacing w:line="360" w:lineRule="auto"/>
        <w:ind w:right="-567"/>
        <w:jc w:val="both"/>
        <w:rPr>
          <w:rFonts w:ascii="Times New Roman" w:hAnsi="Times New Roman" w:cs="Times New Roman"/>
          <w:b/>
          <w:sz w:val="24"/>
          <w:szCs w:val="24"/>
        </w:rPr>
      </w:pPr>
    </w:p>
    <w:p w:rsidR="004A39D4" w:rsidRPr="00112C15" w:rsidRDefault="00D62FA0" w:rsidP="0070097A">
      <w:pPr>
        <w:spacing w:line="360" w:lineRule="auto"/>
        <w:ind w:right="-567"/>
        <w:jc w:val="both"/>
        <w:rPr>
          <w:rFonts w:ascii="Times New Roman" w:hAnsi="Times New Roman" w:cs="Times New Roman"/>
          <w:b/>
          <w:sz w:val="24"/>
          <w:szCs w:val="24"/>
        </w:rPr>
      </w:pPr>
      <w:r w:rsidRPr="00112C15">
        <w:rPr>
          <w:rFonts w:ascii="Times New Roman" w:hAnsi="Times New Roman" w:cs="Times New Roman"/>
          <w:b/>
          <w:sz w:val="24"/>
          <w:szCs w:val="24"/>
        </w:rPr>
        <w:t>La notion de civilisation :</w:t>
      </w:r>
    </w:p>
    <w:p w:rsidR="00E9562B" w:rsidRPr="00112C15" w:rsidRDefault="00D62FA0" w:rsidP="0070097A">
      <w:pPr>
        <w:spacing w:line="360" w:lineRule="auto"/>
        <w:ind w:right="-567"/>
        <w:jc w:val="both"/>
        <w:rPr>
          <w:rFonts w:ascii="Times New Roman" w:hAnsi="Times New Roman" w:cs="Times New Roman"/>
          <w:b/>
          <w:sz w:val="24"/>
          <w:szCs w:val="24"/>
        </w:rPr>
      </w:pPr>
      <w:r w:rsidRPr="00112C15">
        <w:rPr>
          <w:rFonts w:ascii="Times New Roman" w:hAnsi="Times New Roman" w:cs="Times New Roman"/>
          <w:b/>
          <w:sz w:val="24"/>
          <w:szCs w:val="24"/>
        </w:rPr>
        <w:t>Qu’</w:t>
      </w:r>
      <w:proofErr w:type="spellStart"/>
      <w:r w:rsidRPr="00112C15">
        <w:rPr>
          <w:rFonts w:ascii="Times New Roman" w:hAnsi="Times New Roman" w:cs="Times New Roman"/>
          <w:b/>
          <w:sz w:val="24"/>
          <w:szCs w:val="24"/>
        </w:rPr>
        <w:t>est ce</w:t>
      </w:r>
      <w:proofErr w:type="spellEnd"/>
      <w:r w:rsidRPr="00112C15">
        <w:rPr>
          <w:rFonts w:ascii="Times New Roman" w:hAnsi="Times New Roman" w:cs="Times New Roman"/>
          <w:b/>
          <w:sz w:val="24"/>
          <w:szCs w:val="24"/>
        </w:rPr>
        <w:t xml:space="preserve"> qu’une civilisation ?</w:t>
      </w:r>
    </w:p>
    <w:p w:rsidR="00E9562B" w:rsidRPr="00E9562B" w:rsidRDefault="00E9562B" w:rsidP="00E9562B">
      <w:pPr>
        <w:spacing w:after="0" w:line="360" w:lineRule="auto"/>
        <w:ind w:right="-567"/>
        <w:rPr>
          <w:rFonts w:ascii="Times New Roman" w:hAnsi="Times New Roman" w:cs="Times New Roman"/>
          <w:sz w:val="24"/>
          <w:szCs w:val="24"/>
        </w:rPr>
      </w:pPr>
      <w:r w:rsidRPr="00E9562B">
        <w:rPr>
          <w:rFonts w:ascii="Times New Roman" w:hAnsi="Times New Roman" w:cs="Times New Roman"/>
          <w:sz w:val="24"/>
          <w:szCs w:val="24"/>
        </w:rPr>
        <w:t>Une civilisation est l'ensemble des caractéristiques spécifiques à une société, une</w:t>
      </w:r>
      <w:r>
        <w:rPr>
          <w:rFonts w:ascii="Times New Roman" w:hAnsi="Times New Roman" w:cs="Times New Roman"/>
          <w:sz w:val="24"/>
          <w:szCs w:val="24"/>
        </w:rPr>
        <w:t xml:space="preserve"> </w:t>
      </w:r>
      <w:r w:rsidRPr="00E9562B">
        <w:rPr>
          <w:rFonts w:ascii="Times New Roman" w:hAnsi="Times New Roman" w:cs="Times New Roman"/>
          <w:sz w:val="24"/>
          <w:szCs w:val="24"/>
        </w:rPr>
        <w:t>région, un peuple, une nation, dans tous les domaines : sociaux, relig</w:t>
      </w:r>
      <w:r>
        <w:rPr>
          <w:rFonts w:ascii="Times New Roman" w:hAnsi="Times New Roman" w:cs="Times New Roman"/>
          <w:sz w:val="24"/>
          <w:szCs w:val="24"/>
        </w:rPr>
        <w:t xml:space="preserve">ieux, moraux, </w:t>
      </w:r>
      <w:r w:rsidRPr="00E9562B">
        <w:rPr>
          <w:rFonts w:ascii="Times New Roman" w:hAnsi="Times New Roman" w:cs="Times New Roman"/>
          <w:sz w:val="24"/>
          <w:szCs w:val="24"/>
        </w:rPr>
        <w:t>politiques, artistiques, intellectuels, scientifiques, techniques...</w:t>
      </w:r>
      <w:proofErr w:type="spellStart"/>
      <w:r w:rsidRPr="00E9562B">
        <w:rPr>
          <w:rFonts w:ascii="Times New Roman" w:hAnsi="Times New Roman" w:cs="Times New Roman"/>
          <w:sz w:val="24"/>
          <w:szCs w:val="24"/>
        </w:rPr>
        <w:t>etc</w:t>
      </w:r>
      <w:proofErr w:type="spellEnd"/>
    </w:p>
    <w:p w:rsidR="00E9562B" w:rsidRPr="00E9562B" w:rsidRDefault="00E9562B" w:rsidP="00E9562B">
      <w:pPr>
        <w:spacing w:after="0" w:line="360" w:lineRule="auto"/>
        <w:ind w:right="-567"/>
        <w:rPr>
          <w:rFonts w:ascii="Times New Roman" w:hAnsi="Times New Roman" w:cs="Times New Roman"/>
          <w:sz w:val="24"/>
          <w:szCs w:val="24"/>
        </w:rPr>
      </w:pPr>
      <w:r w:rsidRPr="00E9562B">
        <w:rPr>
          <w:rFonts w:ascii="Times New Roman" w:hAnsi="Times New Roman" w:cs="Times New Roman"/>
          <w:sz w:val="24"/>
          <w:szCs w:val="24"/>
        </w:rPr>
        <w:t xml:space="preserve">Les composantes de la civilisation sont transmises </w:t>
      </w:r>
      <w:r>
        <w:rPr>
          <w:rFonts w:ascii="Times New Roman" w:hAnsi="Times New Roman" w:cs="Times New Roman"/>
          <w:sz w:val="24"/>
          <w:szCs w:val="24"/>
        </w:rPr>
        <w:t xml:space="preserve">de génération en génération par </w:t>
      </w:r>
      <w:r w:rsidRPr="00E9562B">
        <w:rPr>
          <w:rFonts w:ascii="Times New Roman" w:hAnsi="Times New Roman" w:cs="Times New Roman"/>
          <w:sz w:val="24"/>
          <w:szCs w:val="24"/>
        </w:rPr>
        <w:t>l'éducation. Dans cette approche de l'histoire de l'</w:t>
      </w:r>
      <w:r>
        <w:rPr>
          <w:rFonts w:ascii="Times New Roman" w:hAnsi="Times New Roman" w:cs="Times New Roman"/>
          <w:sz w:val="24"/>
          <w:szCs w:val="24"/>
        </w:rPr>
        <w:t xml:space="preserve">humanité, il n'est pas porté de </w:t>
      </w:r>
      <w:r w:rsidRPr="00E9562B">
        <w:rPr>
          <w:rFonts w:ascii="Times New Roman" w:hAnsi="Times New Roman" w:cs="Times New Roman"/>
          <w:sz w:val="24"/>
          <w:szCs w:val="24"/>
        </w:rPr>
        <w:t>jugements de valeurs.</w:t>
      </w:r>
    </w:p>
    <w:p w:rsidR="00E9562B" w:rsidRPr="00D62FA0" w:rsidRDefault="00E9562B" w:rsidP="00D62FA0">
      <w:pPr>
        <w:spacing w:after="0" w:line="360" w:lineRule="auto"/>
        <w:ind w:right="-567"/>
        <w:jc w:val="both"/>
        <w:rPr>
          <w:rFonts w:ascii="Times New Roman" w:hAnsi="Times New Roman" w:cs="Times New Roman"/>
          <w:b/>
          <w:sz w:val="24"/>
          <w:szCs w:val="24"/>
        </w:rPr>
      </w:pPr>
      <w:r w:rsidRPr="00D62FA0">
        <w:rPr>
          <w:rFonts w:ascii="Times New Roman" w:hAnsi="Times New Roman" w:cs="Times New Roman"/>
          <w:b/>
          <w:sz w:val="24"/>
          <w:szCs w:val="24"/>
        </w:rPr>
        <w:t>1-Étymologie du terme :</w:t>
      </w:r>
    </w:p>
    <w:p w:rsidR="00E9562B" w:rsidRPr="00E9562B" w:rsidRDefault="00E9562B" w:rsidP="00D62FA0">
      <w:pPr>
        <w:spacing w:after="0" w:line="360" w:lineRule="auto"/>
        <w:ind w:right="-567"/>
        <w:jc w:val="both"/>
        <w:rPr>
          <w:rFonts w:ascii="Times New Roman" w:hAnsi="Times New Roman" w:cs="Times New Roman"/>
          <w:sz w:val="24"/>
          <w:szCs w:val="24"/>
        </w:rPr>
      </w:pPr>
      <w:r w:rsidRPr="00E9562B">
        <w:rPr>
          <w:rFonts w:ascii="Times New Roman" w:hAnsi="Times New Roman" w:cs="Times New Roman"/>
          <w:sz w:val="24"/>
          <w:szCs w:val="24"/>
        </w:rPr>
        <w:t xml:space="preserve">L'économiste Mirabeau est le premier </w:t>
      </w:r>
      <w:proofErr w:type="spellStart"/>
      <w:proofErr w:type="gramStart"/>
      <w:r w:rsidRPr="00E9562B">
        <w:rPr>
          <w:rFonts w:ascii="Times New Roman" w:hAnsi="Times New Roman" w:cs="Times New Roman"/>
          <w:sz w:val="24"/>
          <w:szCs w:val="24"/>
        </w:rPr>
        <w:t>a</w:t>
      </w:r>
      <w:proofErr w:type="spellEnd"/>
      <w:proofErr w:type="gramEnd"/>
      <w:r w:rsidRPr="00E9562B">
        <w:rPr>
          <w:rFonts w:ascii="Times New Roman" w:hAnsi="Times New Roman" w:cs="Times New Roman"/>
          <w:sz w:val="24"/>
          <w:szCs w:val="24"/>
        </w:rPr>
        <w:t xml:space="preserve"> avoir utilisé le </w:t>
      </w:r>
      <w:r w:rsidR="00D62FA0">
        <w:rPr>
          <w:rFonts w:ascii="Times New Roman" w:hAnsi="Times New Roman" w:cs="Times New Roman"/>
          <w:sz w:val="24"/>
          <w:szCs w:val="24"/>
        </w:rPr>
        <w:t xml:space="preserve">terme "civilisation", introduit </w:t>
      </w:r>
      <w:r w:rsidRPr="00E9562B">
        <w:rPr>
          <w:rFonts w:ascii="Times New Roman" w:hAnsi="Times New Roman" w:cs="Times New Roman"/>
          <w:sz w:val="24"/>
          <w:szCs w:val="24"/>
        </w:rPr>
        <w:t>d'ailleurs dans son œuvre l'Ami des hommes ou T</w:t>
      </w:r>
      <w:r w:rsidR="00D62FA0">
        <w:rPr>
          <w:rFonts w:ascii="Times New Roman" w:hAnsi="Times New Roman" w:cs="Times New Roman"/>
          <w:sz w:val="24"/>
          <w:szCs w:val="24"/>
        </w:rPr>
        <w:t xml:space="preserve">raité sur la population paru en </w:t>
      </w:r>
      <w:r w:rsidRPr="00E9562B">
        <w:rPr>
          <w:rFonts w:ascii="Times New Roman" w:hAnsi="Times New Roman" w:cs="Times New Roman"/>
          <w:sz w:val="24"/>
          <w:szCs w:val="24"/>
        </w:rPr>
        <w:t>17562</w:t>
      </w:r>
      <w:r>
        <w:rPr>
          <w:rStyle w:val="Appelnotedebasdep"/>
          <w:rFonts w:ascii="Times New Roman" w:hAnsi="Times New Roman" w:cs="Times New Roman"/>
          <w:sz w:val="24"/>
          <w:szCs w:val="24"/>
        </w:rPr>
        <w:footnoteReference w:id="1"/>
      </w:r>
      <w:r w:rsidRPr="00E9562B">
        <w:rPr>
          <w:rFonts w:ascii="Times New Roman" w:hAnsi="Times New Roman" w:cs="Times New Roman"/>
          <w:sz w:val="24"/>
          <w:szCs w:val="24"/>
        </w:rPr>
        <w:t>. Ne perdant pas de vue que le terme civilisation a</w:t>
      </w:r>
      <w:r w:rsidR="00D62FA0">
        <w:rPr>
          <w:rFonts w:ascii="Times New Roman" w:hAnsi="Times New Roman" w:cs="Times New Roman"/>
          <w:sz w:val="24"/>
          <w:szCs w:val="24"/>
        </w:rPr>
        <w:t xml:space="preserve"> subi plusieurs évolutions à la </w:t>
      </w:r>
      <w:r w:rsidRPr="00E9562B">
        <w:rPr>
          <w:rFonts w:ascii="Times New Roman" w:hAnsi="Times New Roman" w:cs="Times New Roman"/>
          <w:sz w:val="24"/>
          <w:szCs w:val="24"/>
        </w:rPr>
        <w:t>fois so</w:t>
      </w:r>
      <w:r w:rsidR="00D62FA0">
        <w:rPr>
          <w:rFonts w:ascii="Times New Roman" w:hAnsi="Times New Roman" w:cs="Times New Roman"/>
          <w:sz w:val="24"/>
          <w:szCs w:val="24"/>
        </w:rPr>
        <w:t xml:space="preserve">ciologiques, anthropologique et </w:t>
      </w:r>
      <w:r w:rsidRPr="00E9562B">
        <w:rPr>
          <w:rFonts w:ascii="Times New Roman" w:hAnsi="Times New Roman" w:cs="Times New Roman"/>
          <w:sz w:val="24"/>
          <w:szCs w:val="24"/>
        </w:rPr>
        <w:t>philosophique.</w:t>
      </w:r>
      <w:r w:rsidR="00D62FA0">
        <w:rPr>
          <w:rFonts w:ascii="Times New Roman" w:hAnsi="Times New Roman" w:cs="Times New Roman"/>
          <w:sz w:val="24"/>
          <w:szCs w:val="24"/>
        </w:rPr>
        <w:t xml:space="preserve"> Étymologiquement, le terme est </w:t>
      </w:r>
      <w:r w:rsidRPr="00E9562B">
        <w:rPr>
          <w:rFonts w:ascii="Times New Roman" w:hAnsi="Times New Roman" w:cs="Times New Roman"/>
          <w:sz w:val="24"/>
          <w:szCs w:val="24"/>
        </w:rPr>
        <w:t xml:space="preserve">forgé à partir de deux composantes : </w:t>
      </w:r>
      <w:proofErr w:type="spellStart"/>
      <w:r w:rsidRPr="00E9562B">
        <w:rPr>
          <w:rFonts w:ascii="Times New Roman" w:hAnsi="Times New Roman" w:cs="Times New Roman"/>
          <w:sz w:val="24"/>
          <w:szCs w:val="24"/>
        </w:rPr>
        <w:t>civis</w:t>
      </w:r>
      <w:proofErr w:type="spellEnd"/>
      <w:r w:rsidRPr="00E9562B">
        <w:rPr>
          <w:rFonts w:ascii="Times New Roman" w:hAnsi="Times New Roman" w:cs="Times New Roman"/>
          <w:sz w:val="24"/>
          <w:szCs w:val="24"/>
        </w:rPr>
        <w:t xml:space="preserve"> et </w:t>
      </w:r>
      <w:proofErr w:type="spellStart"/>
      <w:r w:rsidRPr="00E9562B">
        <w:rPr>
          <w:rFonts w:ascii="Times New Roman" w:hAnsi="Times New Roman" w:cs="Times New Roman"/>
          <w:sz w:val="24"/>
          <w:szCs w:val="24"/>
        </w:rPr>
        <w:t>civilis</w:t>
      </w:r>
      <w:proofErr w:type="spellEnd"/>
      <w:r w:rsidRPr="00E9562B">
        <w:rPr>
          <w:rFonts w:ascii="Times New Roman" w:hAnsi="Times New Roman" w:cs="Times New Roman"/>
          <w:sz w:val="24"/>
          <w:szCs w:val="24"/>
        </w:rPr>
        <w:t>.</w:t>
      </w:r>
    </w:p>
    <w:p w:rsidR="00E9562B" w:rsidRPr="00D62FA0" w:rsidRDefault="00E9562B" w:rsidP="00D62FA0">
      <w:pPr>
        <w:spacing w:after="0" w:line="360" w:lineRule="auto"/>
        <w:ind w:right="-567"/>
        <w:jc w:val="both"/>
        <w:rPr>
          <w:rFonts w:ascii="Times New Roman" w:hAnsi="Times New Roman" w:cs="Times New Roman"/>
          <w:b/>
          <w:sz w:val="24"/>
          <w:szCs w:val="24"/>
        </w:rPr>
      </w:pPr>
      <w:r w:rsidRPr="00D62FA0">
        <w:rPr>
          <w:rFonts w:ascii="Times New Roman" w:hAnsi="Times New Roman" w:cs="Times New Roman"/>
          <w:b/>
          <w:sz w:val="24"/>
          <w:szCs w:val="24"/>
        </w:rPr>
        <w:t>2-Définition :</w:t>
      </w:r>
    </w:p>
    <w:p w:rsidR="00E9562B" w:rsidRPr="00E9562B" w:rsidRDefault="00E9562B" w:rsidP="00D62FA0">
      <w:pPr>
        <w:spacing w:after="0" w:line="360" w:lineRule="auto"/>
        <w:ind w:right="-567"/>
        <w:jc w:val="both"/>
        <w:rPr>
          <w:rFonts w:ascii="Times New Roman" w:hAnsi="Times New Roman" w:cs="Times New Roman"/>
          <w:sz w:val="24"/>
          <w:szCs w:val="24"/>
        </w:rPr>
      </w:pPr>
      <w:r w:rsidRPr="00E9562B">
        <w:rPr>
          <w:rFonts w:ascii="Times New Roman" w:hAnsi="Times New Roman" w:cs="Times New Roman"/>
          <w:sz w:val="24"/>
          <w:szCs w:val="24"/>
        </w:rPr>
        <w:t>La civilisation désigne l'état d'avancement des conditi</w:t>
      </w:r>
      <w:r w:rsidR="00D62FA0">
        <w:rPr>
          <w:rFonts w:ascii="Times New Roman" w:hAnsi="Times New Roman" w:cs="Times New Roman"/>
          <w:sz w:val="24"/>
          <w:szCs w:val="24"/>
        </w:rPr>
        <w:t xml:space="preserve">ons de vie, des savoirs et des </w:t>
      </w:r>
      <w:r w:rsidRPr="00E9562B">
        <w:rPr>
          <w:rFonts w:ascii="Times New Roman" w:hAnsi="Times New Roman" w:cs="Times New Roman"/>
          <w:sz w:val="24"/>
          <w:szCs w:val="24"/>
        </w:rPr>
        <w:t>normes de comportements ou mœurs (dits civilisés) d'un</w:t>
      </w:r>
      <w:r w:rsidR="00D62FA0">
        <w:rPr>
          <w:rFonts w:ascii="Times New Roman" w:hAnsi="Times New Roman" w:cs="Times New Roman"/>
          <w:sz w:val="24"/>
          <w:szCs w:val="24"/>
        </w:rPr>
        <w:t xml:space="preserve">e société. La civilisation qui, </w:t>
      </w:r>
      <w:r w:rsidRPr="00E9562B">
        <w:rPr>
          <w:rFonts w:ascii="Times New Roman" w:hAnsi="Times New Roman" w:cs="Times New Roman"/>
          <w:sz w:val="24"/>
          <w:szCs w:val="24"/>
        </w:rPr>
        <w:t>dans cette signification, s'emploie au singulier, intr</w:t>
      </w:r>
      <w:r w:rsidR="00D62FA0">
        <w:rPr>
          <w:rFonts w:ascii="Times New Roman" w:hAnsi="Times New Roman" w:cs="Times New Roman"/>
          <w:sz w:val="24"/>
          <w:szCs w:val="24"/>
        </w:rPr>
        <w:t xml:space="preserve">oduit les notions de progrès et </w:t>
      </w:r>
      <w:r w:rsidRPr="00E9562B">
        <w:rPr>
          <w:rFonts w:ascii="Times New Roman" w:hAnsi="Times New Roman" w:cs="Times New Roman"/>
          <w:sz w:val="24"/>
          <w:szCs w:val="24"/>
        </w:rPr>
        <w:t>d'amélioration vers un idéal universel engendrés, entre au</w:t>
      </w:r>
      <w:r w:rsidR="00D62FA0">
        <w:rPr>
          <w:rFonts w:ascii="Times New Roman" w:hAnsi="Times New Roman" w:cs="Times New Roman"/>
          <w:sz w:val="24"/>
          <w:szCs w:val="24"/>
        </w:rPr>
        <w:t xml:space="preserve">tres, par les connaissances, la </w:t>
      </w:r>
      <w:r w:rsidRPr="00E9562B">
        <w:rPr>
          <w:rFonts w:ascii="Times New Roman" w:hAnsi="Times New Roman" w:cs="Times New Roman"/>
          <w:sz w:val="24"/>
          <w:szCs w:val="24"/>
        </w:rPr>
        <w:t>science, la technologie. La civilisation est la sit</w:t>
      </w:r>
      <w:r w:rsidR="00D62FA0">
        <w:rPr>
          <w:rFonts w:ascii="Times New Roman" w:hAnsi="Times New Roman" w:cs="Times New Roman"/>
          <w:sz w:val="24"/>
          <w:szCs w:val="24"/>
        </w:rPr>
        <w:t xml:space="preserve">uation atteinte par une société </w:t>
      </w:r>
      <w:r w:rsidRPr="00E9562B">
        <w:rPr>
          <w:rFonts w:ascii="Times New Roman" w:hAnsi="Times New Roman" w:cs="Times New Roman"/>
          <w:sz w:val="24"/>
          <w:szCs w:val="24"/>
        </w:rPr>
        <w:t>considérée, ou qui se considère, comme "évoluée"</w:t>
      </w:r>
      <w:r w:rsidR="00D62FA0">
        <w:rPr>
          <w:rFonts w:ascii="Times New Roman" w:hAnsi="Times New Roman" w:cs="Times New Roman"/>
          <w:sz w:val="24"/>
          <w:szCs w:val="24"/>
        </w:rPr>
        <w:t xml:space="preserve">. La civilisation s'oppose à la </w:t>
      </w:r>
      <w:r w:rsidRPr="00E9562B">
        <w:rPr>
          <w:rFonts w:ascii="Times New Roman" w:hAnsi="Times New Roman" w:cs="Times New Roman"/>
          <w:sz w:val="24"/>
          <w:szCs w:val="24"/>
        </w:rPr>
        <w:t>barbarie, à la sauvagerie.</w:t>
      </w:r>
    </w:p>
    <w:p w:rsidR="00E9562B" w:rsidRPr="00E9562B" w:rsidRDefault="00E9562B" w:rsidP="00E9562B">
      <w:pPr>
        <w:spacing w:after="0" w:line="360" w:lineRule="auto"/>
        <w:ind w:right="-567"/>
        <w:jc w:val="both"/>
        <w:rPr>
          <w:rFonts w:ascii="Times New Roman" w:hAnsi="Times New Roman" w:cs="Times New Roman"/>
          <w:sz w:val="24"/>
          <w:szCs w:val="24"/>
        </w:rPr>
      </w:pPr>
    </w:p>
    <w:p w:rsidR="00E9562B" w:rsidRPr="00E9562B" w:rsidRDefault="00E9562B" w:rsidP="00E9562B">
      <w:pPr>
        <w:spacing w:after="0" w:line="360" w:lineRule="auto"/>
        <w:ind w:right="-567"/>
        <w:jc w:val="both"/>
        <w:rPr>
          <w:rFonts w:ascii="Times New Roman" w:hAnsi="Times New Roman" w:cs="Times New Roman"/>
          <w:sz w:val="24"/>
          <w:szCs w:val="24"/>
        </w:rPr>
      </w:pPr>
    </w:p>
    <w:p w:rsidR="00E9562B" w:rsidRPr="00112C15" w:rsidRDefault="00112C15" w:rsidP="00E9562B">
      <w:pPr>
        <w:spacing w:after="0" w:line="360" w:lineRule="auto"/>
        <w:ind w:right="-567"/>
        <w:jc w:val="both"/>
        <w:rPr>
          <w:rFonts w:ascii="Times New Roman" w:hAnsi="Times New Roman" w:cs="Times New Roman"/>
          <w:b/>
          <w:sz w:val="24"/>
          <w:szCs w:val="24"/>
        </w:rPr>
      </w:pPr>
      <w:r w:rsidRPr="00112C15">
        <w:rPr>
          <w:rFonts w:ascii="Times New Roman" w:hAnsi="Times New Roman" w:cs="Times New Roman"/>
          <w:b/>
          <w:sz w:val="24"/>
          <w:szCs w:val="24"/>
        </w:rPr>
        <w:t>II-1-Repères historiques et culturels:</w:t>
      </w:r>
    </w:p>
    <w:p w:rsidR="00E9562B" w:rsidRDefault="00E9562B" w:rsidP="00E9562B">
      <w:pPr>
        <w:spacing w:after="0" w:line="360" w:lineRule="auto"/>
        <w:ind w:right="-567"/>
        <w:jc w:val="both"/>
        <w:rPr>
          <w:rFonts w:ascii="Times New Roman" w:hAnsi="Times New Roman" w:cs="Times New Roman"/>
          <w:sz w:val="24"/>
          <w:szCs w:val="24"/>
        </w:rPr>
      </w:pPr>
    </w:p>
    <w:p w:rsidR="004A39D4" w:rsidRDefault="004A39D4" w:rsidP="004A39D4">
      <w:pPr>
        <w:spacing w:line="360" w:lineRule="auto"/>
        <w:ind w:right="-567"/>
        <w:jc w:val="both"/>
        <w:rPr>
          <w:rFonts w:ascii="Times New Roman" w:hAnsi="Times New Roman" w:cs="Times New Roman"/>
          <w:sz w:val="24"/>
          <w:szCs w:val="24"/>
        </w:rPr>
      </w:pPr>
      <w:r w:rsidRPr="004A39D4">
        <w:rPr>
          <w:rFonts w:ascii="Times New Roman" w:hAnsi="Times New Roman" w:cs="Times New Roman"/>
          <w:sz w:val="24"/>
          <w:szCs w:val="24"/>
        </w:rPr>
        <w:t xml:space="preserve">Nous  allons  explorer  le XIX  </w:t>
      </w:r>
      <w:proofErr w:type="spellStart"/>
      <w:r w:rsidRPr="004A39D4">
        <w:rPr>
          <w:rFonts w:ascii="Times New Roman" w:hAnsi="Times New Roman" w:cs="Times New Roman"/>
          <w:sz w:val="24"/>
          <w:szCs w:val="24"/>
        </w:rPr>
        <w:t>ème</w:t>
      </w:r>
      <w:proofErr w:type="spellEnd"/>
      <w:r w:rsidRPr="004A39D4">
        <w:rPr>
          <w:rFonts w:ascii="Times New Roman" w:hAnsi="Times New Roman" w:cs="Times New Roman"/>
          <w:sz w:val="24"/>
          <w:szCs w:val="24"/>
        </w:rPr>
        <w:t xml:space="preserve">  siècle.  Pour  ce  faire,  nous  allons  prendre  d'abord connaissance  des  repères  historiques  et  culturels  de  c</w:t>
      </w:r>
      <w:r>
        <w:rPr>
          <w:rFonts w:ascii="Times New Roman" w:hAnsi="Times New Roman" w:cs="Times New Roman"/>
          <w:sz w:val="24"/>
          <w:szCs w:val="24"/>
        </w:rPr>
        <w:t>e  Grand  siècle.  Nous avons choisi de travailler sur quatre</w:t>
      </w:r>
      <w:r w:rsidRPr="004A39D4">
        <w:rPr>
          <w:rFonts w:ascii="Times New Roman" w:hAnsi="Times New Roman" w:cs="Times New Roman"/>
          <w:sz w:val="24"/>
          <w:szCs w:val="24"/>
        </w:rPr>
        <w:t xml:space="preserve"> auteurs français </w:t>
      </w:r>
      <w:r>
        <w:rPr>
          <w:rFonts w:ascii="Times New Roman" w:hAnsi="Times New Roman" w:cs="Times New Roman"/>
          <w:sz w:val="24"/>
          <w:szCs w:val="24"/>
        </w:rPr>
        <w:t xml:space="preserve">qui </w:t>
      </w:r>
      <w:r w:rsidRPr="004A39D4">
        <w:rPr>
          <w:rFonts w:ascii="Times New Roman" w:hAnsi="Times New Roman" w:cs="Times New Roman"/>
          <w:sz w:val="24"/>
          <w:szCs w:val="24"/>
        </w:rPr>
        <w:t xml:space="preserve">vont illustrer ce siècle: </w:t>
      </w:r>
      <w:r>
        <w:rPr>
          <w:rFonts w:ascii="Times New Roman" w:hAnsi="Times New Roman" w:cs="Times New Roman"/>
          <w:sz w:val="24"/>
          <w:szCs w:val="24"/>
        </w:rPr>
        <w:t>Honoré de Balzac, Victor Hugo,</w:t>
      </w:r>
      <w:r w:rsidRPr="004A39D4">
        <w:rPr>
          <w:rFonts w:ascii="Times New Roman" w:hAnsi="Times New Roman" w:cs="Times New Roman"/>
          <w:sz w:val="24"/>
          <w:szCs w:val="24"/>
        </w:rPr>
        <w:t xml:space="preserve"> Gustave Flaubert</w:t>
      </w:r>
      <w:r>
        <w:rPr>
          <w:rFonts w:ascii="Times New Roman" w:hAnsi="Times New Roman" w:cs="Times New Roman"/>
          <w:sz w:val="24"/>
          <w:szCs w:val="24"/>
        </w:rPr>
        <w:t xml:space="preserve"> et Emile Zola.</w:t>
      </w:r>
    </w:p>
    <w:p w:rsidR="004A39D4" w:rsidRPr="004A39D4" w:rsidRDefault="004A39D4" w:rsidP="004A39D4">
      <w:pPr>
        <w:spacing w:line="360" w:lineRule="auto"/>
        <w:ind w:right="-567"/>
        <w:jc w:val="both"/>
        <w:rPr>
          <w:rFonts w:ascii="Times New Roman" w:hAnsi="Times New Roman" w:cs="Times New Roman"/>
          <w:sz w:val="24"/>
          <w:szCs w:val="24"/>
        </w:rPr>
      </w:pPr>
      <w:r w:rsidRPr="004A39D4">
        <w:rPr>
          <w:rFonts w:ascii="Times New Roman" w:hAnsi="Times New Roman" w:cs="Times New Roman"/>
          <w:sz w:val="24"/>
          <w:szCs w:val="24"/>
        </w:rPr>
        <w:lastRenderedPageBreak/>
        <w:t xml:space="preserve">Le  XIXème  siècle voit  de  grands  changements  politiques,  économiques,  sociaux, scientifiques et culturels tels: La révolution industrielle, l'apparition du monde ouvrier et  du  droit  syndical.  L'école  obligatoire  et  laïque,  l'expansion  de  la  presse  et  de l'édition, l'invention de la photographie et du cinéma, la construction de La tour Eiffel pour l'exposition universelle de 1889.Pour  ce  qui  est  de  la  politique,  ce  siècle  marque  l'installation  définitive  de  la République.  Mais  avant,  il  y  aura  l'Empire  de  Napoléon  I  er  (1804-1814)  et  la Restauration avec le retour de la monarchie (1814-1848)Pendant  cette  période,  deux  révolutions  éclatent:  Les  Trois  Glorieuses  (1830)  et  la Révolution de 1848 qui met fin à la monarchie. La  II  </w:t>
      </w:r>
      <w:proofErr w:type="spellStart"/>
      <w:r w:rsidRPr="004A39D4">
        <w:rPr>
          <w:rFonts w:ascii="Times New Roman" w:hAnsi="Times New Roman" w:cs="Times New Roman"/>
          <w:sz w:val="24"/>
          <w:szCs w:val="24"/>
        </w:rPr>
        <w:t>ème</w:t>
      </w:r>
      <w:proofErr w:type="spellEnd"/>
      <w:r w:rsidRPr="004A39D4">
        <w:rPr>
          <w:rFonts w:ascii="Times New Roman" w:hAnsi="Times New Roman" w:cs="Times New Roman"/>
          <w:sz w:val="24"/>
          <w:szCs w:val="24"/>
        </w:rPr>
        <w:t xml:space="preserve">  République  (1848-1851)  est  proclamée.  L'esclavage  est  aboli,  la liberté accordée  à  la  presse,  le  suffrage  universel  est  institué.  Alors,  le  futur  Empereur Napoléon III, neveu de Napoléon I er, organise un coup d’État contre la République. Le second Empire (1852) commence. La guerre Franco-prussienne provoque la fin du second Empire.</w:t>
      </w:r>
    </w:p>
    <w:p w:rsidR="008F62C1" w:rsidRDefault="004A39D4" w:rsidP="004A39D4">
      <w:pPr>
        <w:spacing w:line="360" w:lineRule="auto"/>
        <w:ind w:right="-567"/>
        <w:jc w:val="both"/>
        <w:rPr>
          <w:rFonts w:ascii="Times New Roman" w:hAnsi="Times New Roman" w:cs="Times New Roman"/>
          <w:sz w:val="24"/>
          <w:szCs w:val="24"/>
        </w:rPr>
      </w:pPr>
      <w:r w:rsidRPr="004A39D4">
        <w:rPr>
          <w:rFonts w:ascii="Times New Roman" w:hAnsi="Times New Roman" w:cs="Times New Roman"/>
          <w:sz w:val="24"/>
          <w:szCs w:val="24"/>
        </w:rPr>
        <w:t xml:space="preserve">La  III  </w:t>
      </w:r>
      <w:proofErr w:type="spellStart"/>
      <w:r w:rsidRPr="004A39D4">
        <w:rPr>
          <w:rFonts w:ascii="Times New Roman" w:hAnsi="Times New Roman" w:cs="Times New Roman"/>
          <w:sz w:val="24"/>
          <w:szCs w:val="24"/>
        </w:rPr>
        <w:t>ème</w:t>
      </w:r>
      <w:proofErr w:type="spellEnd"/>
      <w:r w:rsidRPr="004A39D4">
        <w:rPr>
          <w:rFonts w:ascii="Times New Roman" w:hAnsi="Times New Roman" w:cs="Times New Roman"/>
          <w:sz w:val="24"/>
          <w:szCs w:val="24"/>
        </w:rPr>
        <w:t xml:space="preserve">  République  (1870-1940),  laïque  est  parlementaire,  débute  par  une  guerre civile: la Commune de Paris qui sera réprimée dans le sang en 1871.II-2-Repères </w:t>
      </w:r>
      <w:proofErr w:type="spellStart"/>
      <w:r w:rsidRPr="004A39D4">
        <w:rPr>
          <w:rFonts w:ascii="Times New Roman" w:hAnsi="Times New Roman" w:cs="Times New Roman"/>
          <w:sz w:val="24"/>
          <w:szCs w:val="24"/>
        </w:rPr>
        <w:t>littéraires:L'Histoire</w:t>
      </w:r>
      <w:proofErr w:type="spellEnd"/>
      <w:r w:rsidRPr="004A39D4">
        <w:rPr>
          <w:rFonts w:ascii="Times New Roman" w:hAnsi="Times New Roman" w:cs="Times New Roman"/>
          <w:sz w:val="24"/>
          <w:szCs w:val="24"/>
        </w:rPr>
        <w:t xml:space="preserve"> a doté la  littérature française au XIX </w:t>
      </w:r>
      <w:proofErr w:type="spellStart"/>
      <w:r w:rsidRPr="004A39D4">
        <w:rPr>
          <w:rFonts w:ascii="Times New Roman" w:hAnsi="Times New Roman" w:cs="Times New Roman"/>
          <w:sz w:val="24"/>
          <w:szCs w:val="24"/>
        </w:rPr>
        <w:t>ème</w:t>
      </w:r>
      <w:proofErr w:type="spellEnd"/>
      <w:r w:rsidRPr="004A39D4">
        <w:rPr>
          <w:rFonts w:ascii="Times New Roman" w:hAnsi="Times New Roman" w:cs="Times New Roman"/>
          <w:sz w:val="24"/>
          <w:szCs w:val="24"/>
        </w:rPr>
        <w:t xml:space="preserve"> siècle de quelques-unes des plus belles œuvres et a été selon Augustin </w:t>
      </w:r>
      <w:proofErr w:type="spellStart"/>
      <w:r w:rsidRPr="004A39D4">
        <w:rPr>
          <w:rFonts w:ascii="Times New Roman" w:hAnsi="Times New Roman" w:cs="Times New Roman"/>
          <w:sz w:val="24"/>
          <w:szCs w:val="24"/>
        </w:rPr>
        <w:t>Thierry:«une</w:t>
      </w:r>
      <w:proofErr w:type="spellEnd"/>
      <w:r w:rsidRPr="004A39D4">
        <w:rPr>
          <w:rFonts w:ascii="Times New Roman" w:hAnsi="Times New Roman" w:cs="Times New Roman"/>
          <w:sz w:val="24"/>
          <w:szCs w:val="24"/>
        </w:rPr>
        <w:t xml:space="preserve"> des conquêtes et une des gloires du XIX </w:t>
      </w:r>
      <w:proofErr w:type="spellStart"/>
      <w:r w:rsidRPr="004A39D4">
        <w:rPr>
          <w:rFonts w:ascii="Times New Roman" w:hAnsi="Times New Roman" w:cs="Times New Roman"/>
          <w:sz w:val="24"/>
          <w:szCs w:val="24"/>
        </w:rPr>
        <w:t>ème</w:t>
      </w:r>
      <w:proofErr w:type="spellEnd"/>
      <w:r w:rsidRPr="004A39D4">
        <w:rPr>
          <w:rFonts w:ascii="Times New Roman" w:hAnsi="Times New Roman" w:cs="Times New Roman"/>
          <w:sz w:val="24"/>
          <w:szCs w:val="24"/>
        </w:rPr>
        <w:t xml:space="preserve"> siècle.»6La littérature du XIX </w:t>
      </w:r>
      <w:proofErr w:type="spellStart"/>
      <w:r w:rsidRPr="004A39D4">
        <w:rPr>
          <w:rFonts w:ascii="Times New Roman" w:hAnsi="Times New Roman" w:cs="Times New Roman"/>
          <w:sz w:val="24"/>
          <w:szCs w:val="24"/>
        </w:rPr>
        <w:t>ème</w:t>
      </w:r>
      <w:proofErr w:type="spellEnd"/>
      <w:r w:rsidRPr="004A39D4">
        <w:rPr>
          <w:rFonts w:ascii="Times New Roman" w:hAnsi="Times New Roman" w:cs="Times New Roman"/>
          <w:sz w:val="24"/>
          <w:szCs w:val="24"/>
        </w:rPr>
        <w:t xml:space="preserve"> siècle est traversée par toutes les tensions, les espoirs et les déceptions  du  siècle.  Ainsi,  le  développement  de  l'instruction  et  l'élargissement  du public  grâce  à  de  nouveaux  moyens  de  diffusion  comme  la  publication  d'épisodes  de romans  dans  les  journaux  rendent  la  littérature  accessible  à  une  masse  de  lecteurs toujours plus </w:t>
      </w:r>
      <w:proofErr w:type="spellStart"/>
      <w:r w:rsidRPr="004A39D4">
        <w:rPr>
          <w:rFonts w:ascii="Times New Roman" w:hAnsi="Times New Roman" w:cs="Times New Roman"/>
          <w:sz w:val="24"/>
          <w:szCs w:val="24"/>
        </w:rPr>
        <w:t>importants.Dans</w:t>
      </w:r>
      <w:proofErr w:type="spellEnd"/>
      <w:r w:rsidRPr="004A39D4">
        <w:rPr>
          <w:rFonts w:ascii="Times New Roman" w:hAnsi="Times New Roman" w:cs="Times New Roman"/>
          <w:sz w:val="24"/>
          <w:szCs w:val="24"/>
        </w:rPr>
        <w:t xml:space="preserve"> ce sens, les auteurs peuvent vivre de leurs droits et l'écriture devient une écriture à part entière.</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Remarque:</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 xml:space="preserve">Ne perdons pas de vue que le principal courant littéraire de la première moitié du XIX </w:t>
      </w:r>
      <w:proofErr w:type="spellStart"/>
      <w:r w:rsidRPr="004A39D4">
        <w:rPr>
          <w:rFonts w:ascii="Times New Roman" w:hAnsi="Times New Roman" w:cs="Times New Roman"/>
          <w:sz w:val="24"/>
          <w:szCs w:val="24"/>
        </w:rPr>
        <w:t>ème</w:t>
      </w:r>
      <w:proofErr w:type="spellEnd"/>
      <w:r w:rsidRPr="004A39D4">
        <w:rPr>
          <w:rFonts w:ascii="Times New Roman" w:hAnsi="Times New Roman" w:cs="Times New Roman"/>
          <w:sz w:val="24"/>
          <w:szCs w:val="24"/>
        </w:rPr>
        <w:t xml:space="preserve">  siècle  est  le  Romantisme  qui  valorise  d'ailleurs  l'imagination,  l'émotion  et  la sensibilité.II-3-Les écrivains du XIX </w:t>
      </w:r>
      <w:proofErr w:type="spellStart"/>
      <w:r w:rsidRPr="004A39D4">
        <w:rPr>
          <w:rFonts w:ascii="Times New Roman" w:hAnsi="Times New Roman" w:cs="Times New Roman"/>
          <w:sz w:val="24"/>
          <w:szCs w:val="24"/>
        </w:rPr>
        <w:t>ème</w:t>
      </w:r>
      <w:proofErr w:type="spellEnd"/>
      <w:r w:rsidRPr="004A39D4">
        <w:rPr>
          <w:rFonts w:ascii="Times New Roman" w:hAnsi="Times New Roman" w:cs="Times New Roman"/>
          <w:sz w:val="24"/>
          <w:szCs w:val="24"/>
        </w:rPr>
        <w:t xml:space="preserve"> siècle:</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Balzac, Hugo</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ou encore Flaubert</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 xml:space="preserve">vont illustrer cette partie. Cette sélection d'auteurs va  permettre  de  les  identifier  afin  de  les  distinguer  surtout  par  rapport  au  courants littéraires </w:t>
      </w:r>
      <w:proofErr w:type="spellStart"/>
      <w:r w:rsidRPr="004A39D4">
        <w:rPr>
          <w:rFonts w:ascii="Times New Roman" w:hAnsi="Times New Roman" w:cs="Times New Roman"/>
          <w:sz w:val="24"/>
          <w:szCs w:val="24"/>
        </w:rPr>
        <w:t>aux quels</w:t>
      </w:r>
      <w:proofErr w:type="spellEnd"/>
      <w:r w:rsidRPr="004A39D4">
        <w:rPr>
          <w:rFonts w:ascii="Times New Roman" w:hAnsi="Times New Roman" w:cs="Times New Roman"/>
          <w:sz w:val="24"/>
          <w:szCs w:val="24"/>
        </w:rPr>
        <w:t xml:space="preserve"> ils font partie.</w:t>
      </w:r>
    </w:p>
    <w:p w:rsidR="004A39D4" w:rsidRPr="008F62C1" w:rsidRDefault="004A39D4" w:rsidP="004A39D4">
      <w:pPr>
        <w:spacing w:line="360" w:lineRule="auto"/>
        <w:ind w:right="-567"/>
        <w:jc w:val="both"/>
        <w:rPr>
          <w:rFonts w:ascii="Times New Roman" w:hAnsi="Times New Roman" w:cs="Times New Roman"/>
          <w:b/>
          <w:sz w:val="24"/>
          <w:szCs w:val="24"/>
        </w:rPr>
      </w:pPr>
      <w:r w:rsidRPr="008F62C1">
        <w:rPr>
          <w:rFonts w:ascii="Times New Roman" w:hAnsi="Times New Roman" w:cs="Times New Roman"/>
          <w:b/>
          <w:sz w:val="24"/>
          <w:szCs w:val="24"/>
        </w:rPr>
        <w:t>Qu'</w:t>
      </w:r>
      <w:proofErr w:type="spellStart"/>
      <w:r w:rsidRPr="008F62C1">
        <w:rPr>
          <w:rFonts w:ascii="Times New Roman" w:hAnsi="Times New Roman" w:cs="Times New Roman"/>
          <w:b/>
          <w:sz w:val="24"/>
          <w:szCs w:val="24"/>
        </w:rPr>
        <w:t>est ce</w:t>
      </w:r>
      <w:proofErr w:type="spellEnd"/>
      <w:r w:rsidRPr="008F62C1">
        <w:rPr>
          <w:rFonts w:ascii="Times New Roman" w:hAnsi="Times New Roman" w:cs="Times New Roman"/>
          <w:b/>
          <w:sz w:val="24"/>
          <w:szCs w:val="24"/>
        </w:rPr>
        <w:t xml:space="preserve"> qu'un courant littéraire?</w:t>
      </w:r>
    </w:p>
    <w:p w:rsidR="008F62C1" w:rsidRDefault="004A39D4" w:rsidP="004A39D4">
      <w:pPr>
        <w:spacing w:line="360" w:lineRule="auto"/>
        <w:ind w:right="-567"/>
        <w:jc w:val="both"/>
        <w:rPr>
          <w:rFonts w:ascii="Times New Roman" w:hAnsi="Times New Roman" w:cs="Times New Roman"/>
          <w:sz w:val="24"/>
          <w:szCs w:val="24"/>
        </w:rPr>
      </w:pPr>
      <w:r w:rsidRPr="004A39D4">
        <w:rPr>
          <w:rFonts w:ascii="Times New Roman" w:hAnsi="Times New Roman" w:cs="Times New Roman"/>
          <w:sz w:val="24"/>
          <w:szCs w:val="24"/>
        </w:rPr>
        <w:t>Un  mouvement  littéraire  rassemble  des  auteurs  autour  de  valeurs  communes,  ce  qui donne une signature et une identité à une œuvre. Nous parlons également de courant littéraire.</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Le  terme  «mouvement  littéraire» fait référence un groupe d'auteurs et d'œuvres présentant volontairement ou non des traits communs.</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S'il  s'agit  de  traits  communs  affichés,  avec  des  chefs  de  file  et  une  doctrine  établie, nous parlons alors d'école littéraire.</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 xml:space="preserve">Le  courant  littéraire  a  une  portée  plus  </w:t>
      </w:r>
      <w:r w:rsidRPr="004A39D4">
        <w:rPr>
          <w:rFonts w:ascii="Times New Roman" w:hAnsi="Times New Roman" w:cs="Times New Roman"/>
          <w:sz w:val="24"/>
          <w:szCs w:val="24"/>
        </w:rPr>
        <w:lastRenderedPageBreak/>
        <w:t>large.  Nous  pouvons  dire  pour  simplifier  les choses le courant littéraire englobe le mouvement littéraire.</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 xml:space="preserve">Ce  qui  peut  caractériser  un  courant </w:t>
      </w:r>
      <w:r w:rsidR="008F62C1">
        <w:rPr>
          <w:rFonts w:ascii="Times New Roman" w:hAnsi="Times New Roman" w:cs="Times New Roman"/>
          <w:sz w:val="24"/>
          <w:szCs w:val="24"/>
        </w:rPr>
        <w:t xml:space="preserve"> littéraire,  c'est  son  unité</w:t>
      </w:r>
      <w:r w:rsidRPr="004A39D4">
        <w:rPr>
          <w:rFonts w:ascii="Times New Roman" w:hAnsi="Times New Roman" w:cs="Times New Roman"/>
          <w:sz w:val="24"/>
          <w:szCs w:val="24"/>
        </w:rPr>
        <w:t xml:space="preserve"> ;  à  la  fois  esthétique  et idéologique</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w:t>
      </w:r>
    </w:p>
    <w:p w:rsidR="004A39D4" w:rsidRPr="008F62C1" w:rsidRDefault="004A39D4" w:rsidP="004A39D4">
      <w:pPr>
        <w:spacing w:line="360" w:lineRule="auto"/>
        <w:ind w:right="-567"/>
        <w:jc w:val="both"/>
        <w:rPr>
          <w:rFonts w:ascii="Times New Roman" w:hAnsi="Times New Roman" w:cs="Times New Roman"/>
          <w:b/>
          <w:sz w:val="24"/>
          <w:szCs w:val="24"/>
        </w:rPr>
      </w:pPr>
      <w:r w:rsidRPr="008F62C1">
        <w:rPr>
          <w:rFonts w:ascii="Times New Roman" w:hAnsi="Times New Roman" w:cs="Times New Roman"/>
          <w:b/>
          <w:sz w:val="24"/>
          <w:szCs w:val="24"/>
        </w:rPr>
        <w:t>a-Victor Hugo:</w:t>
      </w:r>
    </w:p>
    <w:p w:rsidR="008F62C1" w:rsidRDefault="004A39D4" w:rsidP="004A39D4">
      <w:pPr>
        <w:spacing w:line="360" w:lineRule="auto"/>
        <w:ind w:right="-567"/>
        <w:jc w:val="both"/>
        <w:rPr>
          <w:rFonts w:ascii="Times New Roman" w:hAnsi="Times New Roman" w:cs="Times New Roman"/>
          <w:sz w:val="24"/>
          <w:szCs w:val="24"/>
        </w:rPr>
      </w:pPr>
      <w:r w:rsidRPr="004A39D4">
        <w:rPr>
          <w:rFonts w:ascii="Times New Roman" w:hAnsi="Times New Roman" w:cs="Times New Roman"/>
          <w:sz w:val="24"/>
          <w:szCs w:val="24"/>
        </w:rPr>
        <w:t>[Besançon  1802-Paris  1885]  écrivain  français.  Fils  d'un  général  d'Empire,  il  fait  ses études  à  Paris,  au  lycée  Louis -</w:t>
      </w:r>
      <w:proofErr w:type="spellStart"/>
      <w:r w:rsidRPr="004A39D4">
        <w:rPr>
          <w:rFonts w:ascii="Times New Roman" w:hAnsi="Times New Roman" w:cs="Times New Roman"/>
          <w:sz w:val="24"/>
          <w:szCs w:val="24"/>
        </w:rPr>
        <w:t>le-Grand</w:t>
      </w:r>
      <w:proofErr w:type="spellEnd"/>
      <w:r w:rsidRPr="004A39D4">
        <w:rPr>
          <w:rFonts w:ascii="Times New Roman" w:hAnsi="Times New Roman" w:cs="Times New Roman"/>
          <w:sz w:val="24"/>
          <w:szCs w:val="24"/>
        </w:rPr>
        <w:t>.  En  1822,  Louis  XVIII  lui  attribue  une pension pour son premier recueil: Odes, et il épouse Adèle Foucher, dont il aura</w:t>
      </w:r>
      <w:r w:rsidR="00D476E4">
        <w:rPr>
          <w:rFonts w:ascii="Times New Roman" w:hAnsi="Times New Roman" w:cs="Times New Roman"/>
          <w:sz w:val="24"/>
          <w:szCs w:val="24"/>
        </w:rPr>
        <w:t xml:space="preserve"> </w:t>
      </w:r>
      <w:r w:rsidRPr="004A39D4">
        <w:rPr>
          <w:rFonts w:ascii="Times New Roman" w:hAnsi="Times New Roman" w:cs="Times New Roman"/>
          <w:sz w:val="24"/>
          <w:szCs w:val="24"/>
        </w:rPr>
        <w:t>cinq enfants. Entre 1827 et 1830 il s'affirme comme le chef du romantisme</w:t>
      </w:r>
      <w:r w:rsidR="00D476E4">
        <w:rPr>
          <w:rFonts w:ascii="Times New Roman" w:hAnsi="Times New Roman" w:cs="Times New Roman"/>
          <w:sz w:val="24"/>
          <w:szCs w:val="24"/>
        </w:rPr>
        <w:t xml:space="preserve">. </w:t>
      </w:r>
      <w:r w:rsidRPr="004A39D4">
        <w:rPr>
          <w:rFonts w:ascii="Times New Roman" w:hAnsi="Times New Roman" w:cs="Times New Roman"/>
          <w:sz w:val="24"/>
          <w:szCs w:val="24"/>
        </w:rPr>
        <w:t xml:space="preserve">De 1830 à 1840, il publie: un grand roman historique, Notre-Dame de Paris 1831.Des drames, Marion de Lorme 1831, Le roi s'amuse </w:t>
      </w:r>
      <w:r w:rsidR="008F62C1">
        <w:rPr>
          <w:rFonts w:ascii="Times New Roman" w:hAnsi="Times New Roman" w:cs="Times New Roman"/>
          <w:sz w:val="24"/>
          <w:szCs w:val="24"/>
        </w:rPr>
        <w:t xml:space="preserve">1832, Marie Tudor 1833, Lucrèce </w:t>
      </w:r>
      <w:r w:rsidRPr="004A39D4">
        <w:rPr>
          <w:rFonts w:ascii="Times New Roman" w:hAnsi="Times New Roman" w:cs="Times New Roman"/>
          <w:sz w:val="24"/>
          <w:szCs w:val="24"/>
        </w:rPr>
        <w:t xml:space="preserve">Borgia  1833,  Ruy  </w:t>
      </w:r>
      <w:proofErr w:type="spellStart"/>
      <w:r w:rsidRPr="004A39D4">
        <w:rPr>
          <w:rFonts w:ascii="Times New Roman" w:hAnsi="Times New Roman" w:cs="Times New Roman"/>
          <w:sz w:val="24"/>
          <w:szCs w:val="24"/>
        </w:rPr>
        <w:t>Blas</w:t>
      </w:r>
      <w:proofErr w:type="spellEnd"/>
      <w:r w:rsidRPr="004A39D4">
        <w:rPr>
          <w:rFonts w:ascii="Times New Roman" w:hAnsi="Times New Roman" w:cs="Times New Roman"/>
          <w:sz w:val="24"/>
          <w:szCs w:val="24"/>
        </w:rPr>
        <w:t xml:space="preserve">  1838;  et  surtout  quatre  recueils  de  poésies,  où  il  se  montre maître dans l'expression lyrique des idées et des sentiments.</w:t>
      </w:r>
      <w:r w:rsidR="00D476E4">
        <w:rPr>
          <w:rFonts w:ascii="Times New Roman" w:hAnsi="Times New Roman" w:cs="Times New Roman"/>
          <w:sz w:val="24"/>
          <w:szCs w:val="24"/>
        </w:rPr>
        <w:t xml:space="preserve"> </w:t>
      </w:r>
      <w:r w:rsidRPr="004A39D4">
        <w:rPr>
          <w:rFonts w:ascii="Times New Roman" w:hAnsi="Times New Roman" w:cs="Times New Roman"/>
          <w:sz w:val="24"/>
          <w:szCs w:val="24"/>
        </w:rPr>
        <w:t>En  1833,  Juliette  Drouet  entre  dans  sa  vie;  leur  liaison  durera  jusqu'à  la  mort  de Juliette 1883.En  1843,  sa  fille  Léopoldine se  noie  à  Villequier.  A  partir  de  cette  date,  sans restreindre son activité littéraire, il se lance dans la vie politique.</w:t>
      </w:r>
      <w:r w:rsidR="00D476E4">
        <w:rPr>
          <w:rFonts w:ascii="Times New Roman" w:hAnsi="Times New Roman" w:cs="Times New Roman"/>
          <w:sz w:val="24"/>
          <w:szCs w:val="24"/>
        </w:rPr>
        <w:t xml:space="preserve"> </w:t>
      </w:r>
      <w:r w:rsidRPr="004A39D4">
        <w:rPr>
          <w:rFonts w:ascii="Times New Roman" w:hAnsi="Times New Roman" w:cs="Times New Roman"/>
          <w:sz w:val="24"/>
          <w:szCs w:val="24"/>
        </w:rPr>
        <w:t>Son œuvre, sans doute inégale, frappe par la diversité et la puissance créatrice:-Napoléon le Petit (pamphlet 1852).-Les Châtiments (poèmes satiriques 1853).-Les Contemplations (lyrique 1856).-La Légende des siècles (épiques 1859-1883).</w:t>
      </w:r>
    </w:p>
    <w:p w:rsidR="008F62C1" w:rsidRDefault="004A39D4" w:rsidP="004A39D4">
      <w:pPr>
        <w:spacing w:line="360" w:lineRule="auto"/>
        <w:ind w:right="-567"/>
        <w:jc w:val="both"/>
        <w:rPr>
          <w:rFonts w:ascii="Times New Roman" w:hAnsi="Times New Roman" w:cs="Times New Roman"/>
          <w:sz w:val="24"/>
          <w:szCs w:val="24"/>
        </w:rPr>
      </w:pPr>
      <w:r w:rsidRPr="004A39D4">
        <w:rPr>
          <w:rFonts w:ascii="Times New Roman" w:hAnsi="Times New Roman" w:cs="Times New Roman"/>
          <w:sz w:val="24"/>
          <w:szCs w:val="24"/>
        </w:rPr>
        <w:t>Romans:-Les Misérables 1862.-Les Travailleurs de la mer 1866.-L'Homme qui rit 1869.</w:t>
      </w:r>
    </w:p>
    <w:p w:rsidR="004A39D4" w:rsidRPr="004A39D4" w:rsidRDefault="00D476E4" w:rsidP="004A39D4">
      <w:pPr>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Qu'est-</w:t>
      </w:r>
      <w:r w:rsidR="004A39D4" w:rsidRPr="004A39D4">
        <w:rPr>
          <w:rFonts w:ascii="Times New Roman" w:hAnsi="Times New Roman" w:cs="Times New Roman"/>
          <w:sz w:val="24"/>
          <w:szCs w:val="24"/>
        </w:rPr>
        <w:t>ce que le Romantisme?</w:t>
      </w:r>
    </w:p>
    <w:p w:rsidR="004A39D4" w:rsidRPr="004A39D4" w:rsidRDefault="004A39D4" w:rsidP="004A39D4">
      <w:pPr>
        <w:spacing w:line="360" w:lineRule="auto"/>
        <w:ind w:right="-567"/>
        <w:jc w:val="both"/>
        <w:rPr>
          <w:rFonts w:ascii="Times New Roman" w:hAnsi="Times New Roman" w:cs="Times New Roman"/>
          <w:sz w:val="24"/>
          <w:szCs w:val="24"/>
        </w:rPr>
      </w:pPr>
      <w:r w:rsidRPr="004A39D4">
        <w:rPr>
          <w:rFonts w:ascii="Times New Roman" w:hAnsi="Times New Roman" w:cs="Times New Roman"/>
          <w:sz w:val="24"/>
          <w:szCs w:val="24"/>
        </w:rPr>
        <w:t>De  1820  à  1850, le  romantisme</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se  caractérise  par  la  mise  en  valeur  du  rêve  et  de l'imagination, un intérêt pour la nature, les paysages et la représentation de l'humain.</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C'est l'expression des états d'âme, des sentiments, de la sensibilité et de la mélancolie.</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 xml:space="preserve">En France, le romantisme, préfiguré par Chateaubriand, n’apparaît qu'en 1820, avec la publication des Méditations de Lamartine, que suivront les premiers poèmes de Vigny et </w:t>
      </w:r>
      <w:proofErr w:type="gramStart"/>
      <w:r w:rsidRPr="004A39D4">
        <w:rPr>
          <w:rFonts w:ascii="Times New Roman" w:hAnsi="Times New Roman" w:cs="Times New Roman"/>
          <w:sz w:val="24"/>
          <w:szCs w:val="24"/>
        </w:rPr>
        <w:t>de Hugo</w:t>
      </w:r>
      <w:proofErr w:type="gramEnd"/>
      <w:r w:rsidRPr="004A39D4">
        <w:rPr>
          <w:rFonts w:ascii="Times New Roman" w:hAnsi="Times New Roman" w:cs="Times New Roman"/>
          <w:sz w:val="24"/>
          <w:szCs w:val="24"/>
        </w:rPr>
        <w:t>, puis de Musset et de Gautier.</w:t>
      </w:r>
      <w:r w:rsidR="00D476E4">
        <w:rPr>
          <w:rFonts w:ascii="Times New Roman" w:hAnsi="Times New Roman" w:cs="Times New Roman"/>
          <w:sz w:val="24"/>
          <w:szCs w:val="24"/>
        </w:rPr>
        <w:t xml:space="preserve"> </w:t>
      </w:r>
      <w:r w:rsidRPr="004A39D4">
        <w:rPr>
          <w:rFonts w:ascii="Times New Roman" w:hAnsi="Times New Roman" w:cs="Times New Roman"/>
          <w:sz w:val="24"/>
          <w:szCs w:val="24"/>
        </w:rPr>
        <w:t>Le mouvement romantique</w:t>
      </w:r>
      <w:r w:rsidR="00D476E4">
        <w:rPr>
          <w:rFonts w:ascii="Times New Roman" w:hAnsi="Times New Roman" w:cs="Times New Roman"/>
          <w:sz w:val="24"/>
          <w:szCs w:val="24"/>
        </w:rPr>
        <w:t xml:space="preserve"> </w:t>
      </w:r>
      <w:r w:rsidRPr="004A39D4">
        <w:rPr>
          <w:rFonts w:ascii="Times New Roman" w:hAnsi="Times New Roman" w:cs="Times New Roman"/>
          <w:sz w:val="24"/>
          <w:szCs w:val="24"/>
        </w:rPr>
        <w:t>est  marqué par plusieurs ouvrages incontournables dans la littérature française :*Mémoires d'Outre-Tombe de Châteaubriand,*Les Méditations de Lamartine.*Du  point  de  vue  artistique,  le  romantisme  se  caractérise  par  la  prédominance  de  la sensibilité et de l'imagination sur la raison.*La passion et l'intuition guident la démarche artistique.*La vérité prime sur l'aspect collectif.*La sensibilité tourmentée s'exprime de manière lyrique. Le trait est rejeté au profit du pictural</w:t>
      </w:r>
    </w:p>
    <w:p w:rsidR="004A39D4" w:rsidRPr="004A39D4" w:rsidRDefault="004A39D4" w:rsidP="004A39D4">
      <w:pPr>
        <w:spacing w:line="360" w:lineRule="auto"/>
        <w:ind w:right="-567"/>
        <w:jc w:val="both"/>
        <w:rPr>
          <w:rFonts w:ascii="Times New Roman" w:hAnsi="Times New Roman" w:cs="Times New Roman"/>
          <w:sz w:val="24"/>
          <w:szCs w:val="24"/>
        </w:rPr>
      </w:pPr>
      <w:r w:rsidRPr="008F62C1">
        <w:rPr>
          <w:rFonts w:ascii="Times New Roman" w:hAnsi="Times New Roman" w:cs="Times New Roman"/>
          <w:b/>
          <w:sz w:val="24"/>
          <w:szCs w:val="24"/>
        </w:rPr>
        <w:lastRenderedPageBreak/>
        <w:t>B-Honoré de Balzac</w:t>
      </w:r>
      <w:r w:rsidRPr="004A39D4">
        <w:rPr>
          <w:rFonts w:ascii="Times New Roman" w:hAnsi="Times New Roman" w:cs="Times New Roman"/>
          <w:sz w:val="24"/>
          <w:szCs w:val="24"/>
        </w:rPr>
        <w:t>:[Tours 1799 -Paris 1850] écrivain français. D'abord clerc de notaire, puis d'avoué, il commence par écrire des romans d'aventures. Après des tentatives malheureuses dans le domaine de l'édition et de l'imprimerie, il revient à la littérature:-Le Dernier Chouan 1829.</w:t>
      </w:r>
    </w:p>
    <w:p w:rsidR="008F62C1" w:rsidRDefault="004A39D4" w:rsidP="004A39D4">
      <w:pPr>
        <w:spacing w:line="360" w:lineRule="auto"/>
        <w:ind w:right="-567"/>
        <w:jc w:val="both"/>
        <w:rPr>
          <w:rFonts w:ascii="Times New Roman" w:hAnsi="Times New Roman" w:cs="Times New Roman"/>
          <w:sz w:val="24"/>
          <w:szCs w:val="24"/>
        </w:rPr>
      </w:pPr>
      <w:r w:rsidRPr="004A39D4">
        <w:rPr>
          <w:rFonts w:ascii="Times New Roman" w:hAnsi="Times New Roman" w:cs="Times New Roman"/>
          <w:sz w:val="24"/>
          <w:szCs w:val="24"/>
        </w:rPr>
        <w:t>La Physiologie du mariage 1830.-La peau de chagrin 1831.Sa vie est consacrée à un énorme travail dont sont issus près de 100 ouvrages: la quasi -totalité forme un ensemble qu'il a appelé, en 1841, La Comédie humaine.</w:t>
      </w:r>
      <w:r w:rsidR="00D476E4">
        <w:rPr>
          <w:rFonts w:ascii="Times New Roman" w:hAnsi="Times New Roman" w:cs="Times New Roman"/>
          <w:sz w:val="24"/>
          <w:szCs w:val="24"/>
        </w:rPr>
        <w:t xml:space="preserve"> </w:t>
      </w:r>
      <w:r w:rsidRPr="004A39D4">
        <w:rPr>
          <w:rFonts w:ascii="Times New Roman" w:hAnsi="Times New Roman" w:cs="Times New Roman"/>
          <w:sz w:val="24"/>
          <w:szCs w:val="24"/>
        </w:rPr>
        <w:t xml:space="preserve">Il a écrit également des Contes drolatiques, une abondante correspondance (Lettres à L'étrangère, adressées à la comtesse polonaise Hanska, qu'il épousa en 1850 peu de mois avant de mourir) et quelques pièces de théâtre (Vautrin, la Marâtre, etc.)Maître du roman dit réaliste, doué d'une imagination et d'un sens de l'observation étonnants, visionnaire puissant, il a peint la passion, l'énergie, la prise du pouvoir (la société française de la première moitié du XIX </w:t>
      </w:r>
      <w:proofErr w:type="spellStart"/>
      <w:r w:rsidRPr="004A39D4">
        <w:rPr>
          <w:rFonts w:ascii="Times New Roman" w:hAnsi="Times New Roman" w:cs="Times New Roman"/>
          <w:sz w:val="24"/>
          <w:szCs w:val="24"/>
        </w:rPr>
        <w:t>ème</w:t>
      </w:r>
      <w:proofErr w:type="spellEnd"/>
      <w:r w:rsidRPr="004A39D4">
        <w:rPr>
          <w:rFonts w:ascii="Times New Roman" w:hAnsi="Times New Roman" w:cs="Times New Roman"/>
          <w:sz w:val="24"/>
          <w:szCs w:val="24"/>
        </w:rPr>
        <w:t xml:space="preserve"> siècle.</w:t>
      </w:r>
    </w:p>
    <w:p w:rsidR="004A39D4" w:rsidRPr="004A39D4" w:rsidRDefault="004A39D4" w:rsidP="004A39D4">
      <w:pPr>
        <w:spacing w:line="360" w:lineRule="auto"/>
        <w:ind w:right="-567"/>
        <w:jc w:val="both"/>
        <w:rPr>
          <w:rFonts w:ascii="Times New Roman" w:hAnsi="Times New Roman" w:cs="Times New Roman"/>
          <w:sz w:val="24"/>
          <w:szCs w:val="24"/>
        </w:rPr>
      </w:pPr>
      <w:r w:rsidRPr="008F62C1">
        <w:rPr>
          <w:rFonts w:ascii="Times New Roman" w:hAnsi="Times New Roman" w:cs="Times New Roman"/>
          <w:b/>
          <w:sz w:val="24"/>
          <w:szCs w:val="24"/>
        </w:rPr>
        <w:t>Qu'</w:t>
      </w:r>
      <w:proofErr w:type="spellStart"/>
      <w:r w:rsidRPr="008F62C1">
        <w:rPr>
          <w:rFonts w:ascii="Times New Roman" w:hAnsi="Times New Roman" w:cs="Times New Roman"/>
          <w:b/>
          <w:sz w:val="24"/>
          <w:szCs w:val="24"/>
        </w:rPr>
        <w:t>est ce</w:t>
      </w:r>
      <w:proofErr w:type="spellEnd"/>
      <w:r w:rsidRPr="008F62C1">
        <w:rPr>
          <w:rFonts w:ascii="Times New Roman" w:hAnsi="Times New Roman" w:cs="Times New Roman"/>
          <w:b/>
          <w:sz w:val="24"/>
          <w:szCs w:val="24"/>
        </w:rPr>
        <w:t xml:space="preserve"> que le Réalisme?</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Le  réalisme,  né  autour  des  années  1840,ayant  été  fortement  développé  après  cette date   (1845-1850),   est   un   mouvement   autant   littéraire,   que   pictural   visant   à   se rapprocher le plus possible de la réalité.</w:t>
      </w:r>
    </w:p>
    <w:p w:rsidR="00AE344B" w:rsidRPr="00A34648" w:rsidRDefault="004A39D4" w:rsidP="004A39D4">
      <w:pPr>
        <w:spacing w:line="360" w:lineRule="auto"/>
        <w:ind w:right="-567"/>
        <w:jc w:val="both"/>
        <w:rPr>
          <w:rFonts w:ascii="Times New Roman" w:hAnsi="Times New Roman" w:cs="Times New Roman"/>
          <w:sz w:val="24"/>
          <w:szCs w:val="24"/>
        </w:rPr>
      </w:pPr>
      <w:r w:rsidRPr="004A39D4">
        <w:rPr>
          <w:rFonts w:ascii="Times New Roman" w:hAnsi="Times New Roman" w:cs="Times New Roman"/>
          <w:sz w:val="24"/>
          <w:szCs w:val="24"/>
        </w:rPr>
        <w:t>Aussi, à partir de 1850 les écrivains ont réagi contre le sentimentalisme romantique en s'inspirant des méthodes de la science,</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étudier la description des faits.</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En  effet,  le  réalisme  s'inspire  de  situations,  de  choses  et  de  personnes,  qui  n'étaient, jusqu'à ce mouvement, non considérées comme esthétiques ou artistiques.</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Les auteurs réalistes et leurs œuvres majeures:</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La   Comédie   Humaine</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de  Balzac  est  une  œuvre  qui  cherche  à  dénoncer  les comportements   sociaux,   à   travers   les   différents   rôles   que   peuvent   prendre   les personnages, notamment Vautrin qui se révèle très fourbe.</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Le  Rouge  et  le  Noir</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de  Stendhal,  qui  a  pour  sous-titre  Chroniques  de  1830,  illustre bien l'ambition et l'arrivisme du héros, qui a soif d'ascension sociale. Avec un profil de séducteur, Julien Sorel est prêt à tout pour réussir, même si à la fin du roman, il fait un chemin psychologique pour aller vers l'amour.</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Dans L'Education  sentimentale,  Flaubert  impose  sa  vision  partisane  et  se  montre particulièrement  critique  envers  le  peuple.  Il  peut  même  mettre  une  charge  contre  la société, avec son roman Madame Bovary(sous-titré Mœurs de Province).Une  vie</w:t>
      </w:r>
      <w:r w:rsidR="008D210F">
        <w:rPr>
          <w:rFonts w:ascii="Times New Roman" w:hAnsi="Times New Roman" w:cs="Times New Roman"/>
          <w:sz w:val="24"/>
          <w:szCs w:val="24"/>
        </w:rPr>
        <w:t xml:space="preserve"> </w:t>
      </w:r>
      <w:r w:rsidRPr="004A39D4">
        <w:rPr>
          <w:rFonts w:ascii="Times New Roman" w:hAnsi="Times New Roman" w:cs="Times New Roman"/>
          <w:sz w:val="24"/>
          <w:szCs w:val="24"/>
        </w:rPr>
        <w:t>de  Maupassant  est  un  ouvrage  qui  relate  la  vie  de  Jeanne,  écrasée  par  la société. L'auteur cherche bien à décrire de manière fidèle le parcours de l'héroïne avec une narration objective, ce que l'on pourrait qualifier d'anti-héros.</w:t>
      </w:r>
    </w:p>
    <w:p w:rsidR="008D210F" w:rsidRDefault="008D210F" w:rsidP="004A39D4">
      <w:pPr>
        <w:spacing w:line="360" w:lineRule="auto"/>
        <w:ind w:right="-567"/>
        <w:jc w:val="both"/>
        <w:rPr>
          <w:rFonts w:ascii="Times New Roman" w:hAnsi="Times New Roman" w:cs="Times New Roman"/>
          <w:b/>
          <w:sz w:val="24"/>
          <w:szCs w:val="24"/>
        </w:rPr>
      </w:pPr>
    </w:p>
    <w:p w:rsidR="008D210F" w:rsidRDefault="008D210F" w:rsidP="004A39D4">
      <w:pPr>
        <w:spacing w:line="360" w:lineRule="auto"/>
        <w:ind w:right="-567"/>
        <w:jc w:val="both"/>
        <w:rPr>
          <w:rFonts w:ascii="Times New Roman" w:hAnsi="Times New Roman" w:cs="Times New Roman"/>
          <w:b/>
          <w:sz w:val="24"/>
          <w:szCs w:val="24"/>
        </w:rPr>
      </w:pPr>
    </w:p>
    <w:p w:rsidR="004A39D4" w:rsidRPr="008F62C1" w:rsidRDefault="008D210F" w:rsidP="004A39D4">
      <w:pPr>
        <w:spacing w:line="360" w:lineRule="auto"/>
        <w:ind w:right="-567"/>
        <w:jc w:val="both"/>
        <w:rPr>
          <w:rFonts w:ascii="Times New Roman" w:hAnsi="Times New Roman" w:cs="Times New Roman"/>
          <w:b/>
          <w:sz w:val="24"/>
          <w:szCs w:val="24"/>
        </w:rPr>
      </w:pPr>
      <w:r>
        <w:rPr>
          <w:rFonts w:ascii="Times New Roman" w:hAnsi="Times New Roman" w:cs="Times New Roman"/>
          <w:b/>
          <w:sz w:val="24"/>
          <w:szCs w:val="24"/>
        </w:rPr>
        <w:lastRenderedPageBreak/>
        <w:t>C</w:t>
      </w:r>
      <w:r w:rsidR="004A39D4" w:rsidRPr="008F62C1">
        <w:rPr>
          <w:rFonts w:ascii="Times New Roman" w:hAnsi="Times New Roman" w:cs="Times New Roman"/>
          <w:b/>
          <w:sz w:val="24"/>
          <w:szCs w:val="24"/>
        </w:rPr>
        <w:t>-Gustave Flaubert:</w:t>
      </w:r>
    </w:p>
    <w:p w:rsidR="004A39D4" w:rsidRPr="004A39D4" w:rsidRDefault="004A39D4" w:rsidP="004A39D4">
      <w:pPr>
        <w:spacing w:line="360" w:lineRule="auto"/>
        <w:ind w:right="-567"/>
        <w:jc w:val="both"/>
        <w:rPr>
          <w:rFonts w:ascii="Times New Roman" w:hAnsi="Times New Roman" w:cs="Times New Roman"/>
          <w:sz w:val="24"/>
          <w:szCs w:val="24"/>
        </w:rPr>
      </w:pPr>
      <w:r w:rsidRPr="004A39D4">
        <w:rPr>
          <w:rFonts w:ascii="Times New Roman" w:hAnsi="Times New Roman" w:cs="Times New Roman"/>
          <w:sz w:val="24"/>
          <w:szCs w:val="24"/>
        </w:rPr>
        <w:t>[Rouen  1821-Croisset</w:t>
      </w:r>
      <w:proofErr w:type="gramStart"/>
      <w:r w:rsidRPr="004A39D4">
        <w:rPr>
          <w:rFonts w:ascii="Times New Roman" w:hAnsi="Times New Roman" w:cs="Times New Roman"/>
          <w:sz w:val="24"/>
          <w:szCs w:val="24"/>
        </w:rPr>
        <w:t>,près</w:t>
      </w:r>
      <w:proofErr w:type="gramEnd"/>
      <w:r w:rsidRPr="004A39D4">
        <w:rPr>
          <w:rFonts w:ascii="Times New Roman" w:hAnsi="Times New Roman" w:cs="Times New Roman"/>
          <w:sz w:val="24"/>
          <w:szCs w:val="24"/>
        </w:rPr>
        <w:t xml:space="preserve">  de  Rouen  1880]  écrivain  français.  Homme  double  , oscillant sans cesse entre le romantisme et le réalisme, tiraillé à la fois par un immense besoin  de  lyrisme  et  par  le  désir  de  restituer  "  presque  matériellement"  ce  qu'il  voit, Flaubert  trouve  dans  la  recherche  de  la  perfection  formelle  du  style  son  unité  d "artiste" fasciné par le vrai et le beau.</w:t>
      </w:r>
      <w:r w:rsidR="008F62C1">
        <w:rPr>
          <w:rFonts w:ascii="Times New Roman" w:hAnsi="Times New Roman" w:cs="Times New Roman"/>
          <w:sz w:val="24"/>
          <w:szCs w:val="24"/>
        </w:rPr>
        <w:t xml:space="preserve"> </w:t>
      </w:r>
      <w:r w:rsidRPr="004A39D4">
        <w:rPr>
          <w:rFonts w:ascii="Times New Roman" w:hAnsi="Times New Roman" w:cs="Times New Roman"/>
          <w:sz w:val="24"/>
          <w:szCs w:val="24"/>
        </w:rPr>
        <w:t>Ouvrages:-Madame Bovary 1857.-Salammbô 1862.-L'Education sentimentale 1869.-Bouvard et Pécuchet (inachevé 1881).-Dictionnaire des idées reçues (</w:t>
      </w:r>
      <w:proofErr w:type="spellStart"/>
      <w:r w:rsidRPr="004A39D4">
        <w:rPr>
          <w:rFonts w:ascii="Times New Roman" w:hAnsi="Times New Roman" w:cs="Times New Roman"/>
          <w:sz w:val="24"/>
          <w:szCs w:val="24"/>
        </w:rPr>
        <w:t>posth</w:t>
      </w:r>
      <w:proofErr w:type="spellEnd"/>
      <w:r w:rsidRPr="004A39D4">
        <w:rPr>
          <w:rFonts w:ascii="Times New Roman" w:hAnsi="Times New Roman" w:cs="Times New Roman"/>
          <w:sz w:val="24"/>
          <w:szCs w:val="24"/>
        </w:rPr>
        <w:t xml:space="preserve"> 1911).-La tentation de Saint Antoine 1874.-Trois Contes 1877</w:t>
      </w:r>
      <w:proofErr w:type="gramStart"/>
      <w:r w:rsidRPr="004A39D4">
        <w:rPr>
          <w:rFonts w:ascii="Times New Roman" w:hAnsi="Times New Roman" w:cs="Times New Roman"/>
          <w:sz w:val="24"/>
          <w:szCs w:val="24"/>
        </w:rPr>
        <w:t>.«</w:t>
      </w:r>
      <w:proofErr w:type="gramEnd"/>
      <w:r w:rsidRPr="004A39D4">
        <w:rPr>
          <w:rFonts w:ascii="Times New Roman" w:hAnsi="Times New Roman" w:cs="Times New Roman"/>
          <w:sz w:val="24"/>
          <w:szCs w:val="24"/>
        </w:rPr>
        <w:t>Flaubert  décrit  à  travers  son  roman  Madame  Bovary  son  époque  dans  une recherche permanente de style. Pour lui "seule compte la beauté de l'écriture"</w:t>
      </w:r>
    </w:p>
    <w:p w:rsidR="00382570" w:rsidRDefault="00382570" w:rsidP="00382570">
      <w:pPr>
        <w:spacing w:line="360" w:lineRule="auto"/>
        <w:ind w:right="-567"/>
        <w:jc w:val="both"/>
        <w:rPr>
          <w:rFonts w:ascii="Times New Roman" w:hAnsi="Times New Roman" w:cs="Times New Roman"/>
          <w:b/>
          <w:sz w:val="24"/>
          <w:szCs w:val="24"/>
        </w:rPr>
      </w:pPr>
      <w:r w:rsidRPr="00382570">
        <w:rPr>
          <w:rFonts w:ascii="Times New Roman" w:hAnsi="Times New Roman" w:cs="Times New Roman"/>
          <w:b/>
          <w:sz w:val="24"/>
          <w:szCs w:val="24"/>
        </w:rPr>
        <w:t>L’</w:t>
      </w:r>
      <w:r w:rsidR="00AE344B">
        <w:rPr>
          <w:rFonts w:ascii="Times New Roman" w:hAnsi="Times New Roman" w:cs="Times New Roman"/>
          <w:b/>
          <w:sz w:val="24"/>
          <w:szCs w:val="24"/>
        </w:rPr>
        <w:t>orientalisme :</w:t>
      </w:r>
    </w:p>
    <w:p w:rsidR="008D210F" w:rsidRPr="008D210F" w:rsidRDefault="008D210F" w:rsidP="008D210F">
      <w:pPr>
        <w:spacing w:line="360" w:lineRule="auto"/>
        <w:ind w:right="-567"/>
        <w:jc w:val="both"/>
        <w:rPr>
          <w:rFonts w:ascii="Times New Roman" w:hAnsi="Times New Roman" w:cs="Times New Roman"/>
          <w:b/>
          <w:sz w:val="24"/>
          <w:szCs w:val="24"/>
        </w:rPr>
      </w:pPr>
      <w:r w:rsidRPr="008D210F">
        <w:rPr>
          <w:rFonts w:ascii="Times New Roman" w:hAnsi="Times New Roman" w:cs="Times New Roman"/>
          <w:b/>
          <w:sz w:val="24"/>
          <w:szCs w:val="24"/>
        </w:rPr>
        <w:t>Flaubert et l’orientalisme :</w:t>
      </w:r>
    </w:p>
    <w:p w:rsidR="008D210F" w:rsidRPr="008D210F" w:rsidRDefault="008D210F" w:rsidP="008D210F">
      <w:pPr>
        <w:spacing w:line="360" w:lineRule="auto"/>
        <w:ind w:right="-567"/>
        <w:jc w:val="both"/>
        <w:rPr>
          <w:rFonts w:ascii="Times New Roman" w:hAnsi="Times New Roman" w:cs="Times New Roman"/>
          <w:bCs/>
          <w:sz w:val="24"/>
          <w:szCs w:val="24"/>
        </w:rPr>
      </w:pPr>
      <w:r w:rsidRPr="008D210F">
        <w:rPr>
          <w:rFonts w:ascii="Times New Roman" w:hAnsi="Times New Roman" w:cs="Times New Roman"/>
          <w:bCs/>
          <w:sz w:val="24"/>
          <w:szCs w:val="24"/>
        </w:rPr>
        <w:t>« Orientaliste : homme qui a beaucoup voyagé »</w:t>
      </w:r>
    </w:p>
    <w:p w:rsidR="008D210F" w:rsidRDefault="008D210F" w:rsidP="008D210F">
      <w:pPr>
        <w:spacing w:line="360" w:lineRule="auto"/>
        <w:ind w:right="-567"/>
        <w:jc w:val="both"/>
        <w:rPr>
          <w:rFonts w:ascii="Times New Roman" w:hAnsi="Times New Roman" w:cs="Times New Roman"/>
          <w:bCs/>
          <w:sz w:val="24"/>
          <w:szCs w:val="24"/>
        </w:rPr>
      </w:pPr>
      <w:r w:rsidRPr="008D210F">
        <w:rPr>
          <w:rFonts w:ascii="Times New Roman" w:hAnsi="Times New Roman" w:cs="Times New Roman"/>
          <w:bCs/>
          <w:sz w:val="24"/>
          <w:szCs w:val="24"/>
        </w:rPr>
        <w:t>(Flaubert, Dictionnaire des idées reçues)</w:t>
      </w:r>
    </w:p>
    <w:p w:rsidR="008D210F" w:rsidRPr="008D210F" w:rsidRDefault="008D210F" w:rsidP="008D210F">
      <w:pPr>
        <w:spacing w:after="0" w:line="360" w:lineRule="auto"/>
        <w:ind w:right="-567"/>
        <w:jc w:val="both"/>
        <w:rPr>
          <w:rFonts w:ascii="Times New Roman" w:hAnsi="Times New Roman" w:cs="Times New Roman"/>
          <w:bCs/>
          <w:sz w:val="24"/>
          <w:szCs w:val="24"/>
        </w:rPr>
      </w:pPr>
      <w:r w:rsidRPr="008D210F">
        <w:rPr>
          <w:rFonts w:ascii="Times New Roman" w:hAnsi="Times New Roman" w:cs="Times New Roman"/>
          <w:bCs/>
          <w:sz w:val="24"/>
          <w:szCs w:val="24"/>
        </w:rPr>
        <w:t>L’orientalisme est un mouvement artistique, notamment présent dans la littérature et la peinture, qui prend son essor en Occident au XIXème siècle. Le mouvement, et l’intérêt des artistes occidentaux pour l’Orient, ne date pas du XIXème siècle : déjà dans les Lettres persanes, ouvrage de Montesquieu publié en 1721, se faisait sentir cet attrait pour l’Orient et les possibilités artistiques que ce monde relativement mal connu offraient.</w:t>
      </w:r>
    </w:p>
    <w:p w:rsidR="008D210F" w:rsidRDefault="008D210F" w:rsidP="008D210F">
      <w:pPr>
        <w:spacing w:after="0" w:line="360" w:lineRule="auto"/>
        <w:ind w:right="-567"/>
        <w:jc w:val="both"/>
        <w:rPr>
          <w:rFonts w:ascii="Times New Roman" w:hAnsi="Times New Roman" w:cs="Times New Roman"/>
          <w:bCs/>
          <w:sz w:val="24"/>
          <w:szCs w:val="24"/>
        </w:rPr>
      </w:pPr>
      <w:r w:rsidRPr="008D210F">
        <w:rPr>
          <w:rFonts w:ascii="Times New Roman" w:hAnsi="Times New Roman" w:cs="Times New Roman"/>
          <w:bCs/>
          <w:sz w:val="24"/>
          <w:szCs w:val="24"/>
        </w:rPr>
        <w:t>Cependant au XIXème siècle, l’Orient devient une question centrale dans la politique des grandes puissances européennes : l’expansion coloniale de celles-ci ainsi que la Question d’orient, qui traverse tout le siècle, font que l’on s’intéresse à des régions auparavant peu connues. De plus, l’amélioration des moyens de transport, et notamment l’arrivée du bateau à vapeur, permettent à de nombreux peintres et écrivains de se rendre eux-mêmes en Orient : les récits de voyage deviennent un genre littéraire à part entière. Entre fantasme romantique et véritables études ethnographiques, les œuvres d’art imprégnées d’orientalisme sont nombreuses au XIXème siècle, et illustrent une vision occidentale de l’Orient, découvert par les artistes européens.</w:t>
      </w:r>
    </w:p>
    <w:p w:rsidR="008D210F" w:rsidRDefault="008D210F" w:rsidP="008D210F">
      <w:pPr>
        <w:spacing w:after="0" w:line="360" w:lineRule="auto"/>
        <w:ind w:right="-567"/>
        <w:jc w:val="both"/>
        <w:rPr>
          <w:rFonts w:ascii="Times New Roman" w:hAnsi="Times New Roman" w:cs="Times New Roman"/>
          <w:bCs/>
          <w:sz w:val="24"/>
          <w:szCs w:val="24"/>
        </w:rPr>
      </w:pPr>
      <w:r w:rsidRPr="008D210F">
        <w:rPr>
          <w:rFonts w:ascii="Times New Roman" w:hAnsi="Times New Roman" w:cs="Times New Roman"/>
          <w:bCs/>
          <w:sz w:val="24"/>
          <w:szCs w:val="24"/>
        </w:rPr>
        <w:t xml:space="preserve"> Le « voyage en Orient » est un produit culturel. Il nous paraît, rétrospectivement, une invention du </w:t>
      </w:r>
      <w:proofErr w:type="spellStart"/>
      <w:r w:rsidRPr="008D210F">
        <w:rPr>
          <w:rFonts w:ascii="Times New Roman" w:hAnsi="Times New Roman" w:cs="Times New Roman"/>
          <w:bCs/>
          <w:sz w:val="24"/>
          <w:szCs w:val="24"/>
        </w:rPr>
        <w:t>XIXeme</w:t>
      </w:r>
      <w:proofErr w:type="spellEnd"/>
      <w:r w:rsidRPr="008D210F">
        <w:rPr>
          <w:rFonts w:ascii="Times New Roman" w:hAnsi="Times New Roman" w:cs="Times New Roman"/>
          <w:bCs/>
          <w:sz w:val="24"/>
          <w:szCs w:val="24"/>
        </w:rPr>
        <w:t xml:space="preserve"> siècle, liée au développement de la sensibilité romantique mais aussi et à la révolution des transports.</w:t>
      </w:r>
    </w:p>
    <w:p w:rsidR="008D210F" w:rsidRPr="008D210F" w:rsidRDefault="008D210F" w:rsidP="008D210F">
      <w:pPr>
        <w:spacing w:after="0" w:line="360" w:lineRule="auto"/>
        <w:ind w:right="-567"/>
        <w:jc w:val="both"/>
        <w:rPr>
          <w:rFonts w:ascii="Times New Roman" w:hAnsi="Times New Roman" w:cs="Times New Roman"/>
          <w:bCs/>
          <w:sz w:val="24"/>
          <w:szCs w:val="24"/>
        </w:rPr>
      </w:pPr>
      <w:r w:rsidRPr="008D210F">
        <w:rPr>
          <w:rFonts w:ascii="Times New Roman" w:hAnsi="Times New Roman" w:cs="Times New Roman"/>
          <w:bCs/>
          <w:sz w:val="24"/>
          <w:szCs w:val="24"/>
        </w:rPr>
        <w:lastRenderedPageBreak/>
        <w:t xml:space="preserve">En fait, les Romantiques n’ont pas « inventé » le voyage en Orient, qui existe depuis la fin de la Renaissance, mais le terme de « voyage en Orient » -- et une mode littéraire qui fera florès pendant tout le XIX </w:t>
      </w:r>
      <w:proofErr w:type="spellStart"/>
      <w:r w:rsidRPr="008D210F">
        <w:rPr>
          <w:rFonts w:ascii="Times New Roman" w:hAnsi="Times New Roman" w:cs="Times New Roman"/>
          <w:bCs/>
          <w:sz w:val="24"/>
          <w:szCs w:val="24"/>
        </w:rPr>
        <w:t>eme</w:t>
      </w:r>
      <w:proofErr w:type="spellEnd"/>
      <w:r w:rsidRPr="008D210F">
        <w:rPr>
          <w:rFonts w:ascii="Times New Roman" w:hAnsi="Times New Roman" w:cs="Times New Roman"/>
          <w:bCs/>
          <w:sz w:val="24"/>
          <w:szCs w:val="24"/>
        </w:rPr>
        <w:t xml:space="preserve"> siècle. </w:t>
      </w:r>
    </w:p>
    <w:p w:rsidR="008D210F" w:rsidRPr="008D210F" w:rsidRDefault="008D210F" w:rsidP="008D210F">
      <w:pPr>
        <w:spacing w:after="0" w:line="360" w:lineRule="auto"/>
        <w:ind w:right="-567"/>
        <w:jc w:val="both"/>
        <w:rPr>
          <w:rFonts w:ascii="Times New Roman" w:hAnsi="Times New Roman" w:cs="Times New Roman"/>
          <w:bCs/>
          <w:sz w:val="24"/>
          <w:szCs w:val="24"/>
        </w:rPr>
      </w:pPr>
      <w:r w:rsidRPr="008D210F">
        <w:rPr>
          <w:rFonts w:ascii="Times New Roman" w:hAnsi="Times New Roman" w:cs="Times New Roman"/>
          <w:bCs/>
          <w:sz w:val="24"/>
          <w:szCs w:val="24"/>
        </w:rPr>
        <w:t xml:space="preserve"> C’est à cette époque que le voyage en Orient change de sens : jusqu’au XVIII </w:t>
      </w:r>
      <w:proofErr w:type="spellStart"/>
      <w:r w:rsidRPr="008D210F">
        <w:rPr>
          <w:rFonts w:ascii="Times New Roman" w:hAnsi="Times New Roman" w:cs="Times New Roman"/>
          <w:bCs/>
          <w:sz w:val="24"/>
          <w:szCs w:val="24"/>
        </w:rPr>
        <w:t>eme</w:t>
      </w:r>
      <w:proofErr w:type="spellEnd"/>
      <w:r w:rsidRPr="008D210F">
        <w:rPr>
          <w:rFonts w:ascii="Times New Roman" w:hAnsi="Times New Roman" w:cs="Times New Roman"/>
          <w:bCs/>
          <w:sz w:val="24"/>
          <w:szCs w:val="24"/>
        </w:rPr>
        <w:t xml:space="preserve"> </w:t>
      </w:r>
      <w:proofErr w:type="gramStart"/>
      <w:r w:rsidRPr="008D210F">
        <w:rPr>
          <w:rFonts w:ascii="Times New Roman" w:hAnsi="Times New Roman" w:cs="Times New Roman"/>
          <w:bCs/>
          <w:sz w:val="24"/>
          <w:szCs w:val="24"/>
        </w:rPr>
        <w:t>s.,</w:t>
      </w:r>
      <w:proofErr w:type="gramEnd"/>
      <w:r w:rsidRPr="008D210F">
        <w:rPr>
          <w:rFonts w:ascii="Times New Roman" w:hAnsi="Times New Roman" w:cs="Times New Roman"/>
          <w:bCs/>
          <w:sz w:val="24"/>
          <w:szCs w:val="24"/>
        </w:rPr>
        <w:t xml:space="preserve"> on voyage en « pays ottoman » ou dans le « Levant », pas en Contre-réforme (les Capucins du père Joseph</w:t>
      </w:r>
      <w:r w:rsidR="004E1ECB">
        <w:rPr>
          <w:rStyle w:val="Appelnotedebasdep"/>
          <w:rFonts w:ascii="Times New Roman" w:hAnsi="Times New Roman" w:cs="Times New Roman"/>
          <w:bCs/>
          <w:sz w:val="24"/>
          <w:szCs w:val="24"/>
        </w:rPr>
        <w:footnoteReference w:id="2"/>
      </w:r>
      <w:r w:rsidRPr="008D210F">
        <w:rPr>
          <w:rFonts w:ascii="Times New Roman" w:hAnsi="Times New Roman" w:cs="Times New Roman"/>
          <w:bCs/>
          <w:sz w:val="24"/>
          <w:szCs w:val="24"/>
        </w:rPr>
        <w:t xml:space="preserve">) et aux exigences du commerce international (politique de Colbert) ou aux nécessités de la diplomatie royale, à une époque où Louis XIV s’appuie sur la « Sublime Porte » contre les monarchies européennes (voir le cas d’Antoine Galland). Au </w:t>
      </w:r>
      <w:proofErr w:type="spellStart"/>
      <w:r w:rsidRPr="008D210F">
        <w:rPr>
          <w:rFonts w:ascii="Times New Roman" w:hAnsi="Times New Roman" w:cs="Times New Roman"/>
          <w:bCs/>
          <w:sz w:val="24"/>
          <w:szCs w:val="24"/>
        </w:rPr>
        <w:t>XVIIIeme</w:t>
      </w:r>
      <w:proofErr w:type="spellEnd"/>
      <w:r w:rsidRPr="008D210F">
        <w:rPr>
          <w:rFonts w:ascii="Times New Roman" w:hAnsi="Times New Roman" w:cs="Times New Roman"/>
          <w:bCs/>
          <w:sz w:val="24"/>
          <w:szCs w:val="24"/>
        </w:rPr>
        <w:t xml:space="preserve"> </w:t>
      </w:r>
      <w:proofErr w:type="gramStart"/>
      <w:r w:rsidRPr="008D210F">
        <w:rPr>
          <w:rFonts w:ascii="Times New Roman" w:hAnsi="Times New Roman" w:cs="Times New Roman"/>
          <w:bCs/>
          <w:sz w:val="24"/>
          <w:szCs w:val="24"/>
        </w:rPr>
        <w:t>s.,</w:t>
      </w:r>
      <w:proofErr w:type="gramEnd"/>
      <w:r w:rsidRPr="008D210F">
        <w:rPr>
          <w:rFonts w:ascii="Times New Roman" w:hAnsi="Times New Roman" w:cs="Times New Roman"/>
          <w:bCs/>
          <w:sz w:val="24"/>
          <w:szCs w:val="24"/>
        </w:rPr>
        <w:t xml:space="preserve"> la vulgate orientale des philosophes donne de l’Orient une</w:t>
      </w:r>
      <w:r>
        <w:rPr>
          <w:rFonts w:ascii="Times New Roman" w:hAnsi="Times New Roman" w:cs="Times New Roman"/>
          <w:bCs/>
          <w:sz w:val="24"/>
          <w:szCs w:val="24"/>
        </w:rPr>
        <w:t xml:space="preserve"> </w:t>
      </w:r>
      <w:r w:rsidRPr="008D210F">
        <w:rPr>
          <w:rFonts w:ascii="Times New Roman" w:hAnsi="Times New Roman" w:cs="Times New Roman"/>
          <w:bCs/>
          <w:sz w:val="24"/>
          <w:szCs w:val="24"/>
        </w:rPr>
        <w:t>illustration du fanatisme et/ou du despotisme musulman. Mais « l’Orient » en tant que terme n’existe pas, ni même en tant que notion géographique. Les rubriques « orientales » de l’Encyclopédie de Diderot et d’Alembert sont soit historiques (Byzance) soit philosophiques (les gnostiques, la tradition occultiste, Zoroastre), mais pas géographiques.</w:t>
      </w:r>
    </w:p>
    <w:p w:rsidR="008D210F" w:rsidRPr="008D210F" w:rsidRDefault="008D210F" w:rsidP="008D210F">
      <w:pPr>
        <w:spacing w:after="0" w:line="360" w:lineRule="auto"/>
        <w:ind w:right="-567"/>
        <w:jc w:val="both"/>
        <w:rPr>
          <w:rFonts w:ascii="Times New Roman" w:hAnsi="Times New Roman" w:cs="Times New Roman"/>
          <w:bCs/>
          <w:sz w:val="24"/>
          <w:szCs w:val="24"/>
        </w:rPr>
      </w:pPr>
      <w:r w:rsidRPr="008D210F">
        <w:rPr>
          <w:rFonts w:ascii="Times New Roman" w:hAnsi="Times New Roman" w:cs="Times New Roman"/>
          <w:bCs/>
          <w:sz w:val="24"/>
          <w:szCs w:val="24"/>
        </w:rPr>
        <w:t xml:space="preserve">Un siècle plus tard, le Dictionnaire universel du </w:t>
      </w:r>
      <w:proofErr w:type="spellStart"/>
      <w:r w:rsidRPr="008D210F">
        <w:rPr>
          <w:rFonts w:ascii="Times New Roman" w:hAnsi="Times New Roman" w:cs="Times New Roman"/>
          <w:bCs/>
          <w:sz w:val="24"/>
          <w:szCs w:val="24"/>
        </w:rPr>
        <w:t>XIXeme</w:t>
      </w:r>
      <w:proofErr w:type="spellEnd"/>
      <w:r w:rsidRPr="008D210F">
        <w:rPr>
          <w:rFonts w:ascii="Times New Roman" w:hAnsi="Times New Roman" w:cs="Times New Roman"/>
          <w:bCs/>
          <w:sz w:val="24"/>
          <w:szCs w:val="24"/>
        </w:rPr>
        <w:t xml:space="preserve"> siècle de Pierre Larousse consacre une colonne au sens géographique de ce mot, pour du reste constater que « rien n’est plus mal défini que la contrée à laquelle on applique ce nom » : Larousse observe d’emblée la difficulté à donner de l‘Orient une définition objective – comme si c’était (déjà !) un produit fantasmatique de l’imaginaire européen… </w:t>
      </w:r>
    </w:p>
    <w:p w:rsidR="008D210F" w:rsidRPr="008D210F" w:rsidRDefault="008D210F" w:rsidP="008D210F">
      <w:pPr>
        <w:spacing w:after="0" w:line="360" w:lineRule="auto"/>
        <w:ind w:right="-567"/>
        <w:jc w:val="both"/>
        <w:rPr>
          <w:rFonts w:ascii="Times New Roman" w:hAnsi="Times New Roman" w:cs="Times New Roman"/>
          <w:bCs/>
          <w:sz w:val="24"/>
          <w:szCs w:val="24"/>
        </w:rPr>
      </w:pPr>
      <w:r w:rsidRPr="008D210F">
        <w:rPr>
          <w:rFonts w:ascii="Times New Roman" w:hAnsi="Times New Roman" w:cs="Times New Roman"/>
          <w:bCs/>
          <w:sz w:val="24"/>
          <w:szCs w:val="24"/>
        </w:rPr>
        <w:t xml:space="preserve">Jusque vers les années 1830, « Orient » est donc rare dans la littérature de voyage. On dit plutôt « Levant », terme venu de la langue commerciale et diplomatique. La formule « voyage en Orient », selon J.-CL. </w:t>
      </w:r>
      <w:proofErr w:type="spellStart"/>
      <w:r w:rsidRPr="008D210F">
        <w:rPr>
          <w:rFonts w:ascii="Times New Roman" w:hAnsi="Times New Roman" w:cs="Times New Roman"/>
          <w:bCs/>
          <w:sz w:val="24"/>
          <w:szCs w:val="24"/>
        </w:rPr>
        <w:t>Bercher</w:t>
      </w:r>
      <w:proofErr w:type="spellEnd"/>
      <w:r w:rsidRPr="008D210F">
        <w:rPr>
          <w:rFonts w:ascii="Times New Roman" w:hAnsi="Times New Roman" w:cs="Times New Roman"/>
          <w:bCs/>
          <w:sz w:val="24"/>
          <w:szCs w:val="24"/>
        </w:rPr>
        <w:t xml:space="preserve"> dans sa préface à l’Anthologie des voyageurs français dans le Levant au </w:t>
      </w:r>
      <w:proofErr w:type="spellStart"/>
      <w:r w:rsidRPr="008D210F">
        <w:rPr>
          <w:rFonts w:ascii="Times New Roman" w:hAnsi="Times New Roman" w:cs="Times New Roman"/>
          <w:bCs/>
          <w:sz w:val="24"/>
          <w:szCs w:val="24"/>
        </w:rPr>
        <w:t>XIXeme</w:t>
      </w:r>
      <w:proofErr w:type="spellEnd"/>
      <w:r w:rsidRPr="008D210F">
        <w:rPr>
          <w:rFonts w:ascii="Times New Roman" w:hAnsi="Times New Roman" w:cs="Times New Roman"/>
          <w:bCs/>
          <w:sz w:val="24"/>
          <w:szCs w:val="24"/>
        </w:rPr>
        <w:t xml:space="preserve"> siècle, apparaît pour la première fois en 1772 pour traduire A description of the East de R. </w:t>
      </w:r>
      <w:proofErr w:type="spellStart"/>
      <w:r w:rsidRPr="008D210F">
        <w:rPr>
          <w:rFonts w:ascii="Times New Roman" w:hAnsi="Times New Roman" w:cs="Times New Roman"/>
          <w:bCs/>
          <w:sz w:val="24"/>
          <w:szCs w:val="24"/>
        </w:rPr>
        <w:t>Pococke</w:t>
      </w:r>
      <w:proofErr w:type="spellEnd"/>
      <w:r w:rsidRPr="008D210F">
        <w:rPr>
          <w:rFonts w:ascii="Times New Roman" w:hAnsi="Times New Roman" w:cs="Times New Roman"/>
          <w:bCs/>
          <w:sz w:val="24"/>
          <w:szCs w:val="24"/>
        </w:rPr>
        <w:t xml:space="preserve"> (Londres 1745). Le terme « Voyage en Orient » est ensuite fixé sous sa forme « canonique », si l’on</w:t>
      </w:r>
      <w:r>
        <w:rPr>
          <w:rFonts w:ascii="Times New Roman" w:hAnsi="Times New Roman" w:cs="Times New Roman"/>
          <w:bCs/>
          <w:sz w:val="24"/>
          <w:szCs w:val="24"/>
        </w:rPr>
        <w:t xml:space="preserve"> </w:t>
      </w:r>
      <w:r w:rsidRPr="008D210F">
        <w:rPr>
          <w:rFonts w:ascii="Times New Roman" w:hAnsi="Times New Roman" w:cs="Times New Roman"/>
          <w:bCs/>
          <w:sz w:val="24"/>
          <w:szCs w:val="24"/>
        </w:rPr>
        <w:t>peut dire, par Lamartine en 1835 : Souvenirs, impressions, pensées et paysages pendant un voyage en Orient.</w:t>
      </w:r>
    </w:p>
    <w:p w:rsidR="008D210F" w:rsidRPr="008D210F" w:rsidRDefault="008D210F" w:rsidP="002939AE">
      <w:pPr>
        <w:spacing w:after="0" w:line="360" w:lineRule="auto"/>
        <w:ind w:right="-567"/>
        <w:jc w:val="both"/>
        <w:rPr>
          <w:rFonts w:ascii="Times New Roman" w:hAnsi="Times New Roman" w:cs="Times New Roman"/>
          <w:bCs/>
          <w:sz w:val="24"/>
          <w:szCs w:val="24"/>
        </w:rPr>
      </w:pPr>
      <w:r w:rsidRPr="008D210F">
        <w:rPr>
          <w:rFonts w:ascii="Times New Roman" w:hAnsi="Times New Roman" w:cs="Times New Roman"/>
          <w:bCs/>
          <w:sz w:val="24"/>
          <w:szCs w:val="24"/>
        </w:rPr>
        <w:t>Le texte fondateur de cette littérature du voyage en Orient est évidemment l’inusable Itinéraire de Paris à Jérusalem (1811), du non moins inusable Chateaubriand, qui invente l’itinéraire circulaire Paris -&gt;</w:t>
      </w:r>
      <w:r>
        <w:rPr>
          <w:rFonts w:ascii="Times New Roman" w:hAnsi="Times New Roman" w:cs="Times New Roman"/>
          <w:bCs/>
          <w:sz w:val="24"/>
          <w:szCs w:val="24"/>
        </w:rPr>
        <w:t xml:space="preserve"> </w:t>
      </w:r>
      <w:r w:rsidRPr="008D210F">
        <w:rPr>
          <w:rFonts w:ascii="Times New Roman" w:hAnsi="Times New Roman" w:cs="Times New Roman"/>
          <w:bCs/>
          <w:sz w:val="24"/>
          <w:szCs w:val="24"/>
        </w:rPr>
        <w:t>Grèce -&gt; Athènes -&gt; Constantinople -&gt; Asie Mineure -&gt; Liban -&gt; Palestine -&gt; Égypte -&gt; Tunis, devenu tellement canonique que Flaubert et du Camp vont l’accomplir à l’envers, av</w:t>
      </w:r>
      <w:r w:rsidR="002939AE">
        <w:rPr>
          <w:rFonts w:ascii="Times New Roman" w:hAnsi="Times New Roman" w:cs="Times New Roman"/>
          <w:bCs/>
          <w:sz w:val="24"/>
          <w:szCs w:val="24"/>
        </w:rPr>
        <w:t>ec quelques variantes seulement</w:t>
      </w:r>
      <w:r w:rsidR="002939AE">
        <w:rPr>
          <w:rStyle w:val="Appelnotedebasdep"/>
          <w:rFonts w:ascii="Times New Roman" w:hAnsi="Times New Roman" w:cs="Times New Roman"/>
          <w:bCs/>
          <w:sz w:val="24"/>
          <w:szCs w:val="24"/>
        </w:rPr>
        <w:footnoteReference w:id="3"/>
      </w:r>
      <w:r w:rsidRPr="008D210F">
        <w:rPr>
          <w:rFonts w:ascii="Times New Roman" w:hAnsi="Times New Roman" w:cs="Times New Roman"/>
          <w:bCs/>
          <w:sz w:val="24"/>
          <w:szCs w:val="24"/>
        </w:rPr>
        <w:t xml:space="preserve">. Dans ce récit où « le vicomte », comme disait Stendhal qui ne </w:t>
      </w:r>
      <w:r w:rsidRPr="008D210F">
        <w:rPr>
          <w:rFonts w:ascii="Times New Roman" w:hAnsi="Times New Roman" w:cs="Times New Roman"/>
          <w:bCs/>
          <w:sz w:val="24"/>
          <w:szCs w:val="24"/>
        </w:rPr>
        <w:lastRenderedPageBreak/>
        <w:t>l’aimait guère,</w:t>
      </w:r>
      <w:r>
        <w:rPr>
          <w:rFonts w:ascii="Times New Roman" w:hAnsi="Times New Roman" w:cs="Times New Roman"/>
          <w:bCs/>
          <w:sz w:val="24"/>
          <w:szCs w:val="24"/>
        </w:rPr>
        <w:t xml:space="preserve"> </w:t>
      </w:r>
      <w:r w:rsidRPr="008D210F">
        <w:rPr>
          <w:rFonts w:ascii="Times New Roman" w:hAnsi="Times New Roman" w:cs="Times New Roman"/>
          <w:bCs/>
          <w:sz w:val="24"/>
          <w:szCs w:val="24"/>
        </w:rPr>
        <w:t>raconte son pèlerinage sur les ruines des civilisations disparues, on ne trouve pas l’expression « voyage en Orient » ; cela dit, le rôle de cet ouvrage est fondamental : L'Itinéraire met la Grèce et l'Orient à la mode et sert de guide à de nombreux « touristes » ; il est à l'origine des voyages de Lamartine, Nerval, Flaubert, et tant d’autres. Avec ce texte où, grâce aux aventures et anecdotes qu’il raconte, « René » descend de sa statue et fait preuve d'une bonne humeur et d'une bonhomie inhabituelles chez lui, Chateaubriand crée une mode littéraire, celle du récit de voyage subjectif, sans prétention encyclopédique ni objective. Cette littérature revendique le droit à un certain « amateurisme »</w:t>
      </w:r>
      <w:r w:rsidR="002939AE">
        <w:rPr>
          <w:rStyle w:val="Appelnotedebasdep"/>
          <w:rFonts w:ascii="Times New Roman" w:hAnsi="Times New Roman" w:cs="Times New Roman"/>
          <w:bCs/>
          <w:sz w:val="24"/>
          <w:szCs w:val="24"/>
        </w:rPr>
        <w:footnoteReference w:id="4"/>
      </w:r>
      <w:r w:rsidRPr="008D210F">
        <w:rPr>
          <w:rFonts w:ascii="Times New Roman" w:hAnsi="Times New Roman" w:cs="Times New Roman"/>
          <w:bCs/>
          <w:sz w:val="24"/>
          <w:szCs w:val="24"/>
        </w:rPr>
        <w:t xml:space="preserve"> : sur le plan formel, toutes les techniques narratives empruntées au roman y sont autorisées : lettres, journal, description, méditation lyrique, portrait. Et comme leur mise en œuvre n’est pas soumise aux nécessités d’une intrigue, mais au simple déroulement chronologique et géographique du périple, l’écriture devient libre, souple, discontinue, à l’image de la « fantaisie du voyageur</w:t>
      </w:r>
      <w:r w:rsidR="002939AE">
        <w:rPr>
          <w:rStyle w:val="Appelnotedebasdep"/>
          <w:rFonts w:ascii="Times New Roman" w:hAnsi="Times New Roman" w:cs="Times New Roman"/>
          <w:bCs/>
          <w:sz w:val="24"/>
          <w:szCs w:val="24"/>
        </w:rPr>
        <w:footnoteReference w:id="5"/>
      </w:r>
      <w:r w:rsidRPr="008D210F">
        <w:rPr>
          <w:rFonts w:ascii="Times New Roman" w:hAnsi="Times New Roman" w:cs="Times New Roman"/>
          <w:bCs/>
          <w:sz w:val="24"/>
          <w:szCs w:val="24"/>
        </w:rPr>
        <w:t xml:space="preserve">» et du rythme de sa vie. Bref, une écriture vagabonde et des textes de plaisir. Un autre aspect de cette littérature de voyage, qui lui confère la crédibilité du vécu, c’est sa dimension autobiographique : les notes prises en cours de route sont livrées sans être arrangées, nous dit-on, et peu importe que ce soit vrai ou non. On mime donc la fantaisie littéraire pour faire croire à une improvisation… et ça marche. </w:t>
      </w:r>
    </w:p>
    <w:p w:rsidR="008D210F" w:rsidRPr="008D210F" w:rsidRDefault="008D210F" w:rsidP="008D210F">
      <w:pPr>
        <w:spacing w:after="0" w:line="360" w:lineRule="auto"/>
        <w:ind w:right="-567"/>
        <w:jc w:val="both"/>
        <w:rPr>
          <w:rFonts w:ascii="Times New Roman" w:hAnsi="Times New Roman" w:cs="Times New Roman"/>
          <w:bCs/>
          <w:sz w:val="24"/>
          <w:szCs w:val="24"/>
        </w:rPr>
      </w:pPr>
      <w:r w:rsidRPr="008D210F">
        <w:rPr>
          <w:rFonts w:ascii="Times New Roman" w:hAnsi="Times New Roman" w:cs="Times New Roman"/>
          <w:bCs/>
          <w:sz w:val="24"/>
          <w:szCs w:val="24"/>
        </w:rPr>
        <w:t>Dès lors, il existe dans la mentalité collective – et littéraire – un Orient. Son contenu ? Le premier guide touristique publié sur le sujet, le guide « Orient » de la collection Joanne</w:t>
      </w:r>
      <w:r w:rsidR="003669CF">
        <w:rPr>
          <w:rStyle w:val="Appelnotedebasdep"/>
          <w:rFonts w:ascii="Times New Roman" w:hAnsi="Times New Roman" w:cs="Times New Roman"/>
          <w:bCs/>
          <w:sz w:val="24"/>
          <w:szCs w:val="24"/>
        </w:rPr>
        <w:footnoteReference w:id="6"/>
      </w:r>
      <w:r w:rsidR="001E1042">
        <w:rPr>
          <w:rFonts w:ascii="Times New Roman" w:hAnsi="Times New Roman" w:cs="Times New Roman"/>
          <w:bCs/>
          <w:sz w:val="24"/>
          <w:szCs w:val="24"/>
        </w:rPr>
        <w:t xml:space="preserve"> </w:t>
      </w:r>
      <w:r w:rsidRPr="008D210F">
        <w:rPr>
          <w:rFonts w:ascii="Times New Roman" w:hAnsi="Times New Roman" w:cs="Times New Roman"/>
          <w:bCs/>
          <w:sz w:val="24"/>
          <w:szCs w:val="24"/>
        </w:rPr>
        <w:t>désigne ainsi, à l’exception de la Mésopotamie et des Balkans, la totalité des pays de souveraineté ottomane, Grèce incluse.</w:t>
      </w:r>
    </w:p>
    <w:p w:rsidR="008D210F" w:rsidRPr="008D210F" w:rsidRDefault="008D210F" w:rsidP="008D210F">
      <w:pPr>
        <w:spacing w:after="0" w:line="360" w:lineRule="auto"/>
        <w:ind w:right="-567"/>
        <w:jc w:val="both"/>
        <w:rPr>
          <w:rFonts w:ascii="Times New Roman" w:hAnsi="Times New Roman" w:cs="Times New Roman"/>
          <w:bCs/>
          <w:sz w:val="24"/>
          <w:szCs w:val="24"/>
        </w:rPr>
      </w:pPr>
      <w:r w:rsidRPr="008D210F">
        <w:rPr>
          <w:rFonts w:ascii="Times New Roman" w:hAnsi="Times New Roman" w:cs="Times New Roman"/>
          <w:bCs/>
          <w:sz w:val="24"/>
          <w:szCs w:val="24"/>
        </w:rPr>
        <w:t xml:space="preserve">Au </w:t>
      </w:r>
      <w:proofErr w:type="spellStart"/>
      <w:r w:rsidRPr="008D210F">
        <w:rPr>
          <w:rFonts w:ascii="Times New Roman" w:hAnsi="Times New Roman" w:cs="Times New Roman"/>
          <w:bCs/>
          <w:sz w:val="24"/>
          <w:szCs w:val="24"/>
        </w:rPr>
        <w:t>XIXeme</w:t>
      </w:r>
      <w:proofErr w:type="spellEnd"/>
      <w:r w:rsidRPr="008D210F">
        <w:rPr>
          <w:rFonts w:ascii="Times New Roman" w:hAnsi="Times New Roman" w:cs="Times New Roman"/>
          <w:bCs/>
          <w:sz w:val="24"/>
          <w:szCs w:val="24"/>
        </w:rPr>
        <w:t xml:space="preserve"> siècle, l’Orient désigne donc à la fois un espace touristique au sens moderne (c.à.d. toute une pratique du voyage), un système de représentations de plus en plus codé, et, in fine, un espace de</w:t>
      </w:r>
      <w:r>
        <w:rPr>
          <w:rFonts w:ascii="Times New Roman" w:hAnsi="Times New Roman" w:cs="Times New Roman"/>
          <w:bCs/>
          <w:sz w:val="24"/>
          <w:szCs w:val="24"/>
        </w:rPr>
        <w:t xml:space="preserve"> </w:t>
      </w:r>
      <w:r w:rsidRPr="008D210F">
        <w:rPr>
          <w:rFonts w:ascii="Times New Roman" w:hAnsi="Times New Roman" w:cs="Times New Roman"/>
          <w:bCs/>
          <w:sz w:val="24"/>
          <w:szCs w:val="24"/>
        </w:rPr>
        <w:t>lecture/écriture dont on va ici tenter une approche, d’abord en rappelant rapidement en quoi a consisté, avant Flaubert, le « voyage romantique » en Orient, puis en se concentrant plus précisément sur les aventures de Gustave, et sur l’importance de ce séjour en Égypte dans son parcours d’écrivain.</w:t>
      </w:r>
    </w:p>
    <w:p w:rsidR="008D210F" w:rsidRPr="008D210F" w:rsidRDefault="008D210F" w:rsidP="008D210F">
      <w:pPr>
        <w:spacing w:after="0" w:line="360" w:lineRule="auto"/>
        <w:ind w:right="-567"/>
        <w:jc w:val="both"/>
        <w:rPr>
          <w:rFonts w:ascii="Times New Roman" w:hAnsi="Times New Roman" w:cs="Times New Roman"/>
          <w:b/>
          <w:sz w:val="24"/>
          <w:szCs w:val="24"/>
        </w:rPr>
      </w:pPr>
      <w:r w:rsidRPr="008D210F">
        <w:rPr>
          <w:rFonts w:ascii="Times New Roman" w:hAnsi="Times New Roman" w:cs="Times New Roman"/>
          <w:b/>
          <w:sz w:val="24"/>
          <w:szCs w:val="24"/>
        </w:rPr>
        <w:t xml:space="preserve">Le voyage romantique </w:t>
      </w:r>
    </w:p>
    <w:p w:rsidR="002939AE" w:rsidRDefault="008D210F" w:rsidP="001E1042">
      <w:pPr>
        <w:spacing w:after="0" w:line="360" w:lineRule="auto"/>
        <w:ind w:right="-567"/>
        <w:jc w:val="both"/>
        <w:rPr>
          <w:rFonts w:ascii="Times New Roman" w:hAnsi="Times New Roman" w:cs="Times New Roman"/>
          <w:bCs/>
          <w:sz w:val="24"/>
          <w:szCs w:val="24"/>
        </w:rPr>
      </w:pPr>
      <w:r w:rsidRPr="008D210F">
        <w:rPr>
          <w:rFonts w:ascii="Times New Roman" w:hAnsi="Times New Roman" w:cs="Times New Roman"/>
          <w:bCs/>
          <w:sz w:val="24"/>
          <w:szCs w:val="24"/>
        </w:rPr>
        <w:t>Le voyage en Orient, depuis l’époque romantique, représente le circuit obligé pour pratiquer l’art du « décentrement » : refuser de voyager, pour les romantiques, c’est refuser de se confronter en tant qu’individu à l’altérité, mais aussi, sur le plan collectif, contribuer à l’appauvrissement de sa propre culture, puisqu’on refuse de se laisser charmer par l’infinie diversité du monde.</w:t>
      </w:r>
    </w:p>
    <w:p w:rsidR="008D210F" w:rsidRPr="008D210F" w:rsidRDefault="008D210F" w:rsidP="008D210F">
      <w:pPr>
        <w:spacing w:after="0" w:line="360" w:lineRule="auto"/>
        <w:ind w:right="-567"/>
        <w:jc w:val="both"/>
        <w:rPr>
          <w:rFonts w:ascii="Times New Roman" w:hAnsi="Times New Roman" w:cs="Times New Roman"/>
          <w:bCs/>
          <w:sz w:val="24"/>
          <w:szCs w:val="24"/>
        </w:rPr>
      </w:pPr>
      <w:r w:rsidRPr="008D210F">
        <w:rPr>
          <w:rFonts w:ascii="Times New Roman" w:hAnsi="Times New Roman" w:cs="Times New Roman"/>
          <w:bCs/>
          <w:sz w:val="24"/>
          <w:szCs w:val="24"/>
        </w:rPr>
        <w:lastRenderedPageBreak/>
        <w:t>Le voyageur romantique est donc dans un double mouvement de déprise de soi et d’enrichissement de son être. Mais son voyage en Orient constitue aussi un retour aux enfances de la culture européenne : sources gréco-romaines, histoire sainte, croisades, apports spirituels du passé …</w:t>
      </w:r>
    </w:p>
    <w:p w:rsidR="008D210F" w:rsidRPr="008D210F" w:rsidRDefault="008D210F" w:rsidP="008D210F">
      <w:pPr>
        <w:spacing w:after="0" w:line="360" w:lineRule="auto"/>
        <w:ind w:right="-567"/>
        <w:jc w:val="both"/>
        <w:rPr>
          <w:rFonts w:ascii="Times New Roman" w:hAnsi="Times New Roman" w:cs="Times New Roman"/>
          <w:bCs/>
          <w:sz w:val="24"/>
          <w:szCs w:val="24"/>
        </w:rPr>
      </w:pPr>
      <w:r w:rsidRPr="008D210F">
        <w:rPr>
          <w:rFonts w:ascii="Times New Roman" w:hAnsi="Times New Roman" w:cs="Times New Roman"/>
          <w:bCs/>
          <w:sz w:val="24"/>
          <w:szCs w:val="24"/>
        </w:rPr>
        <w:t>L’Orient permet donc, dialectiquement, de se dépayser et de se ressourcer. Il permet aussi d’accéder à un bonheur inconnu en Europe celui de la fusion entre le moi et le monde, dans une insertion heureuse</w:t>
      </w:r>
      <w:r>
        <w:rPr>
          <w:rFonts w:ascii="Times New Roman" w:hAnsi="Times New Roman" w:cs="Times New Roman"/>
          <w:bCs/>
          <w:sz w:val="24"/>
          <w:szCs w:val="24"/>
        </w:rPr>
        <w:t xml:space="preserve"> </w:t>
      </w:r>
      <w:r w:rsidRPr="008D210F">
        <w:rPr>
          <w:rFonts w:ascii="Times New Roman" w:hAnsi="Times New Roman" w:cs="Times New Roman"/>
          <w:bCs/>
          <w:sz w:val="24"/>
          <w:szCs w:val="24"/>
        </w:rPr>
        <w:t xml:space="preserve">impossible en occident. </w:t>
      </w:r>
    </w:p>
    <w:p w:rsidR="008D210F" w:rsidRPr="008D210F" w:rsidRDefault="008D210F" w:rsidP="008D210F">
      <w:pPr>
        <w:spacing w:after="0" w:line="360" w:lineRule="auto"/>
        <w:ind w:right="-567"/>
        <w:jc w:val="both"/>
        <w:rPr>
          <w:rFonts w:ascii="Times New Roman" w:hAnsi="Times New Roman" w:cs="Times New Roman"/>
          <w:bCs/>
          <w:sz w:val="24"/>
          <w:szCs w:val="24"/>
        </w:rPr>
      </w:pPr>
      <w:r w:rsidRPr="008D210F">
        <w:rPr>
          <w:rFonts w:ascii="Times New Roman" w:hAnsi="Times New Roman" w:cs="Times New Roman"/>
          <w:bCs/>
          <w:sz w:val="24"/>
          <w:szCs w:val="24"/>
        </w:rPr>
        <w:t>Quasiment tous les romantiques, de Chateaubriand à Nerval, en passant</w:t>
      </w:r>
      <w:r>
        <w:rPr>
          <w:rFonts w:ascii="Times New Roman" w:hAnsi="Times New Roman" w:cs="Times New Roman"/>
          <w:bCs/>
          <w:sz w:val="24"/>
          <w:szCs w:val="24"/>
        </w:rPr>
        <w:t xml:space="preserve"> </w:t>
      </w:r>
      <w:r w:rsidRPr="008D210F">
        <w:rPr>
          <w:rFonts w:ascii="Times New Roman" w:hAnsi="Times New Roman" w:cs="Times New Roman"/>
          <w:bCs/>
          <w:sz w:val="24"/>
          <w:szCs w:val="24"/>
        </w:rPr>
        <w:t>par Lamartine et Théophile Gautier, ont peu ou prou effectué le fameux voyage, car il constitue une sorte de rite de passage pour tous ceux qui rêvent d’être écrivains : il permet un retour aux origines de notre culture européenne, quitte parfois à « zapper » l’Orient réel que l’on a sous les yeux : on va fouiller (aux sens propre et figuré), déchiffrer, mettre au jour.</w:t>
      </w:r>
    </w:p>
    <w:p w:rsidR="008D210F" w:rsidRPr="008D210F" w:rsidRDefault="008D210F" w:rsidP="008D210F">
      <w:pPr>
        <w:spacing w:after="0" w:line="360" w:lineRule="auto"/>
        <w:ind w:right="-567"/>
        <w:jc w:val="both"/>
        <w:rPr>
          <w:rFonts w:ascii="Times New Roman" w:hAnsi="Times New Roman" w:cs="Times New Roman"/>
          <w:bCs/>
          <w:sz w:val="24"/>
          <w:szCs w:val="24"/>
        </w:rPr>
      </w:pPr>
      <w:r w:rsidRPr="008D210F">
        <w:rPr>
          <w:rFonts w:ascii="Times New Roman" w:hAnsi="Times New Roman" w:cs="Times New Roman"/>
          <w:bCs/>
          <w:sz w:val="24"/>
          <w:szCs w:val="24"/>
        </w:rPr>
        <w:t xml:space="preserve">Il suffit de faire disparaître ce qui est en surface pour exhumer notre passé, c.à.d. notre héritage gréco-romain et/ou judéo-chrétien. L’Orient est comme un palimpseste : il suffit de gratter un peu la surface du manuscrit pour retrouver le signe enfoui, dans toute sa vérité. Le présent de l’Orient, par ex. l’Islam, est vu comme une écriture de surface, une parenthèse historique, certes pittoresque et même attachante, avec ses minarets, ses muezzins et ses belles mauresques voilées, mais qui brouille notre retour symbolique au pays natal de notre civilisation. Bref, ce que le premier XIX </w:t>
      </w:r>
      <w:proofErr w:type="spellStart"/>
      <w:r w:rsidRPr="008D210F">
        <w:rPr>
          <w:rFonts w:ascii="Times New Roman" w:hAnsi="Times New Roman" w:cs="Times New Roman"/>
          <w:bCs/>
          <w:sz w:val="24"/>
          <w:szCs w:val="24"/>
        </w:rPr>
        <w:t>eme</w:t>
      </w:r>
      <w:proofErr w:type="spellEnd"/>
      <w:r w:rsidRPr="008D210F">
        <w:rPr>
          <w:rFonts w:ascii="Times New Roman" w:hAnsi="Times New Roman" w:cs="Times New Roman"/>
          <w:bCs/>
          <w:sz w:val="24"/>
          <w:szCs w:val="24"/>
        </w:rPr>
        <w:t xml:space="preserve"> siècle appelle Orient, c’est, comme l’écrit </w:t>
      </w:r>
      <w:r w:rsidR="002939AE">
        <w:rPr>
          <w:rFonts w:ascii="Times New Roman" w:hAnsi="Times New Roman" w:cs="Times New Roman"/>
          <w:bCs/>
          <w:sz w:val="24"/>
          <w:szCs w:val="24"/>
        </w:rPr>
        <w:t>Nerval, « la terre maternelle »</w:t>
      </w:r>
      <w:r w:rsidR="002939AE">
        <w:rPr>
          <w:rStyle w:val="Appelnotedebasdep"/>
          <w:rFonts w:ascii="Times New Roman" w:hAnsi="Times New Roman" w:cs="Times New Roman"/>
          <w:bCs/>
          <w:sz w:val="24"/>
          <w:szCs w:val="24"/>
        </w:rPr>
        <w:footnoteReference w:id="7"/>
      </w:r>
      <w:r w:rsidRPr="008D210F">
        <w:rPr>
          <w:rFonts w:ascii="Times New Roman" w:hAnsi="Times New Roman" w:cs="Times New Roman"/>
          <w:bCs/>
          <w:sz w:val="24"/>
          <w:szCs w:val="24"/>
        </w:rPr>
        <w:t xml:space="preserve">. </w:t>
      </w:r>
    </w:p>
    <w:p w:rsidR="008D210F" w:rsidRPr="008D210F" w:rsidRDefault="008D210F" w:rsidP="008D210F">
      <w:pPr>
        <w:spacing w:after="0" w:line="360" w:lineRule="auto"/>
        <w:ind w:right="-567"/>
        <w:jc w:val="both"/>
        <w:rPr>
          <w:rFonts w:ascii="Times New Roman" w:hAnsi="Times New Roman" w:cs="Times New Roman"/>
          <w:bCs/>
          <w:sz w:val="24"/>
          <w:szCs w:val="24"/>
        </w:rPr>
      </w:pPr>
      <w:r w:rsidRPr="008D210F">
        <w:rPr>
          <w:rFonts w:ascii="Times New Roman" w:hAnsi="Times New Roman" w:cs="Times New Roman"/>
          <w:bCs/>
          <w:sz w:val="24"/>
          <w:szCs w:val="24"/>
        </w:rPr>
        <w:t>Cela ne veut pas dire que le voyageur romantique méprise les Orientaux tels qu’il les voit …quand il les voit. Il est souvent capable d’admiration ; mais il est à la recherche de ce qu’on appelle alors le « pittoresque » au sens étymologique, c.à.d. ce qui est digne d’être peint : le voyage romantique est un voyage pittoresque, qui met l’accent, bien sûr, sur les ruines et les monuments des pays visités, mais aussi sur les paysages naturels et les rituels de la vie quotidienne, -- le tout appréhendé par un regard esthétisant, qui est celui d‘un voyageur cultivé, qui a « fait ses humanités » et visité « Salons » et musées. Saisi d’une illusion rétrospective, dans un grand élan de nostalgie primitiviste, il retrouve sans</w:t>
      </w:r>
      <w:r>
        <w:rPr>
          <w:rFonts w:ascii="Times New Roman" w:hAnsi="Times New Roman" w:cs="Times New Roman"/>
          <w:bCs/>
          <w:sz w:val="24"/>
          <w:szCs w:val="24"/>
        </w:rPr>
        <w:t xml:space="preserve"> </w:t>
      </w:r>
      <w:r w:rsidRPr="008D210F">
        <w:rPr>
          <w:rFonts w:ascii="Times New Roman" w:hAnsi="Times New Roman" w:cs="Times New Roman"/>
          <w:bCs/>
          <w:sz w:val="24"/>
          <w:szCs w:val="24"/>
        </w:rPr>
        <w:t xml:space="preserve">cesse ce qu’il a déjà rencontré dans les livres ou vu sur les tableaux : le moindre kebab devient repas homérique, la moindre jeune fille devient Nausicaa, Salomé ou Rebecca, le moindre berger est </w:t>
      </w:r>
      <w:proofErr w:type="spellStart"/>
      <w:r w:rsidRPr="008D210F">
        <w:rPr>
          <w:rFonts w:ascii="Times New Roman" w:hAnsi="Times New Roman" w:cs="Times New Roman"/>
          <w:bCs/>
          <w:sz w:val="24"/>
          <w:szCs w:val="24"/>
        </w:rPr>
        <w:t>Tityre</w:t>
      </w:r>
      <w:proofErr w:type="spellEnd"/>
      <w:r w:rsidRPr="008D210F">
        <w:rPr>
          <w:rFonts w:ascii="Times New Roman" w:hAnsi="Times New Roman" w:cs="Times New Roman"/>
          <w:bCs/>
          <w:sz w:val="24"/>
          <w:szCs w:val="24"/>
        </w:rPr>
        <w:t xml:space="preserve"> ou </w:t>
      </w:r>
      <w:proofErr w:type="spellStart"/>
      <w:r w:rsidRPr="008D210F">
        <w:rPr>
          <w:rFonts w:ascii="Times New Roman" w:hAnsi="Times New Roman" w:cs="Times New Roman"/>
          <w:bCs/>
          <w:sz w:val="24"/>
          <w:szCs w:val="24"/>
        </w:rPr>
        <w:t>Mélibée</w:t>
      </w:r>
      <w:proofErr w:type="spellEnd"/>
      <w:r w:rsidRPr="008D210F">
        <w:rPr>
          <w:rFonts w:ascii="Times New Roman" w:hAnsi="Times New Roman" w:cs="Times New Roman"/>
          <w:bCs/>
          <w:sz w:val="24"/>
          <w:szCs w:val="24"/>
        </w:rPr>
        <w:t>. On cherche l’altérité, certes, mais on ne la voit pas… Le rapport romantique à l’Orient est donc fait d’un mélange entre un réel désir de rapprochement, et un refus, tout aussi réel, d’une identification à cette étrange altérité qui finirait par absorber le voyageur.</w:t>
      </w:r>
    </w:p>
    <w:p w:rsidR="008D210F" w:rsidRPr="008D210F" w:rsidRDefault="008D210F" w:rsidP="008D210F">
      <w:pPr>
        <w:spacing w:after="0" w:line="360" w:lineRule="auto"/>
        <w:ind w:right="-567"/>
        <w:jc w:val="both"/>
        <w:rPr>
          <w:rFonts w:ascii="Times New Roman" w:hAnsi="Times New Roman" w:cs="Times New Roman"/>
          <w:bCs/>
          <w:sz w:val="24"/>
          <w:szCs w:val="24"/>
        </w:rPr>
      </w:pPr>
    </w:p>
    <w:p w:rsidR="008D210F" w:rsidRDefault="008D210F" w:rsidP="008D210F">
      <w:pPr>
        <w:spacing w:after="0" w:line="360" w:lineRule="auto"/>
        <w:ind w:right="-567"/>
        <w:jc w:val="both"/>
        <w:rPr>
          <w:rFonts w:ascii="Times New Roman" w:hAnsi="Times New Roman" w:cs="Times New Roman"/>
          <w:b/>
          <w:sz w:val="24"/>
          <w:szCs w:val="24"/>
        </w:rPr>
      </w:pPr>
    </w:p>
    <w:p w:rsidR="008D210F" w:rsidRPr="00382570" w:rsidRDefault="008D210F" w:rsidP="008D210F">
      <w:pPr>
        <w:spacing w:after="0" w:line="360" w:lineRule="auto"/>
        <w:ind w:right="-567"/>
        <w:jc w:val="both"/>
        <w:rPr>
          <w:rFonts w:ascii="Times New Roman" w:hAnsi="Times New Roman" w:cs="Times New Roman"/>
          <w:b/>
          <w:sz w:val="24"/>
          <w:szCs w:val="24"/>
        </w:rPr>
      </w:pPr>
    </w:p>
    <w:p w:rsidR="00A34648" w:rsidRDefault="00A34648" w:rsidP="001C0196">
      <w:pPr>
        <w:spacing w:after="0" w:line="360" w:lineRule="auto"/>
        <w:ind w:right="-567"/>
        <w:jc w:val="both"/>
        <w:rPr>
          <w:rFonts w:ascii="Times New Roman" w:hAnsi="Times New Roman" w:cs="Times New Roman"/>
          <w:b/>
          <w:sz w:val="24"/>
          <w:szCs w:val="24"/>
        </w:rPr>
      </w:pPr>
    </w:p>
    <w:p w:rsidR="00A34648" w:rsidRDefault="00A34648" w:rsidP="001C0196">
      <w:pPr>
        <w:spacing w:after="0" w:line="360" w:lineRule="auto"/>
        <w:ind w:right="-567"/>
        <w:jc w:val="both"/>
        <w:rPr>
          <w:rFonts w:ascii="Times New Roman" w:hAnsi="Times New Roman" w:cs="Times New Roman"/>
          <w:b/>
          <w:sz w:val="24"/>
          <w:szCs w:val="24"/>
        </w:rPr>
      </w:pPr>
    </w:p>
    <w:p w:rsidR="00AE344B" w:rsidRDefault="00AE344B" w:rsidP="001C0196">
      <w:pPr>
        <w:spacing w:after="0" w:line="360" w:lineRule="auto"/>
        <w:ind w:right="-567"/>
        <w:jc w:val="both"/>
        <w:rPr>
          <w:rFonts w:ascii="Times New Roman" w:hAnsi="Times New Roman" w:cs="Times New Roman"/>
          <w:sz w:val="24"/>
          <w:szCs w:val="24"/>
        </w:rPr>
      </w:pPr>
      <w:r w:rsidRPr="00AE344B">
        <w:rPr>
          <w:rFonts w:ascii="Times New Roman" w:hAnsi="Times New Roman" w:cs="Times New Roman"/>
          <w:b/>
          <w:sz w:val="24"/>
          <w:szCs w:val="24"/>
        </w:rPr>
        <w:t>Le naturalisme :</w:t>
      </w:r>
      <w:r w:rsidR="00A34648" w:rsidRPr="00A34648">
        <w:t xml:space="preserve"> </w:t>
      </w:r>
      <w:r w:rsidR="00A34648" w:rsidRPr="00A34648">
        <w:rPr>
          <w:rFonts w:ascii="Times New Roman" w:hAnsi="Times New Roman" w:cs="Times New Roman"/>
          <w:sz w:val="24"/>
          <w:szCs w:val="24"/>
        </w:rPr>
        <w:t>Doctrine dont le principal porte-parole a été Zola, caractérisée par la volonté de peindre la réalité sociale dans tous ses aspects (notamment les milieux prolétaires), le recours aux méthodes de la science, le rejet du style, de l'intrigue, des personnages.</w:t>
      </w:r>
    </w:p>
    <w:p w:rsidR="00A34648" w:rsidRPr="00A34648" w:rsidRDefault="00A34648" w:rsidP="001C0196">
      <w:pPr>
        <w:spacing w:after="0" w:line="360" w:lineRule="auto"/>
        <w:ind w:right="-567"/>
        <w:jc w:val="both"/>
        <w:rPr>
          <w:rFonts w:ascii="Times New Roman" w:hAnsi="Times New Roman" w:cs="Times New Roman"/>
          <w:b/>
          <w:sz w:val="24"/>
          <w:szCs w:val="24"/>
        </w:rPr>
      </w:pPr>
      <w:r>
        <w:rPr>
          <w:rFonts w:ascii="Times New Roman" w:hAnsi="Times New Roman" w:cs="Times New Roman"/>
          <w:b/>
          <w:sz w:val="24"/>
          <w:szCs w:val="24"/>
        </w:rPr>
        <w:t xml:space="preserve">c- </w:t>
      </w:r>
      <w:r w:rsidRPr="00A34648">
        <w:rPr>
          <w:rFonts w:ascii="Times New Roman" w:hAnsi="Times New Roman" w:cs="Times New Roman"/>
          <w:b/>
          <w:sz w:val="24"/>
          <w:szCs w:val="24"/>
        </w:rPr>
        <w:t>Emile Zola :</w:t>
      </w:r>
    </w:p>
    <w:p w:rsidR="00A34648" w:rsidRPr="00A34648" w:rsidRDefault="00A34648" w:rsidP="00A34648">
      <w:pPr>
        <w:spacing w:after="0" w:line="360" w:lineRule="auto"/>
        <w:ind w:right="-567"/>
        <w:jc w:val="both"/>
        <w:rPr>
          <w:rFonts w:ascii="Times New Roman" w:hAnsi="Times New Roman" w:cs="Times New Roman"/>
          <w:sz w:val="24"/>
          <w:szCs w:val="24"/>
        </w:rPr>
      </w:pPr>
      <w:r w:rsidRPr="00A34648">
        <w:rPr>
          <w:rFonts w:ascii="Times New Roman" w:hAnsi="Times New Roman" w:cs="Times New Roman"/>
          <w:sz w:val="24"/>
          <w:szCs w:val="24"/>
        </w:rPr>
        <w:t xml:space="preserve">Fils d'un ingénieur d'origine vénitienne et d'une femme originaire de la Beauce, Emile Zola naît le 2 avril 1840 à Paris mais passe sa jeunesse à Aix-en-Provence. A sept ans, il est orphelin de père, ce qui pose des difficultés financières à sa mère. Il va tout de même au collège où il côtoie Paul Cézanne, mais les problèmes d'argent lui interdisent bientôt les études. Revenu à Paris en 1858, il échoue deux fois au baccalauréat à cause du français. Puis, renonçant à peser plus longtemps sur le budget de sa mère, il décide de chercher du travail. Après quelques petits postes ingrats, il entre en 1862 à la librairie Hachette en tant que commis.  C'est en 1864 qu'il fait la connaissance de celle qui deviendra sa femme, Alexandrine </w:t>
      </w:r>
      <w:proofErr w:type="spellStart"/>
      <w:r w:rsidRPr="00A34648">
        <w:rPr>
          <w:rFonts w:ascii="Times New Roman" w:hAnsi="Times New Roman" w:cs="Times New Roman"/>
          <w:sz w:val="24"/>
          <w:szCs w:val="24"/>
        </w:rPr>
        <w:t>Meley</w:t>
      </w:r>
      <w:proofErr w:type="spellEnd"/>
      <w:r w:rsidRPr="00A34648">
        <w:rPr>
          <w:rFonts w:ascii="Times New Roman" w:hAnsi="Times New Roman" w:cs="Times New Roman"/>
          <w:sz w:val="24"/>
          <w:szCs w:val="24"/>
        </w:rPr>
        <w:t xml:space="preserve">. Cependant, Emile Zola ne lui sera pas fidèle et entretiendra à l'âge de 50 ans et jusqu'à sa mort une double vie avec Jeanne </w:t>
      </w:r>
      <w:proofErr w:type="spellStart"/>
      <w:r w:rsidRPr="00A34648">
        <w:rPr>
          <w:rFonts w:ascii="Times New Roman" w:hAnsi="Times New Roman" w:cs="Times New Roman"/>
          <w:sz w:val="24"/>
          <w:szCs w:val="24"/>
        </w:rPr>
        <w:t>Rozerot</w:t>
      </w:r>
      <w:proofErr w:type="spellEnd"/>
      <w:r w:rsidRPr="00A34648">
        <w:rPr>
          <w:rFonts w:ascii="Times New Roman" w:hAnsi="Times New Roman" w:cs="Times New Roman"/>
          <w:sz w:val="24"/>
          <w:szCs w:val="24"/>
        </w:rPr>
        <w:t xml:space="preserve"> qui lui donne ses deux enfants, Denise (1889) et Jacques (1891). Les deux femmes acceptent cette situation, mais Emile Zola dira souvent</w:t>
      </w:r>
      <w:r w:rsidRPr="00A34648">
        <w:rPr>
          <w:rFonts w:ascii="Times New Roman" w:hAnsi="Times New Roman" w:cs="Times New Roman"/>
          <w:b/>
          <w:sz w:val="24"/>
          <w:szCs w:val="24"/>
        </w:rPr>
        <w:t xml:space="preserve"> </w:t>
      </w:r>
      <w:r w:rsidRPr="00A34648">
        <w:rPr>
          <w:rFonts w:ascii="Times New Roman" w:hAnsi="Times New Roman" w:cs="Times New Roman"/>
          <w:sz w:val="24"/>
          <w:szCs w:val="24"/>
        </w:rPr>
        <w:t>qu'en voulant faire le bonheur de tous, il a fait le malheur de chacun.</w:t>
      </w:r>
      <w:r w:rsidRPr="00A34648">
        <w:rPr>
          <w:rFonts w:ascii="Times New Roman" w:hAnsi="Times New Roman" w:cs="Times New Roman"/>
          <w:b/>
          <w:sz w:val="24"/>
          <w:szCs w:val="24"/>
        </w:rPr>
        <w:t xml:space="preserve"> </w:t>
      </w:r>
      <w:r w:rsidRPr="00A34648">
        <w:rPr>
          <w:rFonts w:ascii="Times New Roman" w:hAnsi="Times New Roman" w:cs="Times New Roman"/>
          <w:sz w:val="24"/>
          <w:szCs w:val="24"/>
        </w:rPr>
        <w:t>A la mort de l'écrivain, Alexandrine accepte que Denise et Jacqu</w:t>
      </w:r>
      <w:r>
        <w:rPr>
          <w:rFonts w:ascii="Times New Roman" w:hAnsi="Times New Roman" w:cs="Times New Roman"/>
          <w:sz w:val="24"/>
          <w:szCs w:val="24"/>
        </w:rPr>
        <w:t>es portent le nom de leur père.</w:t>
      </w:r>
    </w:p>
    <w:p w:rsidR="00A34648" w:rsidRPr="00A34648" w:rsidRDefault="00A34648" w:rsidP="00A34648">
      <w:pPr>
        <w:spacing w:after="0" w:line="360" w:lineRule="auto"/>
        <w:ind w:right="-567"/>
        <w:jc w:val="both"/>
        <w:rPr>
          <w:rFonts w:ascii="Times New Roman" w:hAnsi="Times New Roman" w:cs="Times New Roman"/>
          <w:sz w:val="24"/>
          <w:szCs w:val="24"/>
        </w:rPr>
      </w:pPr>
      <w:r w:rsidRPr="00A34648">
        <w:rPr>
          <w:rFonts w:ascii="Times New Roman" w:hAnsi="Times New Roman" w:cs="Times New Roman"/>
          <w:sz w:val="24"/>
          <w:szCs w:val="24"/>
        </w:rPr>
        <w:t>Dans les années 1860, Emile Zola prend rapidement du galon pour devenir responsable de la publicité au sein de la libraire Hachette. Profitant de cette situation privilégiée, il croise et noue des relations avec de nombreux écrivains et lit ses contemporains. Par ailleurs, par l'intermédiaire de Paul Cézanne, il est au contact de peintres prometteurs. Baignant dans les cercles artistiques et intellectuels parisiens, il se fait une place dans les rubriques littéraires de la presse. Prenant la défense de peintres refusés au salon, comme Manet, il se construit une réputation de critique d'avant-garde. Après les Contes à Ninon, il publie en 1865 son premier roman, la Confession de Claude, avant de démissionner un an plus tard pour se consacrer à l'écriture.</w:t>
      </w:r>
    </w:p>
    <w:p w:rsidR="0013668B" w:rsidRPr="0013668B" w:rsidRDefault="0013668B" w:rsidP="0013668B">
      <w:pPr>
        <w:spacing w:line="360" w:lineRule="auto"/>
        <w:ind w:right="-567"/>
        <w:jc w:val="both"/>
        <w:rPr>
          <w:rFonts w:ascii="Times New Roman" w:hAnsi="Times New Roman" w:cs="Times New Roman"/>
          <w:sz w:val="24"/>
          <w:szCs w:val="24"/>
        </w:rPr>
      </w:pPr>
    </w:p>
    <w:p w:rsidR="0013668B" w:rsidRPr="0013668B" w:rsidRDefault="0013668B" w:rsidP="0013668B">
      <w:pPr>
        <w:spacing w:line="360" w:lineRule="auto"/>
        <w:ind w:right="-567"/>
        <w:jc w:val="both"/>
        <w:rPr>
          <w:rFonts w:ascii="Times New Roman" w:hAnsi="Times New Roman" w:cs="Times New Roman"/>
          <w:b/>
          <w:sz w:val="24"/>
          <w:szCs w:val="24"/>
        </w:rPr>
      </w:pPr>
      <w:r w:rsidRPr="0013668B">
        <w:rPr>
          <w:rFonts w:ascii="Times New Roman" w:hAnsi="Times New Roman" w:cs="Times New Roman"/>
          <w:b/>
          <w:sz w:val="24"/>
          <w:szCs w:val="24"/>
        </w:rPr>
        <w:t xml:space="preserve">Bibliographie : </w:t>
      </w:r>
    </w:p>
    <w:p w:rsidR="0013668B" w:rsidRDefault="0013668B" w:rsidP="0013668B">
      <w:pPr>
        <w:spacing w:line="360" w:lineRule="auto"/>
        <w:ind w:right="-567"/>
        <w:jc w:val="both"/>
        <w:rPr>
          <w:rFonts w:ascii="Times New Roman" w:hAnsi="Times New Roman" w:cs="Times New Roman"/>
          <w:sz w:val="24"/>
          <w:szCs w:val="24"/>
        </w:rPr>
      </w:pPr>
      <w:proofErr w:type="spellStart"/>
      <w:r w:rsidRPr="0013668B">
        <w:rPr>
          <w:rFonts w:ascii="Times New Roman" w:hAnsi="Times New Roman" w:cs="Times New Roman"/>
          <w:sz w:val="24"/>
          <w:szCs w:val="24"/>
        </w:rPr>
        <w:t>Debyser</w:t>
      </w:r>
      <w:proofErr w:type="spellEnd"/>
      <w:r w:rsidRPr="0013668B">
        <w:rPr>
          <w:rFonts w:ascii="Times New Roman" w:hAnsi="Times New Roman" w:cs="Times New Roman"/>
          <w:sz w:val="24"/>
          <w:szCs w:val="24"/>
        </w:rPr>
        <w:t xml:space="preserve"> François, « L’enseignement de la civilisation », contenu culturel du niveau 2, Le français dans le Monde, N073, septembre 70.</w:t>
      </w:r>
    </w:p>
    <w:p w:rsidR="0013668B" w:rsidRDefault="0013668B" w:rsidP="0013668B">
      <w:pPr>
        <w:spacing w:line="360" w:lineRule="auto"/>
        <w:ind w:right="-567"/>
        <w:jc w:val="both"/>
        <w:rPr>
          <w:rFonts w:ascii="Times New Roman" w:hAnsi="Times New Roman" w:cs="Times New Roman"/>
          <w:sz w:val="24"/>
          <w:szCs w:val="24"/>
        </w:rPr>
      </w:pPr>
      <w:r w:rsidRPr="0013668B">
        <w:rPr>
          <w:rFonts w:ascii="Times New Roman" w:hAnsi="Times New Roman" w:cs="Times New Roman"/>
          <w:sz w:val="24"/>
          <w:szCs w:val="24"/>
        </w:rPr>
        <w:lastRenderedPageBreak/>
        <w:t>Goldman</w:t>
      </w:r>
      <w:r>
        <w:rPr>
          <w:rFonts w:ascii="Times New Roman" w:hAnsi="Times New Roman" w:cs="Times New Roman"/>
          <w:sz w:val="24"/>
          <w:szCs w:val="24"/>
        </w:rPr>
        <w:t xml:space="preserve"> Lucien</w:t>
      </w:r>
      <w:r w:rsidRPr="0013668B">
        <w:rPr>
          <w:rFonts w:ascii="Times New Roman" w:hAnsi="Times New Roman" w:cs="Times New Roman"/>
          <w:sz w:val="24"/>
          <w:szCs w:val="24"/>
        </w:rPr>
        <w:t>, « Le Dieu caché », Paris, Gallimard, 1955.</w:t>
      </w:r>
    </w:p>
    <w:p w:rsidR="0013668B" w:rsidRDefault="0013668B" w:rsidP="0013668B">
      <w:pPr>
        <w:spacing w:line="360" w:lineRule="auto"/>
        <w:ind w:right="-567"/>
        <w:jc w:val="both"/>
        <w:rPr>
          <w:rFonts w:ascii="Times New Roman" w:hAnsi="Times New Roman" w:cs="Times New Roman"/>
          <w:sz w:val="24"/>
          <w:szCs w:val="24"/>
        </w:rPr>
      </w:pPr>
      <w:r w:rsidRPr="0013668B">
        <w:rPr>
          <w:rFonts w:ascii="Times New Roman" w:hAnsi="Times New Roman" w:cs="Times New Roman"/>
          <w:sz w:val="24"/>
          <w:szCs w:val="24"/>
        </w:rPr>
        <w:t>Lacoste Francis, « L’Orient de Flaubert », Romantisme, n° 129, 2003, p. 73-84.</w:t>
      </w:r>
    </w:p>
    <w:p w:rsidR="0013668B" w:rsidRPr="0013668B" w:rsidRDefault="0013668B" w:rsidP="0013668B">
      <w:pPr>
        <w:spacing w:line="360" w:lineRule="auto"/>
        <w:ind w:right="-567"/>
        <w:jc w:val="both"/>
        <w:rPr>
          <w:rFonts w:ascii="Times New Roman" w:hAnsi="Times New Roman" w:cs="Times New Roman"/>
          <w:sz w:val="24"/>
          <w:szCs w:val="24"/>
        </w:rPr>
      </w:pPr>
      <w:r w:rsidRPr="0013668B">
        <w:rPr>
          <w:rFonts w:ascii="Times New Roman" w:hAnsi="Times New Roman" w:cs="Times New Roman"/>
          <w:sz w:val="24"/>
          <w:szCs w:val="24"/>
        </w:rPr>
        <w:t xml:space="preserve">Lowe Lisa. 1986. « The Orient as </w:t>
      </w:r>
      <w:proofErr w:type="spellStart"/>
      <w:r w:rsidRPr="0013668B">
        <w:rPr>
          <w:rFonts w:ascii="Times New Roman" w:hAnsi="Times New Roman" w:cs="Times New Roman"/>
          <w:sz w:val="24"/>
          <w:szCs w:val="24"/>
        </w:rPr>
        <w:t>Woman</w:t>
      </w:r>
      <w:proofErr w:type="spellEnd"/>
      <w:r w:rsidRPr="0013668B">
        <w:rPr>
          <w:rFonts w:ascii="Times New Roman" w:hAnsi="Times New Roman" w:cs="Times New Roman"/>
          <w:sz w:val="24"/>
          <w:szCs w:val="24"/>
        </w:rPr>
        <w:t xml:space="preserve"> in </w:t>
      </w:r>
      <w:proofErr w:type="spellStart"/>
      <w:r w:rsidRPr="0013668B">
        <w:rPr>
          <w:rFonts w:ascii="Times New Roman" w:hAnsi="Times New Roman" w:cs="Times New Roman"/>
          <w:sz w:val="24"/>
          <w:szCs w:val="24"/>
        </w:rPr>
        <w:t>Flaubert’s</w:t>
      </w:r>
      <w:proofErr w:type="spellEnd"/>
      <w:r w:rsidRPr="0013668B">
        <w:rPr>
          <w:rFonts w:ascii="Times New Roman" w:hAnsi="Times New Roman" w:cs="Times New Roman"/>
          <w:sz w:val="24"/>
          <w:szCs w:val="24"/>
        </w:rPr>
        <w:t xml:space="preserve"> Salammbô and Voyage en Orient ». Comparative </w:t>
      </w:r>
      <w:proofErr w:type="spellStart"/>
      <w:r w:rsidRPr="0013668B">
        <w:rPr>
          <w:rFonts w:ascii="Times New Roman" w:hAnsi="Times New Roman" w:cs="Times New Roman"/>
          <w:sz w:val="24"/>
          <w:szCs w:val="24"/>
        </w:rPr>
        <w:t>Literature</w:t>
      </w:r>
      <w:proofErr w:type="spellEnd"/>
      <w:r w:rsidRPr="0013668B">
        <w:rPr>
          <w:rFonts w:ascii="Times New Roman" w:hAnsi="Times New Roman" w:cs="Times New Roman"/>
          <w:sz w:val="24"/>
          <w:szCs w:val="24"/>
        </w:rPr>
        <w:t xml:space="preserve"> </w:t>
      </w:r>
      <w:proofErr w:type="spellStart"/>
      <w:r w:rsidRPr="0013668B">
        <w:rPr>
          <w:rFonts w:ascii="Times New Roman" w:hAnsi="Times New Roman" w:cs="Times New Roman"/>
          <w:sz w:val="24"/>
          <w:szCs w:val="24"/>
        </w:rPr>
        <w:t>Studies</w:t>
      </w:r>
      <w:proofErr w:type="spellEnd"/>
      <w:r w:rsidRPr="0013668B">
        <w:rPr>
          <w:rFonts w:ascii="Times New Roman" w:hAnsi="Times New Roman" w:cs="Times New Roman"/>
          <w:sz w:val="24"/>
          <w:szCs w:val="24"/>
        </w:rPr>
        <w:t xml:space="preserve">, vol. </w:t>
      </w:r>
      <w:proofErr w:type="gramStart"/>
      <w:r w:rsidRPr="0013668B">
        <w:rPr>
          <w:rFonts w:ascii="Times New Roman" w:hAnsi="Times New Roman" w:cs="Times New Roman"/>
          <w:sz w:val="24"/>
          <w:szCs w:val="24"/>
        </w:rPr>
        <w:t>2 ,</w:t>
      </w:r>
      <w:proofErr w:type="gramEnd"/>
      <w:r w:rsidRPr="0013668B">
        <w:rPr>
          <w:rFonts w:ascii="Times New Roman" w:hAnsi="Times New Roman" w:cs="Times New Roman"/>
          <w:sz w:val="24"/>
          <w:szCs w:val="24"/>
        </w:rPr>
        <w:t xml:space="preserve"> no 1, p. 44-58.</w:t>
      </w:r>
    </w:p>
    <w:p w:rsidR="0013668B" w:rsidRPr="0013668B" w:rsidRDefault="0013668B" w:rsidP="0013668B">
      <w:pPr>
        <w:spacing w:line="360" w:lineRule="auto"/>
        <w:ind w:right="-567"/>
        <w:jc w:val="both"/>
        <w:rPr>
          <w:rFonts w:ascii="Times New Roman" w:hAnsi="Times New Roman" w:cs="Times New Roman"/>
          <w:sz w:val="24"/>
          <w:szCs w:val="24"/>
        </w:rPr>
      </w:pPr>
      <w:r w:rsidRPr="0013668B">
        <w:rPr>
          <w:rFonts w:ascii="Times New Roman" w:hAnsi="Times New Roman" w:cs="Times New Roman"/>
          <w:sz w:val="24"/>
          <w:szCs w:val="24"/>
        </w:rPr>
        <w:t xml:space="preserve">Masson Bernard, « Salammbô ou la barbarie à visage humain ». Revue d’histoire littéraire de France, vol. </w:t>
      </w:r>
      <w:proofErr w:type="gramStart"/>
      <w:r w:rsidRPr="0013668B">
        <w:rPr>
          <w:rFonts w:ascii="Times New Roman" w:hAnsi="Times New Roman" w:cs="Times New Roman"/>
          <w:sz w:val="24"/>
          <w:szCs w:val="24"/>
        </w:rPr>
        <w:t>8 ,</w:t>
      </w:r>
      <w:proofErr w:type="gramEnd"/>
      <w:r w:rsidRPr="0013668B">
        <w:rPr>
          <w:rFonts w:ascii="Times New Roman" w:hAnsi="Times New Roman" w:cs="Times New Roman"/>
          <w:sz w:val="24"/>
          <w:szCs w:val="24"/>
        </w:rPr>
        <w:t xml:space="preserve"> no 4-5, 1981, p. 585-596.</w:t>
      </w:r>
    </w:p>
    <w:p w:rsidR="0013668B" w:rsidRPr="0013668B" w:rsidRDefault="0013668B" w:rsidP="0013668B">
      <w:pPr>
        <w:spacing w:line="360" w:lineRule="auto"/>
        <w:ind w:right="-567"/>
        <w:jc w:val="both"/>
        <w:rPr>
          <w:rFonts w:ascii="Times New Roman" w:hAnsi="Times New Roman" w:cs="Times New Roman"/>
          <w:sz w:val="24"/>
          <w:szCs w:val="24"/>
        </w:rPr>
      </w:pPr>
      <w:r w:rsidRPr="0013668B">
        <w:rPr>
          <w:rFonts w:ascii="Times New Roman" w:hAnsi="Times New Roman" w:cs="Times New Roman"/>
          <w:sz w:val="24"/>
          <w:szCs w:val="24"/>
        </w:rPr>
        <w:t>Moura Jean-Marc. 1992. Lire l’exotisme, P</w:t>
      </w:r>
      <w:r>
        <w:rPr>
          <w:rFonts w:ascii="Times New Roman" w:hAnsi="Times New Roman" w:cs="Times New Roman"/>
          <w:sz w:val="24"/>
          <w:szCs w:val="24"/>
        </w:rPr>
        <w:t xml:space="preserve">aris : </w:t>
      </w:r>
      <w:proofErr w:type="spellStart"/>
      <w:r>
        <w:rPr>
          <w:rFonts w:ascii="Times New Roman" w:hAnsi="Times New Roman" w:cs="Times New Roman"/>
          <w:sz w:val="24"/>
          <w:szCs w:val="24"/>
        </w:rPr>
        <w:t>Dunod</w:t>
      </w:r>
      <w:proofErr w:type="spellEnd"/>
      <w:r>
        <w:rPr>
          <w:rFonts w:ascii="Times New Roman" w:hAnsi="Times New Roman" w:cs="Times New Roman"/>
          <w:sz w:val="24"/>
          <w:szCs w:val="24"/>
        </w:rPr>
        <w:t>, p. 5-15, 189-196.</w:t>
      </w:r>
    </w:p>
    <w:p w:rsidR="0013668B" w:rsidRPr="0013668B" w:rsidRDefault="0013668B" w:rsidP="0013668B">
      <w:pPr>
        <w:spacing w:line="360" w:lineRule="auto"/>
        <w:ind w:right="-567"/>
        <w:jc w:val="both"/>
        <w:rPr>
          <w:rFonts w:ascii="Times New Roman" w:hAnsi="Times New Roman" w:cs="Times New Roman"/>
          <w:sz w:val="24"/>
          <w:szCs w:val="24"/>
        </w:rPr>
      </w:pPr>
      <w:r w:rsidRPr="0013668B">
        <w:rPr>
          <w:rFonts w:ascii="Times New Roman" w:hAnsi="Times New Roman" w:cs="Times New Roman"/>
          <w:sz w:val="24"/>
          <w:szCs w:val="24"/>
        </w:rPr>
        <w:t>Porche</w:t>
      </w:r>
      <w:r>
        <w:rPr>
          <w:rFonts w:ascii="Times New Roman" w:hAnsi="Times New Roman" w:cs="Times New Roman"/>
          <w:sz w:val="24"/>
          <w:szCs w:val="24"/>
        </w:rPr>
        <w:t xml:space="preserve"> Louis</w:t>
      </w:r>
      <w:r w:rsidRPr="0013668B">
        <w:rPr>
          <w:rFonts w:ascii="Times New Roman" w:hAnsi="Times New Roman" w:cs="Times New Roman"/>
          <w:sz w:val="24"/>
          <w:szCs w:val="24"/>
        </w:rPr>
        <w:t>, (janvier 1996). "Quelques états de la culture", Cultures, culture, Le Français dans le Monde, numéro spécial, EDICEF.</w:t>
      </w:r>
    </w:p>
    <w:p w:rsidR="0013668B" w:rsidRPr="0013668B" w:rsidRDefault="0013668B" w:rsidP="0013668B">
      <w:pPr>
        <w:spacing w:line="360" w:lineRule="auto"/>
        <w:ind w:right="-567"/>
        <w:jc w:val="both"/>
        <w:rPr>
          <w:rFonts w:ascii="Times New Roman" w:hAnsi="Times New Roman" w:cs="Times New Roman"/>
          <w:sz w:val="24"/>
          <w:szCs w:val="24"/>
        </w:rPr>
      </w:pPr>
      <w:r w:rsidRPr="0013668B">
        <w:rPr>
          <w:rFonts w:ascii="Times New Roman" w:hAnsi="Times New Roman" w:cs="Times New Roman"/>
          <w:sz w:val="24"/>
          <w:szCs w:val="24"/>
        </w:rPr>
        <w:t>Porcher</w:t>
      </w:r>
      <w:r>
        <w:rPr>
          <w:rFonts w:ascii="Times New Roman" w:hAnsi="Times New Roman" w:cs="Times New Roman"/>
          <w:sz w:val="24"/>
          <w:szCs w:val="24"/>
        </w:rPr>
        <w:t xml:space="preserve"> Louis</w:t>
      </w:r>
      <w:r w:rsidRPr="0013668B">
        <w:rPr>
          <w:rFonts w:ascii="Times New Roman" w:hAnsi="Times New Roman" w:cs="Times New Roman"/>
          <w:sz w:val="24"/>
          <w:szCs w:val="24"/>
        </w:rPr>
        <w:t>, «L’enseignement de la civilisation en question ». Et</w:t>
      </w:r>
      <w:r>
        <w:rPr>
          <w:rFonts w:ascii="Times New Roman" w:hAnsi="Times New Roman" w:cs="Times New Roman"/>
          <w:sz w:val="24"/>
          <w:szCs w:val="24"/>
        </w:rPr>
        <w:t>udes de linguistique appliquée.</w:t>
      </w:r>
    </w:p>
    <w:p w:rsidR="0013668B" w:rsidRPr="0013668B" w:rsidRDefault="0013668B" w:rsidP="0013668B">
      <w:pPr>
        <w:spacing w:line="360" w:lineRule="auto"/>
        <w:ind w:right="-567"/>
        <w:jc w:val="both"/>
        <w:rPr>
          <w:rFonts w:ascii="Times New Roman" w:hAnsi="Times New Roman" w:cs="Times New Roman"/>
          <w:sz w:val="24"/>
          <w:szCs w:val="24"/>
        </w:rPr>
      </w:pPr>
      <w:r w:rsidRPr="0013668B">
        <w:rPr>
          <w:rFonts w:ascii="Times New Roman" w:hAnsi="Times New Roman" w:cs="Times New Roman"/>
          <w:sz w:val="24"/>
          <w:szCs w:val="24"/>
        </w:rPr>
        <w:t>Saïd Edward, L’orientalisme. L’Orient créé par l’Occident. Paris, Seuil, 1980.</w:t>
      </w:r>
    </w:p>
    <w:p w:rsidR="0013668B" w:rsidRPr="0013668B" w:rsidRDefault="0013668B" w:rsidP="0013668B">
      <w:pPr>
        <w:spacing w:line="360" w:lineRule="auto"/>
        <w:ind w:right="-567"/>
        <w:jc w:val="both"/>
        <w:rPr>
          <w:rFonts w:ascii="Times New Roman" w:hAnsi="Times New Roman" w:cs="Times New Roman"/>
          <w:sz w:val="24"/>
          <w:szCs w:val="24"/>
        </w:rPr>
      </w:pPr>
      <w:r w:rsidRPr="0013668B">
        <w:rPr>
          <w:rFonts w:ascii="Times New Roman" w:hAnsi="Times New Roman" w:cs="Times New Roman"/>
          <w:sz w:val="24"/>
          <w:szCs w:val="24"/>
        </w:rPr>
        <w:t xml:space="preserve">Vincent. </w:t>
      </w:r>
      <w:proofErr w:type="spellStart"/>
      <w:r w:rsidRPr="0013668B">
        <w:rPr>
          <w:rFonts w:ascii="Times New Roman" w:hAnsi="Times New Roman" w:cs="Times New Roman"/>
          <w:sz w:val="24"/>
          <w:szCs w:val="24"/>
        </w:rPr>
        <w:t>L</w:t>
      </w:r>
      <w:proofErr w:type="gramStart"/>
      <w:r w:rsidRPr="0013668B">
        <w:rPr>
          <w:rFonts w:ascii="Times New Roman" w:hAnsi="Times New Roman" w:cs="Times New Roman"/>
          <w:sz w:val="24"/>
          <w:szCs w:val="24"/>
        </w:rPr>
        <w:t>,Salammbồ</w:t>
      </w:r>
      <w:proofErr w:type="spellEnd"/>
      <w:proofErr w:type="gramEnd"/>
      <w:r w:rsidRPr="0013668B">
        <w:rPr>
          <w:rFonts w:ascii="Times New Roman" w:hAnsi="Times New Roman" w:cs="Times New Roman"/>
          <w:sz w:val="24"/>
          <w:szCs w:val="24"/>
        </w:rPr>
        <w:t>, notices et notes, Tome 2, Paris, Librairie Hatier,</w:t>
      </w:r>
    </w:p>
    <w:p w:rsidR="00947836" w:rsidRDefault="00947836" w:rsidP="0013668B">
      <w:pPr>
        <w:spacing w:line="360" w:lineRule="auto"/>
        <w:ind w:right="-567"/>
        <w:jc w:val="both"/>
        <w:rPr>
          <w:rFonts w:ascii="Times New Roman" w:hAnsi="Times New Roman" w:cs="Times New Roman"/>
          <w:sz w:val="24"/>
          <w:szCs w:val="24"/>
        </w:rPr>
      </w:pPr>
    </w:p>
    <w:p w:rsidR="0013668B" w:rsidRDefault="0013668B" w:rsidP="0013668B">
      <w:pPr>
        <w:spacing w:line="360" w:lineRule="auto"/>
        <w:ind w:right="-567"/>
        <w:jc w:val="both"/>
        <w:rPr>
          <w:rFonts w:ascii="Times New Roman" w:hAnsi="Times New Roman" w:cs="Times New Roman"/>
          <w:sz w:val="24"/>
          <w:szCs w:val="24"/>
        </w:rPr>
      </w:pPr>
      <w:r w:rsidRPr="0013668B">
        <w:rPr>
          <w:rFonts w:ascii="Times New Roman" w:hAnsi="Times New Roman" w:cs="Times New Roman"/>
          <w:sz w:val="24"/>
          <w:szCs w:val="24"/>
        </w:rPr>
        <w:t>Romans :</w:t>
      </w:r>
    </w:p>
    <w:p w:rsidR="0013668B" w:rsidRDefault="0013668B" w:rsidP="0013668B">
      <w:pPr>
        <w:spacing w:line="360" w:lineRule="auto"/>
        <w:ind w:right="-567"/>
        <w:jc w:val="both"/>
        <w:rPr>
          <w:rFonts w:ascii="Times New Roman" w:hAnsi="Times New Roman" w:cs="Times New Roman"/>
          <w:sz w:val="24"/>
          <w:szCs w:val="24"/>
        </w:rPr>
      </w:pPr>
      <w:r w:rsidRPr="0013668B">
        <w:rPr>
          <w:rFonts w:ascii="Times New Roman" w:hAnsi="Times New Roman" w:cs="Times New Roman"/>
          <w:sz w:val="24"/>
          <w:szCs w:val="24"/>
        </w:rPr>
        <w:t xml:space="preserve">Balzac </w:t>
      </w:r>
      <w:r>
        <w:rPr>
          <w:rFonts w:ascii="Times New Roman" w:hAnsi="Times New Roman" w:cs="Times New Roman"/>
          <w:sz w:val="24"/>
          <w:szCs w:val="24"/>
        </w:rPr>
        <w:t xml:space="preserve">Honoré de, </w:t>
      </w:r>
      <w:r w:rsidR="005063B9" w:rsidRPr="005063B9">
        <w:rPr>
          <w:rFonts w:ascii="Times New Roman" w:hAnsi="Times New Roman" w:cs="Times New Roman"/>
          <w:sz w:val="24"/>
          <w:szCs w:val="24"/>
        </w:rPr>
        <w:t xml:space="preserve">[1835] (1971). </w:t>
      </w:r>
      <w:r>
        <w:rPr>
          <w:rFonts w:ascii="Times New Roman" w:hAnsi="Times New Roman" w:cs="Times New Roman"/>
          <w:sz w:val="24"/>
          <w:szCs w:val="24"/>
        </w:rPr>
        <w:t xml:space="preserve">« Le père Goriot », </w:t>
      </w:r>
      <w:r w:rsidR="005063B9" w:rsidRPr="005063B9">
        <w:rPr>
          <w:rFonts w:ascii="Times New Roman" w:hAnsi="Times New Roman" w:cs="Times New Roman"/>
          <w:sz w:val="24"/>
          <w:szCs w:val="24"/>
        </w:rPr>
        <w:t>Le Père Goriot</w:t>
      </w:r>
      <w:proofErr w:type="gramStart"/>
      <w:r w:rsidR="005063B9" w:rsidRPr="005063B9">
        <w:rPr>
          <w:rFonts w:ascii="Times New Roman" w:hAnsi="Times New Roman" w:cs="Times New Roman"/>
          <w:sz w:val="24"/>
          <w:szCs w:val="24"/>
        </w:rPr>
        <w:t>.[</w:t>
      </w:r>
      <w:proofErr w:type="gramEnd"/>
      <w:r w:rsidR="005063B9" w:rsidRPr="005063B9">
        <w:rPr>
          <w:rFonts w:ascii="Times New Roman" w:hAnsi="Times New Roman" w:cs="Times New Roman"/>
          <w:sz w:val="24"/>
          <w:szCs w:val="24"/>
        </w:rPr>
        <w:t>Préface de Félicien Marceau] Folio Class</w:t>
      </w:r>
      <w:r w:rsidR="005063B9">
        <w:rPr>
          <w:rFonts w:ascii="Times New Roman" w:hAnsi="Times New Roman" w:cs="Times New Roman"/>
          <w:sz w:val="24"/>
          <w:szCs w:val="24"/>
        </w:rPr>
        <w:t>ique. Paris, Éditions Gallimard.</w:t>
      </w:r>
    </w:p>
    <w:p w:rsidR="00312561" w:rsidRDefault="0070097A" w:rsidP="0013668B">
      <w:pPr>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 xml:space="preserve">Balzac Honoré de, </w:t>
      </w:r>
      <w:r w:rsidR="005063B9" w:rsidRPr="005063B9">
        <w:rPr>
          <w:rFonts w:ascii="Times New Roman" w:hAnsi="Times New Roman" w:cs="Times New Roman"/>
          <w:sz w:val="24"/>
          <w:szCs w:val="24"/>
        </w:rPr>
        <w:t xml:space="preserve">[1833] (1972). </w:t>
      </w:r>
      <w:r>
        <w:rPr>
          <w:rFonts w:ascii="Times New Roman" w:hAnsi="Times New Roman" w:cs="Times New Roman"/>
          <w:sz w:val="24"/>
          <w:szCs w:val="24"/>
        </w:rPr>
        <w:t>« Eugénie Grandet »,</w:t>
      </w:r>
      <w:r w:rsidR="005063B9" w:rsidRPr="005063B9">
        <w:rPr>
          <w:rFonts w:ascii="Times New Roman" w:hAnsi="Times New Roman" w:cs="Times New Roman"/>
          <w:sz w:val="24"/>
          <w:szCs w:val="24"/>
        </w:rPr>
        <w:t xml:space="preserve"> [Edition de Samuel S. de </w:t>
      </w:r>
      <w:proofErr w:type="spellStart"/>
      <w:r w:rsidR="005063B9" w:rsidRPr="005063B9">
        <w:rPr>
          <w:rFonts w:ascii="Times New Roman" w:hAnsi="Times New Roman" w:cs="Times New Roman"/>
          <w:sz w:val="24"/>
          <w:szCs w:val="24"/>
        </w:rPr>
        <w:t>Sacy</w:t>
      </w:r>
      <w:proofErr w:type="spellEnd"/>
      <w:r w:rsidR="005063B9" w:rsidRPr="005063B9">
        <w:rPr>
          <w:rFonts w:ascii="Times New Roman" w:hAnsi="Times New Roman" w:cs="Times New Roman"/>
          <w:sz w:val="24"/>
          <w:szCs w:val="24"/>
        </w:rPr>
        <w:t>] Folio Classique. Paris, Éditions Gallimard.</w:t>
      </w:r>
    </w:p>
    <w:p w:rsidR="0070097A" w:rsidRDefault="0070097A" w:rsidP="0013668B">
      <w:pPr>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Flaubert Gustave, « Salammbô »</w:t>
      </w:r>
      <w:r w:rsidR="00312561" w:rsidRPr="00312561">
        <w:rPr>
          <w:rFonts w:ascii="Times New Roman" w:hAnsi="Times New Roman" w:cs="Times New Roman"/>
          <w:sz w:val="24"/>
          <w:szCs w:val="24"/>
        </w:rPr>
        <w:t xml:space="preserve"> 2001 [1862]. Salammbô [Dossier présenté par Gisèle </w:t>
      </w:r>
      <w:proofErr w:type="spellStart"/>
      <w:r w:rsidR="00312561" w:rsidRPr="00312561">
        <w:rPr>
          <w:rFonts w:ascii="Times New Roman" w:hAnsi="Times New Roman" w:cs="Times New Roman"/>
          <w:sz w:val="24"/>
          <w:szCs w:val="24"/>
        </w:rPr>
        <w:t>Séginger</w:t>
      </w:r>
      <w:proofErr w:type="spellEnd"/>
      <w:r w:rsidR="00312561" w:rsidRPr="00312561">
        <w:rPr>
          <w:rFonts w:ascii="Times New Roman" w:hAnsi="Times New Roman" w:cs="Times New Roman"/>
          <w:sz w:val="24"/>
          <w:szCs w:val="24"/>
        </w:rPr>
        <w:t>]. Paris : Garnier-Flammarion, 474 p.</w:t>
      </w:r>
    </w:p>
    <w:p w:rsidR="0070097A" w:rsidRPr="0013668B" w:rsidRDefault="0070097A" w:rsidP="0013668B">
      <w:pPr>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Hugo Victor</w:t>
      </w:r>
      <w:r w:rsidR="00312561">
        <w:rPr>
          <w:rFonts w:ascii="Times New Roman" w:hAnsi="Times New Roman" w:cs="Times New Roman"/>
          <w:sz w:val="24"/>
          <w:szCs w:val="24"/>
        </w:rPr>
        <w:t xml:space="preserve">, </w:t>
      </w:r>
      <w:r w:rsidR="00312561" w:rsidRPr="00312561">
        <w:rPr>
          <w:rFonts w:ascii="Times New Roman" w:hAnsi="Times New Roman" w:cs="Times New Roman"/>
          <w:sz w:val="24"/>
          <w:szCs w:val="24"/>
        </w:rPr>
        <w:t xml:space="preserve">«Les   Travailleurs   de   la mer», Edition   présentée, établie et annotée par  Yves </w:t>
      </w:r>
      <w:proofErr w:type="spellStart"/>
      <w:r w:rsidR="00312561" w:rsidRPr="00312561">
        <w:rPr>
          <w:rFonts w:ascii="Times New Roman" w:hAnsi="Times New Roman" w:cs="Times New Roman"/>
          <w:sz w:val="24"/>
          <w:szCs w:val="24"/>
        </w:rPr>
        <w:t>Gohin</w:t>
      </w:r>
      <w:proofErr w:type="spellEnd"/>
      <w:r w:rsidR="00312561" w:rsidRPr="00312561">
        <w:rPr>
          <w:rFonts w:ascii="Times New Roman" w:hAnsi="Times New Roman" w:cs="Times New Roman"/>
          <w:sz w:val="24"/>
          <w:szCs w:val="24"/>
        </w:rPr>
        <w:t>, Paris, Edition Gallimard, 1980. 631p.</w:t>
      </w:r>
    </w:p>
    <w:p w:rsidR="0013668B" w:rsidRPr="0013668B" w:rsidRDefault="0013668B" w:rsidP="0013668B">
      <w:pPr>
        <w:spacing w:line="360" w:lineRule="auto"/>
        <w:ind w:right="-567"/>
        <w:jc w:val="both"/>
        <w:rPr>
          <w:rFonts w:ascii="Times New Roman" w:hAnsi="Times New Roman" w:cs="Times New Roman"/>
          <w:sz w:val="24"/>
          <w:szCs w:val="24"/>
        </w:rPr>
      </w:pPr>
      <w:r w:rsidRPr="0013668B">
        <w:rPr>
          <w:rFonts w:ascii="Times New Roman" w:hAnsi="Times New Roman" w:cs="Times New Roman"/>
          <w:sz w:val="24"/>
          <w:szCs w:val="24"/>
        </w:rPr>
        <w:t>Zola Émile. Germinal, préfacé par André Wurmser. Gallimard, 1978. 576 p. Folio classique, n°3304.</w:t>
      </w:r>
    </w:p>
    <w:p w:rsidR="0013668B" w:rsidRPr="0013668B" w:rsidRDefault="0013668B" w:rsidP="0013668B">
      <w:pPr>
        <w:spacing w:line="360" w:lineRule="auto"/>
        <w:ind w:right="-567"/>
        <w:jc w:val="both"/>
        <w:rPr>
          <w:rFonts w:ascii="Times New Roman" w:hAnsi="Times New Roman" w:cs="Times New Roman"/>
          <w:sz w:val="24"/>
          <w:szCs w:val="24"/>
        </w:rPr>
      </w:pPr>
    </w:p>
    <w:p w:rsidR="0013668B" w:rsidRPr="0013668B" w:rsidRDefault="0013668B" w:rsidP="0013668B">
      <w:pPr>
        <w:spacing w:line="360" w:lineRule="auto"/>
        <w:ind w:right="-567"/>
        <w:jc w:val="both"/>
        <w:rPr>
          <w:rFonts w:ascii="Times New Roman" w:hAnsi="Times New Roman" w:cs="Times New Roman"/>
          <w:sz w:val="24"/>
          <w:szCs w:val="24"/>
        </w:rPr>
      </w:pPr>
    </w:p>
    <w:p w:rsidR="0013668B" w:rsidRPr="0013668B" w:rsidRDefault="0013668B" w:rsidP="0013668B">
      <w:pPr>
        <w:spacing w:line="360" w:lineRule="auto"/>
        <w:ind w:right="-567"/>
        <w:jc w:val="both"/>
        <w:rPr>
          <w:rFonts w:ascii="Times New Roman" w:hAnsi="Times New Roman" w:cs="Times New Roman"/>
          <w:sz w:val="24"/>
          <w:szCs w:val="24"/>
        </w:rPr>
      </w:pPr>
    </w:p>
    <w:p w:rsidR="0013668B" w:rsidRDefault="0013668B" w:rsidP="004A4D9F">
      <w:pPr>
        <w:spacing w:line="360" w:lineRule="auto"/>
        <w:ind w:right="-567"/>
        <w:jc w:val="both"/>
        <w:rPr>
          <w:rFonts w:ascii="Times New Roman" w:hAnsi="Times New Roman" w:cs="Times New Roman"/>
          <w:sz w:val="24"/>
          <w:szCs w:val="24"/>
        </w:rPr>
      </w:pPr>
    </w:p>
    <w:p w:rsidR="00E734AF" w:rsidRDefault="00E734AF" w:rsidP="004A4D9F">
      <w:pPr>
        <w:spacing w:line="360" w:lineRule="auto"/>
        <w:ind w:right="-567"/>
        <w:jc w:val="both"/>
        <w:rPr>
          <w:rFonts w:ascii="Times New Roman" w:hAnsi="Times New Roman" w:cs="Times New Roman"/>
          <w:sz w:val="24"/>
          <w:szCs w:val="24"/>
        </w:rPr>
      </w:pPr>
    </w:p>
    <w:p w:rsidR="00E734AF" w:rsidRDefault="00E734AF" w:rsidP="004A4D9F">
      <w:pPr>
        <w:spacing w:line="360" w:lineRule="auto"/>
        <w:ind w:right="-567"/>
        <w:jc w:val="both"/>
        <w:rPr>
          <w:rFonts w:ascii="Times New Roman" w:hAnsi="Times New Roman" w:cs="Times New Roman"/>
          <w:sz w:val="24"/>
          <w:szCs w:val="24"/>
        </w:rPr>
      </w:pPr>
    </w:p>
    <w:p w:rsidR="00E734AF" w:rsidRDefault="00E734AF" w:rsidP="004A4D9F">
      <w:pPr>
        <w:spacing w:line="360" w:lineRule="auto"/>
        <w:ind w:right="-567"/>
        <w:jc w:val="both"/>
        <w:rPr>
          <w:rFonts w:ascii="Times New Roman" w:hAnsi="Times New Roman" w:cs="Times New Roman"/>
          <w:sz w:val="24"/>
          <w:szCs w:val="24"/>
        </w:rPr>
      </w:pPr>
    </w:p>
    <w:p w:rsidR="00E734AF" w:rsidRDefault="00E734AF" w:rsidP="004A4D9F">
      <w:pPr>
        <w:spacing w:line="360" w:lineRule="auto"/>
        <w:ind w:right="-567"/>
        <w:jc w:val="both"/>
        <w:rPr>
          <w:rFonts w:ascii="Times New Roman" w:hAnsi="Times New Roman" w:cs="Times New Roman"/>
          <w:sz w:val="24"/>
          <w:szCs w:val="24"/>
        </w:rPr>
      </w:pPr>
    </w:p>
    <w:p w:rsidR="00E734AF" w:rsidRDefault="00E734AF" w:rsidP="004A4D9F">
      <w:pPr>
        <w:spacing w:line="360" w:lineRule="auto"/>
        <w:ind w:right="-567"/>
        <w:jc w:val="both"/>
        <w:rPr>
          <w:rFonts w:ascii="Times New Roman" w:hAnsi="Times New Roman" w:cs="Times New Roman"/>
          <w:sz w:val="24"/>
          <w:szCs w:val="24"/>
        </w:rPr>
      </w:pPr>
    </w:p>
    <w:p w:rsidR="00E734AF" w:rsidRDefault="00E734AF" w:rsidP="004A4D9F">
      <w:pPr>
        <w:spacing w:line="360" w:lineRule="auto"/>
        <w:ind w:right="-567"/>
        <w:jc w:val="both"/>
        <w:rPr>
          <w:rFonts w:ascii="Times New Roman" w:hAnsi="Times New Roman" w:cs="Times New Roman"/>
          <w:sz w:val="24"/>
          <w:szCs w:val="24"/>
        </w:rPr>
      </w:pPr>
    </w:p>
    <w:sectPr w:rsidR="00E734A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8D3" w:rsidRDefault="009F28D3" w:rsidP="00E9562B">
      <w:pPr>
        <w:spacing w:after="0" w:line="240" w:lineRule="auto"/>
      </w:pPr>
      <w:r>
        <w:separator/>
      </w:r>
    </w:p>
  </w:endnote>
  <w:endnote w:type="continuationSeparator" w:id="0">
    <w:p w:rsidR="009F28D3" w:rsidRDefault="009F28D3" w:rsidP="00E9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C1" w:rsidRDefault="009F28D3">
    <w:pPr>
      <w:pStyle w:val="Pieddepage"/>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3902079201AE499B8A50F8310FEEE1C7"/>
        </w:placeholder>
        <w:temporary/>
        <w:showingPlcHdr/>
      </w:sdtPr>
      <w:sdtEndPr/>
      <w:sdtContent>
        <w:r w:rsidR="008F62C1">
          <w:rPr>
            <w:rFonts w:asciiTheme="majorHAnsi" w:eastAsiaTheme="majorEastAsia" w:hAnsiTheme="majorHAnsi" w:cstheme="majorBidi"/>
          </w:rPr>
          <w:t>[Texte]</w:t>
        </w:r>
      </w:sdtContent>
    </w:sdt>
    <w:r w:rsidR="008F62C1">
      <w:rPr>
        <w:rFonts w:asciiTheme="majorHAnsi" w:eastAsiaTheme="majorEastAsia" w:hAnsiTheme="majorHAnsi" w:cstheme="majorBidi"/>
      </w:rPr>
      <w:ptab w:relativeTo="margin" w:alignment="right" w:leader="none"/>
    </w:r>
    <w:r w:rsidR="008F62C1">
      <w:rPr>
        <w:rFonts w:asciiTheme="majorHAnsi" w:eastAsiaTheme="majorEastAsia" w:hAnsiTheme="majorHAnsi" w:cstheme="majorBidi"/>
      </w:rPr>
      <w:t xml:space="preserve">Page </w:t>
    </w:r>
    <w:r w:rsidR="008F62C1">
      <w:rPr>
        <w:rFonts w:eastAsiaTheme="minorEastAsia"/>
      </w:rPr>
      <w:fldChar w:fldCharType="begin"/>
    </w:r>
    <w:r w:rsidR="008F62C1">
      <w:instrText>PAGE   \* MERGEFORMAT</w:instrText>
    </w:r>
    <w:r w:rsidR="008F62C1">
      <w:rPr>
        <w:rFonts w:eastAsiaTheme="minorEastAsia"/>
      </w:rPr>
      <w:fldChar w:fldCharType="separate"/>
    </w:r>
    <w:r w:rsidR="00F54DB5" w:rsidRPr="00F54DB5">
      <w:rPr>
        <w:rFonts w:asciiTheme="majorHAnsi" w:eastAsiaTheme="majorEastAsia" w:hAnsiTheme="majorHAnsi" w:cstheme="majorBidi"/>
        <w:noProof/>
      </w:rPr>
      <w:t>1</w:t>
    </w:r>
    <w:r w:rsidR="008F62C1">
      <w:rPr>
        <w:rFonts w:asciiTheme="majorHAnsi" w:eastAsiaTheme="majorEastAsia" w:hAnsiTheme="majorHAnsi" w:cstheme="majorBidi"/>
      </w:rPr>
      <w:fldChar w:fldCharType="end"/>
    </w:r>
  </w:p>
  <w:p w:rsidR="008F62C1" w:rsidRDefault="008F62C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8D3" w:rsidRDefault="009F28D3" w:rsidP="00E9562B">
      <w:pPr>
        <w:spacing w:after="0" w:line="240" w:lineRule="auto"/>
      </w:pPr>
      <w:r>
        <w:separator/>
      </w:r>
    </w:p>
  </w:footnote>
  <w:footnote w:type="continuationSeparator" w:id="0">
    <w:p w:rsidR="009F28D3" w:rsidRDefault="009F28D3" w:rsidP="00E9562B">
      <w:pPr>
        <w:spacing w:after="0" w:line="240" w:lineRule="auto"/>
      </w:pPr>
      <w:r>
        <w:continuationSeparator/>
      </w:r>
    </w:p>
  </w:footnote>
  <w:footnote w:id="1">
    <w:p w:rsidR="00E9562B" w:rsidRPr="00E9562B" w:rsidRDefault="00E9562B">
      <w:pPr>
        <w:pStyle w:val="Notedebasdepage"/>
        <w:rPr>
          <w:rFonts w:ascii="Times New Roman" w:hAnsi="Times New Roman" w:cs="Times New Roman"/>
        </w:rPr>
      </w:pPr>
      <w:r>
        <w:rPr>
          <w:rStyle w:val="Appelnotedebasdep"/>
        </w:rPr>
        <w:footnoteRef/>
      </w:r>
      <w:r>
        <w:t xml:space="preserve"> </w:t>
      </w:r>
      <w:r w:rsidRPr="00E9562B">
        <w:rPr>
          <w:rFonts w:ascii="Times New Roman" w:hAnsi="Times New Roman" w:cs="Times New Roman"/>
        </w:rPr>
        <w:t>http://www.larousse.fr/encyclopedie/divers/civilisation/34231</w:t>
      </w:r>
    </w:p>
  </w:footnote>
  <w:footnote w:id="2">
    <w:p w:rsidR="004E1ECB" w:rsidRDefault="004E1ECB" w:rsidP="004E1ECB">
      <w:pPr>
        <w:pStyle w:val="Notedebasdepage"/>
        <w:ind w:right="-851"/>
        <w:jc w:val="both"/>
      </w:pPr>
      <w:r>
        <w:rPr>
          <w:rStyle w:val="Appelnotedebasdep"/>
        </w:rPr>
        <w:footnoteRef/>
      </w:r>
      <w:r>
        <w:t xml:space="preserve"> </w:t>
      </w:r>
      <w:r w:rsidRPr="004E1ECB">
        <w:t>Joseph Le Clerc du Tremblay, devenu le Père Joseph dans l’ordre des Capucins. Proche de Richelieu, religieux et diplomate, d’abord partisan de la Croisade contre les Turcs, il défend ensuite l’évangélisation comme moyen d’assurer la présence de la France sur le pourtour méditerranéen.</w:t>
      </w:r>
    </w:p>
  </w:footnote>
  <w:footnote w:id="3">
    <w:p w:rsidR="002939AE" w:rsidRDefault="002939AE" w:rsidP="002939AE">
      <w:pPr>
        <w:pStyle w:val="Notedebasdepage"/>
        <w:ind w:right="-851"/>
        <w:jc w:val="both"/>
      </w:pPr>
      <w:r>
        <w:rPr>
          <w:rStyle w:val="Appelnotedebasdep"/>
        </w:rPr>
        <w:footnoteRef/>
      </w:r>
      <w:r>
        <w:t xml:space="preserve"> </w:t>
      </w:r>
      <w:r w:rsidRPr="002939AE">
        <w:t xml:space="preserve">L’un des premiers photographes de l’Orient, Girault de </w:t>
      </w:r>
      <w:proofErr w:type="spellStart"/>
      <w:r w:rsidRPr="002939AE">
        <w:t>Prangey</w:t>
      </w:r>
      <w:proofErr w:type="spellEnd"/>
      <w:r w:rsidRPr="002939AE">
        <w:t>, suit exactement l’itinéraire de Chateaubriand en 1842, sept ans avant Du Camp / tous les détails sur l’aventure photographique orientale sur http://www.passion egyptienne.fr/photographie.htm</w:t>
      </w:r>
    </w:p>
  </w:footnote>
  <w:footnote w:id="4">
    <w:p w:rsidR="002939AE" w:rsidRDefault="002939AE" w:rsidP="002939AE">
      <w:pPr>
        <w:pStyle w:val="Notedebasdepage"/>
        <w:ind w:right="-709"/>
        <w:jc w:val="both"/>
      </w:pPr>
      <w:r>
        <w:rPr>
          <w:rStyle w:val="Appelnotedebasdep"/>
        </w:rPr>
        <w:footnoteRef/>
      </w:r>
      <w:r w:rsidRPr="002939AE">
        <w:t>Et c’est sans doute aussi pour cela que Flaubert, qui prend la littérature terriblement au sérieux, refusera de</w:t>
      </w:r>
      <w:r>
        <w:t xml:space="preserve"> </w:t>
      </w:r>
      <w:r w:rsidRPr="002939AE">
        <w:t>publier le récit de son voyage en Orient.</w:t>
      </w:r>
    </w:p>
  </w:footnote>
  <w:footnote w:id="5">
    <w:p w:rsidR="002939AE" w:rsidRDefault="002939AE">
      <w:pPr>
        <w:pStyle w:val="Notedebasdepage"/>
      </w:pPr>
      <w:r>
        <w:rPr>
          <w:rStyle w:val="Appelnotedebasdep"/>
        </w:rPr>
        <w:footnoteRef/>
      </w:r>
      <w:r>
        <w:t xml:space="preserve"> </w:t>
      </w:r>
      <w:r w:rsidRPr="002939AE">
        <w:t xml:space="preserve">Schubert, </w:t>
      </w:r>
      <w:proofErr w:type="spellStart"/>
      <w:r w:rsidRPr="002939AE">
        <w:t>Wanderer</w:t>
      </w:r>
      <w:proofErr w:type="spellEnd"/>
      <w:r w:rsidRPr="002939AE">
        <w:t xml:space="preserve"> Fantaisie en do</w:t>
      </w:r>
      <w:r>
        <w:t xml:space="preserve"> majeur, D760, composée en 1822</w:t>
      </w:r>
      <w:r w:rsidRPr="002939AE">
        <w:t>.</w:t>
      </w:r>
    </w:p>
  </w:footnote>
  <w:footnote w:id="6">
    <w:p w:rsidR="003669CF" w:rsidRDefault="003669CF">
      <w:pPr>
        <w:pStyle w:val="Notedebasdepage"/>
      </w:pPr>
      <w:r>
        <w:rPr>
          <w:rStyle w:val="Appelnotedebasdep"/>
        </w:rPr>
        <w:footnoteRef/>
      </w:r>
      <w:r>
        <w:t xml:space="preserve"> </w:t>
      </w:r>
      <w:r w:rsidRPr="003669CF">
        <w:t>Hachette, 1861, par le Dr Émile Isambert, 1100 pages sur papier-bible (sic !!!)</w:t>
      </w:r>
    </w:p>
  </w:footnote>
  <w:footnote w:id="7">
    <w:p w:rsidR="002939AE" w:rsidRDefault="002939AE">
      <w:pPr>
        <w:pStyle w:val="Notedebasdepage"/>
      </w:pPr>
      <w:r>
        <w:rPr>
          <w:rStyle w:val="Appelnotedebasdep"/>
        </w:rPr>
        <w:footnoteRef/>
      </w:r>
      <w:r>
        <w:t xml:space="preserve"> </w:t>
      </w:r>
      <w:r w:rsidRPr="002939AE">
        <w:t>In Voyage en Orient, paru en 1851</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03B40"/>
    <w:multiLevelType w:val="hybridMultilevel"/>
    <w:tmpl w:val="788C11F6"/>
    <w:lvl w:ilvl="0" w:tplc="BB0417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9C7AF9"/>
    <w:multiLevelType w:val="hybridMultilevel"/>
    <w:tmpl w:val="466291FC"/>
    <w:lvl w:ilvl="0" w:tplc="450061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3ED1B7D"/>
    <w:multiLevelType w:val="hybridMultilevel"/>
    <w:tmpl w:val="C9287F44"/>
    <w:lvl w:ilvl="0" w:tplc="2AE05448">
      <w:start w:val="1"/>
      <w:numFmt w:val="decimal"/>
      <w:lvlText w:val="%1-"/>
      <w:lvlJc w:val="left"/>
      <w:pPr>
        <w:ind w:left="1020" w:hanging="360"/>
      </w:pPr>
      <w:rPr>
        <w:rFonts w:hint="default"/>
      </w:rPr>
    </w:lvl>
    <w:lvl w:ilvl="1" w:tplc="040C0019" w:tentative="1">
      <w:start w:val="1"/>
      <w:numFmt w:val="lowerLetter"/>
      <w:lvlText w:val="%2."/>
      <w:lvlJc w:val="left"/>
      <w:pPr>
        <w:ind w:left="1740" w:hanging="360"/>
      </w:pPr>
    </w:lvl>
    <w:lvl w:ilvl="2" w:tplc="040C001B" w:tentative="1">
      <w:start w:val="1"/>
      <w:numFmt w:val="lowerRoman"/>
      <w:lvlText w:val="%3."/>
      <w:lvlJc w:val="right"/>
      <w:pPr>
        <w:ind w:left="2460" w:hanging="180"/>
      </w:pPr>
    </w:lvl>
    <w:lvl w:ilvl="3" w:tplc="040C000F" w:tentative="1">
      <w:start w:val="1"/>
      <w:numFmt w:val="decimal"/>
      <w:lvlText w:val="%4."/>
      <w:lvlJc w:val="left"/>
      <w:pPr>
        <w:ind w:left="3180" w:hanging="360"/>
      </w:pPr>
    </w:lvl>
    <w:lvl w:ilvl="4" w:tplc="040C0019" w:tentative="1">
      <w:start w:val="1"/>
      <w:numFmt w:val="lowerLetter"/>
      <w:lvlText w:val="%5."/>
      <w:lvlJc w:val="left"/>
      <w:pPr>
        <w:ind w:left="3900" w:hanging="360"/>
      </w:pPr>
    </w:lvl>
    <w:lvl w:ilvl="5" w:tplc="040C001B" w:tentative="1">
      <w:start w:val="1"/>
      <w:numFmt w:val="lowerRoman"/>
      <w:lvlText w:val="%6."/>
      <w:lvlJc w:val="right"/>
      <w:pPr>
        <w:ind w:left="4620" w:hanging="180"/>
      </w:pPr>
    </w:lvl>
    <w:lvl w:ilvl="6" w:tplc="040C000F" w:tentative="1">
      <w:start w:val="1"/>
      <w:numFmt w:val="decimal"/>
      <w:lvlText w:val="%7."/>
      <w:lvlJc w:val="left"/>
      <w:pPr>
        <w:ind w:left="5340" w:hanging="360"/>
      </w:pPr>
    </w:lvl>
    <w:lvl w:ilvl="7" w:tplc="040C0019" w:tentative="1">
      <w:start w:val="1"/>
      <w:numFmt w:val="lowerLetter"/>
      <w:lvlText w:val="%8."/>
      <w:lvlJc w:val="left"/>
      <w:pPr>
        <w:ind w:left="6060" w:hanging="360"/>
      </w:pPr>
    </w:lvl>
    <w:lvl w:ilvl="8" w:tplc="040C001B" w:tentative="1">
      <w:start w:val="1"/>
      <w:numFmt w:val="lowerRoman"/>
      <w:lvlText w:val="%9."/>
      <w:lvlJc w:val="right"/>
      <w:pPr>
        <w:ind w:left="67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92"/>
    <w:rsid w:val="000A4683"/>
    <w:rsid w:val="00112C15"/>
    <w:rsid w:val="0013668B"/>
    <w:rsid w:val="001C0196"/>
    <w:rsid w:val="001E1042"/>
    <w:rsid w:val="002935EC"/>
    <w:rsid w:val="002939AE"/>
    <w:rsid w:val="002B66CF"/>
    <w:rsid w:val="00312561"/>
    <w:rsid w:val="003669CF"/>
    <w:rsid w:val="00382570"/>
    <w:rsid w:val="00472FB3"/>
    <w:rsid w:val="004A39D4"/>
    <w:rsid w:val="004A4D9F"/>
    <w:rsid w:val="004E1ECB"/>
    <w:rsid w:val="005063B9"/>
    <w:rsid w:val="00543400"/>
    <w:rsid w:val="005500ED"/>
    <w:rsid w:val="005D5C92"/>
    <w:rsid w:val="0070097A"/>
    <w:rsid w:val="008D210F"/>
    <w:rsid w:val="008F62C1"/>
    <w:rsid w:val="00947836"/>
    <w:rsid w:val="009F28D3"/>
    <w:rsid w:val="00A34648"/>
    <w:rsid w:val="00AE344B"/>
    <w:rsid w:val="00D476E4"/>
    <w:rsid w:val="00D57B67"/>
    <w:rsid w:val="00D61508"/>
    <w:rsid w:val="00D62FA0"/>
    <w:rsid w:val="00D70495"/>
    <w:rsid w:val="00DA2F4E"/>
    <w:rsid w:val="00E734AF"/>
    <w:rsid w:val="00E9562B"/>
    <w:rsid w:val="00F36C96"/>
    <w:rsid w:val="00F54DB5"/>
    <w:rsid w:val="00FA33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3668B"/>
    <w:rPr>
      <w:color w:val="0000FF" w:themeColor="hyperlink"/>
      <w:u w:val="single"/>
    </w:rPr>
  </w:style>
  <w:style w:type="paragraph" w:styleId="Paragraphedeliste">
    <w:name w:val="List Paragraph"/>
    <w:basedOn w:val="Normal"/>
    <w:uiPriority w:val="34"/>
    <w:qFormat/>
    <w:rsid w:val="00472FB3"/>
    <w:pPr>
      <w:ind w:left="720"/>
      <w:contextualSpacing/>
    </w:pPr>
  </w:style>
  <w:style w:type="paragraph" w:styleId="Notedebasdepage">
    <w:name w:val="footnote text"/>
    <w:basedOn w:val="Normal"/>
    <w:link w:val="NotedebasdepageCar"/>
    <w:uiPriority w:val="99"/>
    <w:semiHidden/>
    <w:unhideWhenUsed/>
    <w:rsid w:val="00E9562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562B"/>
    <w:rPr>
      <w:sz w:val="20"/>
      <w:szCs w:val="20"/>
    </w:rPr>
  </w:style>
  <w:style w:type="character" w:styleId="Appelnotedebasdep">
    <w:name w:val="footnote reference"/>
    <w:basedOn w:val="Policepardfaut"/>
    <w:uiPriority w:val="99"/>
    <w:semiHidden/>
    <w:unhideWhenUsed/>
    <w:rsid w:val="00E9562B"/>
    <w:rPr>
      <w:vertAlign w:val="superscript"/>
    </w:rPr>
  </w:style>
  <w:style w:type="paragraph" w:styleId="En-tte">
    <w:name w:val="header"/>
    <w:basedOn w:val="Normal"/>
    <w:link w:val="En-tteCar"/>
    <w:uiPriority w:val="99"/>
    <w:unhideWhenUsed/>
    <w:rsid w:val="008F62C1"/>
    <w:pPr>
      <w:tabs>
        <w:tab w:val="center" w:pos="4536"/>
        <w:tab w:val="right" w:pos="9072"/>
      </w:tabs>
      <w:spacing w:after="0" w:line="240" w:lineRule="auto"/>
    </w:pPr>
  </w:style>
  <w:style w:type="character" w:customStyle="1" w:styleId="En-tteCar">
    <w:name w:val="En-tête Car"/>
    <w:basedOn w:val="Policepardfaut"/>
    <w:link w:val="En-tte"/>
    <w:uiPriority w:val="99"/>
    <w:rsid w:val="008F62C1"/>
  </w:style>
  <w:style w:type="paragraph" w:styleId="Pieddepage">
    <w:name w:val="footer"/>
    <w:basedOn w:val="Normal"/>
    <w:link w:val="PieddepageCar"/>
    <w:uiPriority w:val="99"/>
    <w:unhideWhenUsed/>
    <w:rsid w:val="008F62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62C1"/>
  </w:style>
  <w:style w:type="paragraph" w:styleId="Textedebulles">
    <w:name w:val="Balloon Text"/>
    <w:basedOn w:val="Normal"/>
    <w:link w:val="TextedebullesCar"/>
    <w:uiPriority w:val="99"/>
    <w:semiHidden/>
    <w:unhideWhenUsed/>
    <w:rsid w:val="008F62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62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3668B"/>
    <w:rPr>
      <w:color w:val="0000FF" w:themeColor="hyperlink"/>
      <w:u w:val="single"/>
    </w:rPr>
  </w:style>
  <w:style w:type="paragraph" w:styleId="Paragraphedeliste">
    <w:name w:val="List Paragraph"/>
    <w:basedOn w:val="Normal"/>
    <w:uiPriority w:val="34"/>
    <w:qFormat/>
    <w:rsid w:val="00472FB3"/>
    <w:pPr>
      <w:ind w:left="720"/>
      <w:contextualSpacing/>
    </w:pPr>
  </w:style>
  <w:style w:type="paragraph" w:styleId="Notedebasdepage">
    <w:name w:val="footnote text"/>
    <w:basedOn w:val="Normal"/>
    <w:link w:val="NotedebasdepageCar"/>
    <w:uiPriority w:val="99"/>
    <w:semiHidden/>
    <w:unhideWhenUsed/>
    <w:rsid w:val="00E9562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562B"/>
    <w:rPr>
      <w:sz w:val="20"/>
      <w:szCs w:val="20"/>
    </w:rPr>
  </w:style>
  <w:style w:type="character" w:styleId="Appelnotedebasdep">
    <w:name w:val="footnote reference"/>
    <w:basedOn w:val="Policepardfaut"/>
    <w:uiPriority w:val="99"/>
    <w:semiHidden/>
    <w:unhideWhenUsed/>
    <w:rsid w:val="00E9562B"/>
    <w:rPr>
      <w:vertAlign w:val="superscript"/>
    </w:rPr>
  </w:style>
  <w:style w:type="paragraph" w:styleId="En-tte">
    <w:name w:val="header"/>
    <w:basedOn w:val="Normal"/>
    <w:link w:val="En-tteCar"/>
    <w:uiPriority w:val="99"/>
    <w:unhideWhenUsed/>
    <w:rsid w:val="008F62C1"/>
    <w:pPr>
      <w:tabs>
        <w:tab w:val="center" w:pos="4536"/>
        <w:tab w:val="right" w:pos="9072"/>
      </w:tabs>
      <w:spacing w:after="0" w:line="240" w:lineRule="auto"/>
    </w:pPr>
  </w:style>
  <w:style w:type="character" w:customStyle="1" w:styleId="En-tteCar">
    <w:name w:val="En-tête Car"/>
    <w:basedOn w:val="Policepardfaut"/>
    <w:link w:val="En-tte"/>
    <w:uiPriority w:val="99"/>
    <w:rsid w:val="008F62C1"/>
  </w:style>
  <w:style w:type="paragraph" w:styleId="Pieddepage">
    <w:name w:val="footer"/>
    <w:basedOn w:val="Normal"/>
    <w:link w:val="PieddepageCar"/>
    <w:uiPriority w:val="99"/>
    <w:unhideWhenUsed/>
    <w:rsid w:val="008F62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62C1"/>
  </w:style>
  <w:style w:type="paragraph" w:styleId="Textedebulles">
    <w:name w:val="Balloon Text"/>
    <w:basedOn w:val="Normal"/>
    <w:link w:val="TextedebullesCar"/>
    <w:uiPriority w:val="99"/>
    <w:semiHidden/>
    <w:unhideWhenUsed/>
    <w:rsid w:val="008F62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62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aagoub_fatima@yahoo.f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02079201AE499B8A50F8310FEEE1C7"/>
        <w:category>
          <w:name w:val="Général"/>
          <w:gallery w:val="placeholder"/>
        </w:category>
        <w:types>
          <w:type w:val="bbPlcHdr"/>
        </w:types>
        <w:behaviors>
          <w:behavior w:val="content"/>
        </w:behaviors>
        <w:guid w:val="{BC63A04C-42FF-4B74-AF86-BFB5CF636253}"/>
      </w:docPartPr>
      <w:docPartBody>
        <w:p w:rsidR="00193B1D" w:rsidRDefault="00A549AA" w:rsidP="00A549AA">
          <w:pPr>
            <w:pStyle w:val="3902079201AE499B8A50F8310FEEE1C7"/>
          </w:pPr>
          <w:r>
            <w:rPr>
              <w:rFonts w:asciiTheme="majorHAnsi" w:eastAsiaTheme="majorEastAsia" w:hAnsiTheme="majorHAnsi" w:cstheme="majorBidi"/>
            </w:rP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AA"/>
    <w:rsid w:val="00193B1D"/>
    <w:rsid w:val="00992829"/>
    <w:rsid w:val="00A549AA"/>
    <w:rsid w:val="00B10654"/>
    <w:rsid w:val="00E451E8"/>
    <w:rsid w:val="00F737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34AED796639418A8807523DADB4C491">
    <w:name w:val="D34AED796639418A8807523DADB4C491"/>
    <w:rsid w:val="00A549AA"/>
  </w:style>
  <w:style w:type="paragraph" w:customStyle="1" w:styleId="11604402831E4CCE9C00E53B8C07922B">
    <w:name w:val="11604402831E4CCE9C00E53B8C07922B"/>
    <w:rsid w:val="00A549AA"/>
  </w:style>
  <w:style w:type="paragraph" w:customStyle="1" w:styleId="3902079201AE499B8A50F8310FEEE1C7">
    <w:name w:val="3902079201AE499B8A50F8310FEEE1C7"/>
    <w:rsid w:val="00A549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34AED796639418A8807523DADB4C491">
    <w:name w:val="D34AED796639418A8807523DADB4C491"/>
    <w:rsid w:val="00A549AA"/>
  </w:style>
  <w:style w:type="paragraph" w:customStyle="1" w:styleId="11604402831E4CCE9C00E53B8C07922B">
    <w:name w:val="11604402831E4CCE9C00E53B8C07922B"/>
    <w:rsid w:val="00A549AA"/>
  </w:style>
  <w:style w:type="paragraph" w:customStyle="1" w:styleId="3902079201AE499B8A50F8310FEEE1C7">
    <w:name w:val="3902079201AE499B8A50F8310FEEE1C7"/>
    <w:rsid w:val="00A549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443D6-F764-4A84-BE72-0C44307B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3979</Words>
  <Characters>21889</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FATIMA</cp:lastModifiedBy>
  <cp:revision>53</cp:revision>
  <dcterms:created xsi:type="dcterms:W3CDTF">2020-12-18T10:54:00Z</dcterms:created>
  <dcterms:modified xsi:type="dcterms:W3CDTF">2022-04-28T09:26:00Z</dcterms:modified>
</cp:coreProperties>
</file>