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F7C" w:rsidRPr="00A47BE0" w:rsidRDefault="00F80F7C" w:rsidP="00A47BE0">
      <w:pPr>
        <w:spacing w:line="360" w:lineRule="auto"/>
        <w:ind w:left="116" w:right="77"/>
        <w:jc w:val="both"/>
        <w:rPr>
          <w:sz w:val="28"/>
          <w:szCs w:val="28"/>
          <w:lang w:val="fr-FR"/>
        </w:rPr>
      </w:pPr>
    </w:p>
    <w:p w:rsidR="00E14FA8" w:rsidRPr="005A52D7" w:rsidRDefault="00E14FA8" w:rsidP="00E14FA8">
      <w:pPr>
        <w:spacing w:line="360" w:lineRule="auto"/>
        <w:ind w:left="116" w:right="77"/>
        <w:jc w:val="both"/>
        <w:rPr>
          <w:b/>
          <w:bCs/>
          <w:caps/>
          <w:sz w:val="28"/>
          <w:szCs w:val="28"/>
          <w:lang w:val="fr-FR"/>
        </w:rPr>
      </w:pPr>
      <w:r w:rsidRPr="005A52D7">
        <w:rPr>
          <w:b/>
          <w:bCs/>
          <w:caps/>
          <w:sz w:val="28"/>
          <w:szCs w:val="28"/>
          <w:lang w:val="fr-FR"/>
        </w:rPr>
        <w:t>COUR (5)  La rédaction du mémoire</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5.1. Le plan</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L’élaboration du plan (squelette du mémoire) facilite la rédaction du document, elle permet de s’assurer que les principaux points à développer ne seront pas oubliés et que l’enchaînement des idées suivra une logique claire et structurée.</w:t>
      </w:r>
    </w:p>
    <w:p w:rsidR="00F80F7C" w:rsidRPr="00A47BE0" w:rsidRDefault="00F80F7C" w:rsidP="00A47BE0">
      <w:pPr>
        <w:spacing w:line="360" w:lineRule="auto"/>
        <w:ind w:left="116" w:right="77"/>
        <w:jc w:val="both"/>
        <w:rPr>
          <w:sz w:val="28"/>
          <w:szCs w:val="28"/>
          <w:lang w:val="fr-FR"/>
        </w:rPr>
      </w:pPr>
    </w:p>
    <w:p w:rsidR="00F80F7C" w:rsidRPr="00A47BE0" w:rsidRDefault="00F80F7C" w:rsidP="009133C7">
      <w:pPr>
        <w:spacing w:line="360" w:lineRule="auto"/>
        <w:ind w:left="116" w:right="77"/>
        <w:jc w:val="both"/>
        <w:rPr>
          <w:sz w:val="28"/>
          <w:szCs w:val="28"/>
          <w:lang w:val="fr-FR"/>
        </w:rPr>
      </w:pPr>
      <w:r w:rsidRPr="00A47BE0">
        <w:rPr>
          <w:sz w:val="28"/>
          <w:szCs w:val="28"/>
          <w:lang w:val="fr-FR"/>
        </w:rPr>
        <w:t>Il n’existe pas de plan type, mais un mémoire de recherche se compose généralement de 7-8 chapitres distincts :</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Introduction, 2) Méthode, 3) Résultats, 4) Discussion, 5) Conclusion, 6) Bibliographie, 7) Annexes, 8) Résumé et mots clés</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5.2. Introduction</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L’introduction doit pouvoir répondre à la question POURQUOI ?, elle représente le premier contact avec le lecteur et doit attirer son attention. L’introduction comporte une seule partie (pas de sous-chapitre) et doit donner des généralités sur le sujet, sans oublier de formuler la problématique, les hypothèses, de justifier le choix de l’étude ainsi que d’énoncer l’intérêt et les objectifs de la recherche.</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5.3. La synthèse bibliographique</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 xml:space="preserve">Dans  cette  partie  on  synthétise  toutes  les  informations  qui  concernent  notre  sujet  de recherche, on donne les  définitions et on parle de chaque </w:t>
      </w:r>
      <w:r w:rsidRPr="00A47BE0">
        <w:rPr>
          <w:sz w:val="28"/>
          <w:szCs w:val="28"/>
          <w:lang w:val="fr-FR"/>
        </w:rPr>
        <w:lastRenderedPageBreak/>
        <w:t>notion qui  compose le sujet sans oublier de noter toutes les références bibliographiques.</w:t>
      </w:r>
    </w:p>
    <w:p w:rsidR="000F3F6D" w:rsidRPr="00A47BE0" w:rsidRDefault="000F3F6D"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5.4. La méthode ou l’expérimentation</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Cette partie doit pouvoir répondre à la question COMMENT ?</w:t>
      </w:r>
    </w:p>
    <w:p w:rsidR="00F80F7C" w:rsidRPr="00A47BE0" w:rsidRDefault="00F80F7C" w:rsidP="00A47BE0">
      <w:pPr>
        <w:spacing w:line="360" w:lineRule="auto"/>
        <w:ind w:left="116" w:right="77"/>
        <w:jc w:val="both"/>
        <w:rPr>
          <w:sz w:val="28"/>
          <w:szCs w:val="28"/>
          <w:lang w:val="fr-FR"/>
        </w:rPr>
      </w:pPr>
    </w:p>
    <w:p w:rsidR="000F3F6D" w:rsidRPr="00A47BE0" w:rsidRDefault="00F80F7C" w:rsidP="00A47BE0">
      <w:pPr>
        <w:spacing w:line="360" w:lineRule="auto"/>
        <w:ind w:left="116" w:right="77"/>
        <w:jc w:val="both"/>
        <w:rPr>
          <w:sz w:val="28"/>
          <w:szCs w:val="28"/>
          <w:lang w:val="fr-FR"/>
        </w:rPr>
      </w:pPr>
      <w:r w:rsidRPr="00A47BE0">
        <w:rPr>
          <w:sz w:val="28"/>
          <w:szCs w:val="28"/>
          <w:lang w:val="fr-FR"/>
        </w:rPr>
        <w:t xml:space="preserve">Avec  quels  moyens  vous  comptez  vérifier  votre  </w:t>
      </w:r>
      <w:proofErr w:type="gramStart"/>
      <w:r w:rsidRPr="00A47BE0">
        <w:rPr>
          <w:sz w:val="28"/>
          <w:szCs w:val="28"/>
          <w:lang w:val="fr-FR"/>
        </w:rPr>
        <w:t>hypothèse  ?</w:t>
      </w:r>
      <w:proofErr w:type="gramEnd"/>
      <w:r w:rsidRPr="00A47BE0">
        <w:rPr>
          <w:sz w:val="28"/>
          <w:szCs w:val="28"/>
          <w:lang w:val="fr-FR"/>
        </w:rPr>
        <w:t xml:space="preserve">  Il  faut  expliquer  en  détail</w:t>
      </w:r>
      <w:r w:rsidR="000F3F6D" w:rsidRPr="00A47BE0">
        <w:rPr>
          <w:sz w:val="28"/>
          <w:szCs w:val="28"/>
          <w:lang w:val="fr-FR"/>
        </w:rPr>
        <w:t xml:space="preserve"> </w:t>
      </w:r>
      <w:r w:rsidRPr="00A47BE0">
        <w:rPr>
          <w:sz w:val="28"/>
          <w:szCs w:val="28"/>
          <w:lang w:val="fr-FR"/>
        </w:rPr>
        <w:t>comment vous avez mené votre étude. Il faut respecter l’ordre chronologique de l’expérience.</w:t>
      </w:r>
    </w:p>
    <w:p w:rsidR="000F3F6D" w:rsidRPr="00A47BE0" w:rsidRDefault="000F3F6D"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w:t>
      </w:r>
      <w:r w:rsidRPr="00A47BE0">
        <w:rPr>
          <w:sz w:val="28"/>
          <w:szCs w:val="28"/>
          <w:lang w:val="fr-FR"/>
        </w:rPr>
        <w:tab/>
        <w:t>il faut parler des sujets qu’on a étudié, qui sont-ils ?, y avait-il une raison particulière pour  se  centrer  sur  cette  population  ?,  combien  sont-ils  ?,  comment  ont-ils  été sélectionnés ?</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w:t>
      </w:r>
      <w:r w:rsidRPr="00A47BE0">
        <w:rPr>
          <w:sz w:val="28"/>
          <w:szCs w:val="28"/>
          <w:lang w:val="fr-FR"/>
        </w:rPr>
        <w:tab/>
      </w:r>
      <w:r w:rsidRPr="00A47BE0">
        <w:rPr>
          <w:sz w:val="28"/>
          <w:szCs w:val="28"/>
          <w:lang w:val="fr-FR"/>
        </w:rPr>
        <w:tab/>
        <w:t>Le matériel ; il faut citer la liste des outils de mesure utilisés, les appareils utilisés et leurs  caractéristiques  techniques  en  détail,  ainsi  que  les  réactifs  et  produits  utilisés avec leur références.</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     Le protocole expérimental, il faut décrire le déroulement des étapes de réalisation de</w:t>
      </w:r>
      <w:r w:rsidR="000F3F6D" w:rsidRPr="00A47BE0">
        <w:rPr>
          <w:sz w:val="28"/>
          <w:szCs w:val="28"/>
          <w:lang w:val="fr-FR"/>
        </w:rPr>
        <w:t xml:space="preserve"> </w:t>
      </w:r>
      <w:r w:rsidRPr="00A47BE0">
        <w:rPr>
          <w:sz w:val="28"/>
          <w:szCs w:val="28"/>
          <w:lang w:val="fr-FR"/>
        </w:rPr>
        <w:t>l’expérimentation avec les dates et les lieux et les photos le plus précisément possible.</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     L’analyse  des  données,  décrire  la  méthode  pour  traiter  les  résultats  :  traitement</w:t>
      </w:r>
      <w:r w:rsidR="000F3F6D" w:rsidRPr="00A47BE0">
        <w:rPr>
          <w:sz w:val="28"/>
          <w:szCs w:val="28"/>
          <w:lang w:val="fr-FR"/>
        </w:rPr>
        <w:t xml:space="preserve"> </w:t>
      </w:r>
      <w:r w:rsidRPr="00A47BE0">
        <w:rPr>
          <w:sz w:val="28"/>
          <w:szCs w:val="28"/>
          <w:lang w:val="fr-FR"/>
        </w:rPr>
        <w:t>statistique</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5.5. Les résultats</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lastRenderedPageBreak/>
        <w:t>Il   s’agit   d’ordonner,   classer   et   regrouper   les   données   pour   pouvoir   les   analyser. Les  informations  ou  les  faits  obtenus  doivent  être  isolés,  regroupés  et  classés  dans  des catégories, dans des tableaux, histogrammes, graphiques, etc.</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 xml:space="preserve">C’est  une  manière  efficace  pour  donner  un  sens  à  vos  résultats.  Ces  traitements  sont  en général assistés par ordinateur à l’aide de logiciels tels que: SPSS, Excel, </w:t>
      </w:r>
      <w:proofErr w:type="spellStart"/>
      <w:r w:rsidRPr="00A47BE0">
        <w:rPr>
          <w:sz w:val="28"/>
          <w:szCs w:val="28"/>
          <w:lang w:val="fr-FR"/>
        </w:rPr>
        <w:t>Numbers</w:t>
      </w:r>
      <w:proofErr w:type="spellEnd"/>
      <w:r w:rsidRPr="00A47BE0">
        <w:rPr>
          <w:sz w:val="28"/>
          <w:szCs w:val="28"/>
          <w:lang w:val="fr-FR"/>
        </w:rPr>
        <w:t xml:space="preserve">, </w:t>
      </w:r>
      <w:proofErr w:type="spellStart"/>
      <w:r w:rsidRPr="00A47BE0">
        <w:rPr>
          <w:sz w:val="28"/>
          <w:szCs w:val="28"/>
          <w:lang w:val="fr-FR"/>
        </w:rPr>
        <w:t>Minitab</w:t>
      </w:r>
      <w:proofErr w:type="spellEnd"/>
      <w:r w:rsidRPr="00A47BE0">
        <w:rPr>
          <w:sz w:val="28"/>
          <w:szCs w:val="28"/>
          <w:lang w:val="fr-FR"/>
        </w:rPr>
        <w:t>, etc.</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Donc  on  présente  un  résumé  de  tous  ce  qu’on  a  trouvé  comme  résultats  statistiques,  et  les tableaux  et  figures  doivent  être  supportés  par  une  légende  simple  et  agréable  à  lire.  Les résultats mineurs, seront placés dans les annexes, de cette façon, les lecteurs qui ne sont pas familiarisés avec les statistiques peuvent éviter les chiffres tout en comprenant les résultats.</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Ne pas commencer directement à parler de chiffres, il faut introduire d’abord le(s) résultat(s)</w:t>
      </w:r>
      <w:r w:rsidR="00347BCA" w:rsidRPr="00A47BE0">
        <w:rPr>
          <w:sz w:val="28"/>
          <w:szCs w:val="28"/>
          <w:lang w:val="fr-FR"/>
        </w:rPr>
        <w:t xml:space="preserve"> </w:t>
      </w:r>
      <w:r w:rsidRPr="00A47BE0">
        <w:rPr>
          <w:sz w:val="28"/>
          <w:szCs w:val="28"/>
          <w:lang w:val="fr-FR"/>
        </w:rPr>
        <w:t>en donnant leur signification (pour prouver leur validité).</w:t>
      </w:r>
    </w:p>
    <w:p w:rsidR="00F80F7C" w:rsidRPr="00A47BE0" w:rsidRDefault="00F80F7C" w:rsidP="00A47BE0">
      <w:pPr>
        <w:spacing w:line="360" w:lineRule="auto"/>
        <w:ind w:left="116" w:right="77"/>
        <w:jc w:val="both"/>
        <w:rPr>
          <w:sz w:val="28"/>
          <w:szCs w:val="28"/>
          <w:lang w:val="fr-FR"/>
        </w:rPr>
      </w:pPr>
    </w:p>
    <w:p w:rsidR="00632413" w:rsidRPr="00A47BE0" w:rsidRDefault="00632413" w:rsidP="00A47BE0">
      <w:pPr>
        <w:spacing w:line="360" w:lineRule="auto"/>
        <w:ind w:left="116" w:right="77"/>
        <w:jc w:val="both"/>
        <w:rPr>
          <w:sz w:val="28"/>
          <w:szCs w:val="28"/>
          <w:lang w:val="fr-FR"/>
        </w:rPr>
      </w:pPr>
    </w:p>
    <w:p w:rsidR="00632413" w:rsidRPr="00A47BE0" w:rsidRDefault="00632413" w:rsidP="00A47BE0">
      <w:pPr>
        <w:spacing w:line="360" w:lineRule="auto"/>
        <w:ind w:left="116" w:right="77"/>
        <w:jc w:val="both"/>
        <w:rPr>
          <w:sz w:val="28"/>
          <w:szCs w:val="28"/>
          <w:lang w:val="fr-FR"/>
        </w:rPr>
      </w:pPr>
    </w:p>
    <w:p w:rsidR="00632413" w:rsidRPr="00A47BE0" w:rsidRDefault="00632413"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5.6. La discussion</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Cette section est destinée à discuter les implications des résultats que vous venez d’exposer (interprétations). En quoi les résultats répondent-ils à la question initiale ? Sont-ils en accord avec l’hypothèse ?</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lastRenderedPageBreak/>
        <w:t>La  discussion  doit  constituer  un  miroir  de  l’introduction.  C’est  également  le  moment  de comparer  vos  résultats  avec  les  données  obtenues  par  d’autres  chercheurs  avant  vous  et expliquer les différences (s’il y en a).</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Il  faut  expliquer  aussi  comment  pourriez-vous  améliorer  votre  protocole  et  mentionner  les</w:t>
      </w:r>
      <w:r w:rsidR="00347BCA" w:rsidRPr="00A47BE0">
        <w:rPr>
          <w:sz w:val="28"/>
          <w:szCs w:val="28"/>
          <w:lang w:val="fr-FR"/>
        </w:rPr>
        <w:t xml:space="preserve"> </w:t>
      </w:r>
      <w:r w:rsidRPr="00A47BE0">
        <w:rPr>
          <w:sz w:val="28"/>
          <w:szCs w:val="28"/>
          <w:lang w:val="fr-FR"/>
        </w:rPr>
        <w:t>limites de l’étude ou de la méthode.</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Si vos résultats donnent lieu à de nouvelles interrogations, essayez de suggérer des pistes de</w:t>
      </w:r>
      <w:r w:rsidR="00347BCA" w:rsidRPr="00A47BE0">
        <w:rPr>
          <w:sz w:val="28"/>
          <w:szCs w:val="28"/>
          <w:lang w:val="fr-FR"/>
        </w:rPr>
        <w:t xml:space="preserve"> </w:t>
      </w:r>
      <w:r w:rsidRPr="00A47BE0">
        <w:rPr>
          <w:sz w:val="28"/>
          <w:szCs w:val="28"/>
          <w:lang w:val="fr-FR"/>
        </w:rPr>
        <w:t>recherches susceptibles d’y apporter réponses.</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5.7. La conclusion</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La conclusion est aussi importante que l’introduction. Elle donne la dernière impression au lecteur du mémoire. En règle générale, la conclusion doit être très synthétique et comprend les éléments suivants :</w:t>
      </w:r>
    </w:p>
    <w:p w:rsidR="00F80F7C" w:rsidRPr="00A47BE0" w:rsidRDefault="00F80F7C" w:rsidP="00A47BE0">
      <w:pPr>
        <w:spacing w:line="360" w:lineRule="auto"/>
        <w:ind w:left="116" w:right="77"/>
        <w:jc w:val="both"/>
        <w:rPr>
          <w:sz w:val="28"/>
          <w:szCs w:val="28"/>
          <w:lang w:val="fr-FR"/>
        </w:rPr>
      </w:pPr>
    </w:p>
    <w:p w:rsidR="00347BCA" w:rsidRPr="00A47BE0" w:rsidRDefault="00F80F7C" w:rsidP="00A47BE0">
      <w:pPr>
        <w:spacing w:line="360" w:lineRule="auto"/>
        <w:ind w:left="116" w:right="77"/>
        <w:jc w:val="both"/>
        <w:rPr>
          <w:sz w:val="28"/>
          <w:szCs w:val="28"/>
          <w:lang w:val="fr-FR"/>
        </w:rPr>
      </w:pPr>
      <w:r w:rsidRPr="00A47BE0">
        <w:rPr>
          <w:sz w:val="28"/>
          <w:szCs w:val="28"/>
          <w:lang w:val="fr-FR"/>
        </w:rPr>
        <w:t>-     Un rappel de la problématique ou de la question centrale</w:t>
      </w:r>
    </w:p>
    <w:p w:rsidR="00F80F7C" w:rsidRPr="00A47BE0" w:rsidRDefault="00F80F7C" w:rsidP="00A47BE0">
      <w:pPr>
        <w:spacing w:line="360" w:lineRule="auto"/>
        <w:ind w:left="116" w:right="77"/>
        <w:jc w:val="both"/>
        <w:rPr>
          <w:sz w:val="28"/>
          <w:szCs w:val="28"/>
          <w:lang w:val="fr-FR"/>
        </w:rPr>
      </w:pPr>
      <w:r w:rsidRPr="00A47BE0">
        <w:rPr>
          <w:sz w:val="28"/>
          <w:szCs w:val="28"/>
          <w:lang w:val="fr-FR"/>
        </w:rPr>
        <w:t>-     Les principaux résultats de l’étude de façon brève</w:t>
      </w:r>
    </w:p>
    <w:p w:rsidR="00F80F7C" w:rsidRPr="00A47BE0" w:rsidRDefault="00F80F7C" w:rsidP="00A47BE0">
      <w:pPr>
        <w:spacing w:line="360" w:lineRule="auto"/>
        <w:ind w:left="116" w:right="77"/>
        <w:jc w:val="both"/>
        <w:rPr>
          <w:sz w:val="28"/>
          <w:szCs w:val="28"/>
          <w:lang w:val="fr-FR"/>
        </w:rPr>
      </w:pPr>
      <w:r w:rsidRPr="00A47BE0">
        <w:rPr>
          <w:sz w:val="28"/>
          <w:szCs w:val="28"/>
          <w:lang w:val="fr-FR"/>
        </w:rPr>
        <w:t>-      Mentionner si l’objectif est atteint ou non</w:t>
      </w:r>
    </w:p>
    <w:p w:rsidR="00F80F7C" w:rsidRPr="00A47BE0" w:rsidRDefault="00F80F7C" w:rsidP="00A47BE0">
      <w:pPr>
        <w:spacing w:line="360" w:lineRule="auto"/>
        <w:ind w:left="116" w:right="77"/>
        <w:jc w:val="both"/>
        <w:rPr>
          <w:sz w:val="28"/>
          <w:szCs w:val="28"/>
          <w:lang w:val="fr-FR"/>
        </w:rPr>
      </w:pPr>
      <w:r w:rsidRPr="00A47BE0">
        <w:rPr>
          <w:sz w:val="28"/>
          <w:szCs w:val="28"/>
          <w:lang w:val="fr-FR"/>
        </w:rPr>
        <w:t>-</w:t>
      </w:r>
      <w:r w:rsidRPr="00A47BE0">
        <w:rPr>
          <w:sz w:val="28"/>
          <w:szCs w:val="28"/>
          <w:lang w:val="fr-FR"/>
        </w:rPr>
        <w:tab/>
      </w:r>
      <w:r w:rsidRPr="00A47BE0">
        <w:rPr>
          <w:sz w:val="28"/>
          <w:szCs w:val="28"/>
          <w:lang w:val="fr-FR"/>
        </w:rPr>
        <w:tab/>
        <w:t>Les  limites  de  la  recherche  au  niveau  méthodologique  et  les  futures  voies  de recherche  (ouvrir  le  débat  sur  une  question  plus  large),  ce  qui  pourrait  être  classée dans une partie après la conclusion qu’on appelle perspectives.</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5.8. La bibliographie* (page 4)</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 xml:space="preserve">Ou références bibliographiques ; c’est une section qui reprend tous les auteurs des livres et articles qui ont été cités dans le corps du texte. C’est une liste des </w:t>
      </w:r>
      <w:r w:rsidRPr="00A47BE0">
        <w:rPr>
          <w:sz w:val="28"/>
          <w:szCs w:val="28"/>
          <w:lang w:val="fr-FR"/>
        </w:rPr>
        <w:lastRenderedPageBreak/>
        <w:t>références complètes des travaux mentionnés dans le mémoire. On veille à chaque fois d’utiliser le même format.</w:t>
      </w:r>
    </w:p>
    <w:p w:rsidR="00F80F7C" w:rsidRPr="00A47BE0" w:rsidRDefault="00F80F7C" w:rsidP="00A47BE0">
      <w:pPr>
        <w:spacing w:line="360" w:lineRule="auto"/>
        <w:ind w:left="116" w:right="77"/>
        <w:jc w:val="both"/>
        <w:rPr>
          <w:sz w:val="28"/>
          <w:szCs w:val="28"/>
          <w:lang w:val="fr-FR"/>
        </w:rPr>
      </w:pPr>
    </w:p>
    <w:p w:rsidR="00632413" w:rsidRPr="00A47BE0" w:rsidRDefault="00632413" w:rsidP="00A47BE0">
      <w:pPr>
        <w:spacing w:line="360" w:lineRule="auto"/>
        <w:ind w:left="116" w:right="77"/>
        <w:jc w:val="both"/>
        <w:rPr>
          <w:sz w:val="28"/>
          <w:szCs w:val="28"/>
          <w:lang w:val="fr-FR"/>
        </w:rPr>
      </w:pPr>
    </w:p>
    <w:p w:rsidR="00632413" w:rsidRPr="00A47BE0" w:rsidRDefault="00632413"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5.9. Les annexes</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Il s’agit souvent des documents attachés au travail en guise de preuve, appuyant la méthode et la  procédure  d’analyse.  On  y  place  les  copies  du  matériel  utilisé  dans  l’expérience,  trop volumineux pour être inclus dans le corps du texte :</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Questionnaire, images, ou résultats trop détaillés. Elles font l’objet d’une pagination à part et doivent être numérotées  en chiffres romains en majuscule (I,  II,  III,  IV,…).          Il est très important d’y inclure tous vos résultats statistiques.</w:t>
      </w:r>
    </w:p>
    <w:p w:rsidR="00347BCA" w:rsidRPr="00A47BE0" w:rsidRDefault="00347BCA"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5.10. Le résumé et les mots clés</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Il s’agit d’une très brève synthèse (entre 150 et 250 mots), permettant au lecteur de décider si son contenu l’intéresse. Il est assez difficile à écrire car il doit être très condensé, il est donc conseillé de l’écrire en tout dernier lieu quand vous avez une idée claire de ce que contient votre travail.</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Le résumé est placé en général dans la quatrième de couverture (sur la dernière page du dos du mémoire). A la suite du résumé, on écrit une liste des différents mots-clés de l’étude qui reflètent l’essentiel du travail réalisé. Le résumé et mots-clés se font en français et anglais.</w:t>
      </w:r>
    </w:p>
    <w:p w:rsidR="009133C7" w:rsidRPr="00A47BE0" w:rsidRDefault="009133C7"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 Comment réaliser une Bibliographie</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Ou références bibliographiques ; c’est une section qui reprend tous les auteurs des livres et articles qui ont été cités dans le corps du texte. C’est une liste des références complètes des travaux mentionnés dans le mémoire. On veille à chaque fois d’utiliser le même format.</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Le classement des documents est effectué selon 02 supports :</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-Papier (ouvrages, articles, TFE, etc.)</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-Electronique (site internet, revue électronique, etc.)</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Caractéristiques :</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     La Bibliographie se présente en fin de travail.</w:t>
      </w:r>
    </w:p>
    <w:p w:rsidR="00F80F7C" w:rsidRPr="00A47BE0" w:rsidRDefault="00F80F7C" w:rsidP="00A47BE0">
      <w:pPr>
        <w:spacing w:line="360" w:lineRule="auto"/>
        <w:ind w:left="116" w:right="77"/>
        <w:jc w:val="both"/>
        <w:rPr>
          <w:sz w:val="28"/>
          <w:szCs w:val="28"/>
          <w:lang w:val="fr-FR"/>
        </w:rPr>
      </w:pPr>
      <w:r w:rsidRPr="00A47BE0">
        <w:rPr>
          <w:sz w:val="28"/>
          <w:szCs w:val="28"/>
          <w:lang w:val="fr-FR"/>
        </w:rPr>
        <w:t>-</w:t>
      </w:r>
      <w:r w:rsidRPr="00A47BE0">
        <w:rPr>
          <w:sz w:val="28"/>
          <w:szCs w:val="28"/>
          <w:lang w:val="fr-FR"/>
        </w:rPr>
        <w:tab/>
        <w:t>Les références bibliographiques sont présentées par ordre alphabétiques en fonction du nom  du  1er   auteur  et  par  ordre  chronologique  des  dates  de  publication  d’un  même auteur.</w:t>
      </w:r>
    </w:p>
    <w:p w:rsidR="00347BCA" w:rsidRPr="00A47BE0" w:rsidRDefault="00F80F7C" w:rsidP="00A47BE0">
      <w:pPr>
        <w:spacing w:line="360" w:lineRule="auto"/>
        <w:ind w:left="116" w:right="77"/>
        <w:jc w:val="both"/>
        <w:rPr>
          <w:sz w:val="28"/>
          <w:szCs w:val="28"/>
          <w:lang w:val="fr-FR"/>
        </w:rPr>
      </w:pPr>
      <w:r w:rsidRPr="00A47BE0">
        <w:rPr>
          <w:sz w:val="28"/>
          <w:szCs w:val="28"/>
          <w:lang w:val="fr-FR"/>
        </w:rPr>
        <w:t>-     Lorsqu’il y a un renvoi bibliographique dans un texte (ex : passage, citation) on écrit à</w:t>
      </w:r>
      <w:r w:rsidR="009133C7" w:rsidRPr="00A47BE0">
        <w:rPr>
          <w:sz w:val="28"/>
          <w:szCs w:val="28"/>
          <w:lang w:val="fr-FR"/>
        </w:rPr>
        <w:t xml:space="preserve"> </w:t>
      </w:r>
      <w:r w:rsidRPr="00A47BE0">
        <w:rPr>
          <w:sz w:val="28"/>
          <w:szCs w:val="28"/>
          <w:lang w:val="fr-FR"/>
        </w:rPr>
        <w:t>sa fin entre parenthèses  (le nom de l’auteur, l’année de publication)</w:t>
      </w:r>
    </w:p>
    <w:p w:rsidR="00F80F7C" w:rsidRPr="00A47BE0" w:rsidRDefault="00F80F7C" w:rsidP="00A47BE0">
      <w:pPr>
        <w:spacing w:line="360" w:lineRule="auto"/>
        <w:ind w:left="116" w:right="77"/>
        <w:jc w:val="both"/>
        <w:rPr>
          <w:sz w:val="28"/>
          <w:szCs w:val="28"/>
          <w:lang w:val="fr-FR"/>
        </w:rPr>
      </w:pPr>
      <w:r w:rsidRPr="00A47BE0">
        <w:rPr>
          <w:sz w:val="28"/>
          <w:szCs w:val="28"/>
          <w:lang w:val="fr-FR"/>
        </w:rPr>
        <w:t>Ex : « citation » (Martinez, 1993)/ « passage » (</w:t>
      </w:r>
      <w:proofErr w:type="spellStart"/>
      <w:r w:rsidRPr="00A47BE0">
        <w:rPr>
          <w:sz w:val="28"/>
          <w:szCs w:val="28"/>
          <w:lang w:val="fr-FR"/>
        </w:rPr>
        <w:t>Messarah</w:t>
      </w:r>
      <w:proofErr w:type="spellEnd"/>
      <w:r w:rsidRPr="00A47BE0">
        <w:rPr>
          <w:sz w:val="28"/>
          <w:szCs w:val="28"/>
          <w:lang w:val="fr-FR"/>
        </w:rPr>
        <w:t>, 2010).</w:t>
      </w:r>
    </w:p>
    <w:p w:rsidR="00F80F7C" w:rsidRPr="00A47BE0" w:rsidRDefault="00F80F7C" w:rsidP="00A47BE0">
      <w:pPr>
        <w:spacing w:line="360" w:lineRule="auto"/>
        <w:ind w:left="116" w:right="77"/>
        <w:jc w:val="both"/>
        <w:rPr>
          <w:sz w:val="28"/>
          <w:szCs w:val="28"/>
          <w:lang w:val="fr-FR"/>
        </w:rPr>
      </w:pPr>
      <w:r w:rsidRPr="00A47BE0">
        <w:rPr>
          <w:sz w:val="28"/>
          <w:szCs w:val="28"/>
          <w:lang w:val="fr-FR"/>
        </w:rPr>
        <w:t>-</w:t>
      </w:r>
      <w:r w:rsidRPr="00A47BE0">
        <w:rPr>
          <w:sz w:val="28"/>
          <w:szCs w:val="28"/>
          <w:lang w:val="fr-FR"/>
        </w:rPr>
        <w:tab/>
        <w:t>Pour différencier plusieurs documents d’un même auteur publiés la même année, les citations sont suivies d’une lettre distincte : a, b, c.</w:t>
      </w:r>
    </w:p>
    <w:p w:rsidR="00F80F7C" w:rsidRPr="00A47BE0" w:rsidRDefault="00F80F7C" w:rsidP="00A47BE0">
      <w:pPr>
        <w:spacing w:line="360" w:lineRule="auto"/>
        <w:ind w:left="116" w:right="77"/>
        <w:jc w:val="both"/>
        <w:rPr>
          <w:sz w:val="28"/>
          <w:szCs w:val="28"/>
          <w:lang w:val="fr-FR"/>
        </w:rPr>
      </w:pPr>
      <w:r w:rsidRPr="00A47BE0">
        <w:rPr>
          <w:sz w:val="28"/>
          <w:szCs w:val="28"/>
          <w:lang w:val="fr-FR"/>
        </w:rPr>
        <w:t>Ex : (</w:t>
      </w:r>
      <w:proofErr w:type="spellStart"/>
      <w:r w:rsidRPr="00A47BE0">
        <w:rPr>
          <w:sz w:val="28"/>
          <w:szCs w:val="28"/>
          <w:lang w:val="fr-FR"/>
        </w:rPr>
        <w:t>Messarah</w:t>
      </w:r>
      <w:proofErr w:type="spellEnd"/>
      <w:r w:rsidRPr="00A47BE0">
        <w:rPr>
          <w:sz w:val="28"/>
          <w:szCs w:val="28"/>
          <w:lang w:val="fr-FR"/>
        </w:rPr>
        <w:t>, 2010 a)/ (</w:t>
      </w:r>
      <w:proofErr w:type="spellStart"/>
      <w:r w:rsidRPr="00A47BE0">
        <w:rPr>
          <w:sz w:val="28"/>
          <w:szCs w:val="28"/>
          <w:lang w:val="fr-FR"/>
        </w:rPr>
        <w:t>Messarah</w:t>
      </w:r>
      <w:proofErr w:type="spellEnd"/>
      <w:r w:rsidRPr="00A47BE0">
        <w:rPr>
          <w:sz w:val="28"/>
          <w:szCs w:val="28"/>
          <w:lang w:val="fr-FR"/>
        </w:rPr>
        <w:t>, 2010 b)</w:t>
      </w:r>
    </w:p>
    <w:p w:rsidR="00F80F7C" w:rsidRPr="00A47BE0" w:rsidRDefault="00F80F7C" w:rsidP="00A47BE0">
      <w:pPr>
        <w:spacing w:line="360" w:lineRule="auto"/>
        <w:ind w:left="116" w:right="77"/>
        <w:jc w:val="both"/>
        <w:rPr>
          <w:sz w:val="28"/>
          <w:szCs w:val="28"/>
          <w:lang w:val="fr-FR"/>
        </w:rPr>
      </w:pPr>
      <w:r w:rsidRPr="00A47BE0">
        <w:rPr>
          <w:sz w:val="28"/>
          <w:szCs w:val="28"/>
          <w:lang w:val="fr-FR"/>
        </w:rPr>
        <w:t>-</w:t>
      </w:r>
      <w:r w:rsidRPr="00A47BE0">
        <w:rPr>
          <w:sz w:val="28"/>
          <w:szCs w:val="28"/>
          <w:lang w:val="fr-FR"/>
        </w:rPr>
        <w:tab/>
        <w:t>S’il  y  a  02  auteurs :  on  écrit  (nom  du  1er   auteur  et  nom  du  2ème   auteur,  année  de publication)</w:t>
      </w:r>
    </w:p>
    <w:p w:rsidR="00F80F7C" w:rsidRPr="00A47BE0" w:rsidRDefault="00F80F7C" w:rsidP="00A47BE0">
      <w:pPr>
        <w:spacing w:line="360" w:lineRule="auto"/>
        <w:ind w:left="116" w:right="77"/>
        <w:jc w:val="both"/>
        <w:rPr>
          <w:sz w:val="28"/>
          <w:szCs w:val="28"/>
          <w:lang w:val="fr-FR"/>
        </w:rPr>
      </w:pPr>
      <w:r w:rsidRPr="00A47BE0">
        <w:rPr>
          <w:sz w:val="28"/>
          <w:szCs w:val="28"/>
          <w:lang w:val="fr-FR"/>
        </w:rPr>
        <w:lastRenderedPageBreak/>
        <w:t xml:space="preserve">Ex : (Belli et </w:t>
      </w:r>
      <w:proofErr w:type="spellStart"/>
      <w:r w:rsidRPr="00A47BE0">
        <w:rPr>
          <w:sz w:val="28"/>
          <w:szCs w:val="28"/>
          <w:lang w:val="fr-FR"/>
        </w:rPr>
        <w:t>Borrani</w:t>
      </w:r>
      <w:proofErr w:type="spellEnd"/>
      <w:r w:rsidRPr="00A47BE0">
        <w:rPr>
          <w:sz w:val="28"/>
          <w:szCs w:val="28"/>
          <w:lang w:val="fr-FR"/>
        </w:rPr>
        <w:t>, 1999)</w:t>
      </w:r>
    </w:p>
    <w:p w:rsidR="009133C7" w:rsidRPr="00A47BE0" w:rsidRDefault="00F80F7C" w:rsidP="00A47BE0">
      <w:pPr>
        <w:spacing w:line="360" w:lineRule="auto"/>
        <w:ind w:left="116" w:right="77"/>
        <w:jc w:val="both"/>
        <w:rPr>
          <w:sz w:val="28"/>
          <w:szCs w:val="28"/>
          <w:lang w:val="fr-FR"/>
        </w:rPr>
      </w:pPr>
      <w:r w:rsidRPr="00A47BE0">
        <w:rPr>
          <w:sz w:val="28"/>
          <w:szCs w:val="28"/>
          <w:lang w:val="fr-FR"/>
        </w:rPr>
        <w:t>-</w:t>
      </w:r>
      <w:r w:rsidRPr="00A47BE0">
        <w:rPr>
          <w:sz w:val="28"/>
          <w:szCs w:val="28"/>
          <w:lang w:val="fr-FR"/>
        </w:rPr>
        <w:tab/>
        <w:t xml:space="preserve">S’il y a plus de 02 auteurs : on écrit (le nom du 1er  auteur et al, année de publication) Ex : Schmidt, Weber, </w:t>
      </w:r>
      <w:proofErr w:type="spellStart"/>
      <w:r w:rsidRPr="00A47BE0">
        <w:rPr>
          <w:sz w:val="28"/>
          <w:szCs w:val="28"/>
          <w:lang w:val="fr-FR"/>
        </w:rPr>
        <w:t>Fujita</w:t>
      </w:r>
      <w:proofErr w:type="spellEnd"/>
      <w:r w:rsidRPr="00A47BE0">
        <w:rPr>
          <w:sz w:val="28"/>
          <w:szCs w:val="28"/>
          <w:lang w:val="fr-FR"/>
        </w:rPr>
        <w:t>, 2003…..</w:t>
      </w:r>
    </w:p>
    <w:p w:rsidR="00F80F7C" w:rsidRPr="00A47BE0" w:rsidRDefault="00F80F7C" w:rsidP="00A47BE0">
      <w:pPr>
        <w:spacing w:line="360" w:lineRule="auto"/>
        <w:ind w:left="116" w:right="77"/>
        <w:jc w:val="both"/>
        <w:rPr>
          <w:sz w:val="28"/>
          <w:szCs w:val="28"/>
          <w:lang w:val="fr-FR"/>
        </w:rPr>
      </w:pPr>
      <w:r w:rsidRPr="00A47BE0">
        <w:rPr>
          <w:sz w:val="28"/>
          <w:szCs w:val="28"/>
          <w:lang w:val="fr-FR"/>
        </w:rPr>
        <w:t xml:space="preserve"> </w:t>
      </w:r>
      <w:proofErr w:type="gramStart"/>
      <w:r w:rsidRPr="00A47BE0">
        <w:rPr>
          <w:sz w:val="28"/>
          <w:szCs w:val="28"/>
          <w:lang w:val="fr-FR"/>
        </w:rPr>
        <w:t>on</w:t>
      </w:r>
      <w:proofErr w:type="gramEnd"/>
      <w:r w:rsidRPr="00A47BE0">
        <w:rPr>
          <w:sz w:val="28"/>
          <w:szCs w:val="28"/>
          <w:lang w:val="fr-FR"/>
        </w:rPr>
        <w:t xml:space="preserve"> écrit :</w:t>
      </w:r>
    </w:p>
    <w:p w:rsidR="00F80F7C" w:rsidRPr="00A47BE0" w:rsidRDefault="00F80F7C" w:rsidP="00A47BE0">
      <w:pPr>
        <w:spacing w:line="360" w:lineRule="auto"/>
        <w:ind w:left="116" w:right="77"/>
        <w:jc w:val="both"/>
        <w:rPr>
          <w:sz w:val="28"/>
          <w:szCs w:val="28"/>
          <w:lang w:val="fr-FR"/>
        </w:rPr>
      </w:pPr>
      <w:r w:rsidRPr="00A47BE0">
        <w:rPr>
          <w:sz w:val="28"/>
          <w:szCs w:val="28"/>
          <w:lang w:val="fr-FR"/>
        </w:rPr>
        <w:t xml:space="preserve">(Schmidt et al, 2003).l’expression et al est l’abréviation latine de « et </w:t>
      </w:r>
      <w:proofErr w:type="spellStart"/>
      <w:r w:rsidRPr="00A47BE0">
        <w:rPr>
          <w:sz w:val="28"/>
          <w:szCs w:val="28"/>
          <w:lang w:val="fr-FR"/>
        </w:rPr>
        <w:t>alii</w:t>
      </w:r>
      <w:proofErr w:type="spellEnd"/>
      <w:r w:rsidRPr="00A47BE0">
        <w:rPr>
          <w:sz w:val="28"/>
          <w:szCs w:val="28"/>
          <w:lang w:val="fr-FR"/>
        </w:rPr>
        <w:t xml:space="preserve"> » qui</w:t>
      </w:r>
      <w:r w:rsidR="009133C7" w:rsidRPr="00A47BE0">
        <w:rPr>
          <w:sz w:val="28"/>
          <w:szCs w:val="28"/>
          <w:lang w:val="fr-FR"/>
        </w:rPr>
        <w:t xml:space="preserve"> </w:t>
      </w:r>
      <w:r w:rsidRPr="00A47BE0">
        <w:rPr>
          <w:sz w:val="28"/>
          <w:szCs w:val="28"/>
          <w:lang w:val="fr-FR"/>
        </w:rPr>
        <w:t>veut dire : les autres.</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Normes de présentation :</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1/ la norme ISO : (International Standard Organisation) appelée méthode « auteur/année » et utilisée dans les pays anglo-saxons.</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proofErr w:type="gramStart"/>
      <w:r w:rsidRPr="00A47BE0">
        <w:rPr>
          <w:sz w:val="28"/>
          <w:szCs w:val="28"/>
          <w:lang w:val="fr-FR"/>
        </w:rPr>
        <w:t>a</w:t>
      </w:r>
      <w:proofErr w:type="gramEnd"/>
      <w:r w:rsidRPr="00A47BE0">
        <w:rPr>
          <w:sz w:val="28"/>
          <w:szCs w:val="28"/>
          <w:lang w:val="fr-FR"/>
        </w:rPr>
        <w:t>/ Ouvrage : on écrit</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Nom  (</w:t>
      </w:r>
      <w:proofErr w:type="spellStart"/>
      <w:r w:rsidRPr="00A47BE0">
        <w:rPr>
          <w:sz w:val="28"/>
          <w:szCs w:val="28"/>
          <w:lang w:val="fr-FR"/>
        </w:rPr>
        <w:t>maj</w:t>
      </w:r>
      <w:proofErr w:type="spellEnd"/>
      <w:r w:rsidRPr="00A47BE0">
        <w:rPr>
          <w:sz w:val="28"/>
          <w:szCs w:val="28"/>
          <w:lang w:val="fr-FR"/>
        </w:rPr>
        <w:t xml:space="preserve">),  1ére  lettre  </w:t>
      </w:r>
      <w:proofErr w:type="spellStart"/>
      <w:r w:rsidRPr="00A47BE0">
        <w:rPr>
          <w:sz w:val="28"/>
          <w:szCs w:val="28"/>
          <w:lang w:val="fr-FR"/>
        </w:rPr>
        <w:t>maj</w:t>
      </w:r>
      <w:proofErr w:type="spellEnd"/>
      <w:r w:rsidRPr="00A47BE0">
        <w:rPr>
          <w:sz w:val="28"/>
          <w:szCs w:val="28"/>
          <w:lang w:val="fr-FR"/>
        </w:rPr>
        <w:t xml:space="preserve">  du  prénom,  année  de  publication  (entre  parenthèses),  Titre</w:t>
      </w:r>
    </w:p>
    <w:p w:rsidR="00F80F7C" w:rsidRPr="00A47BE0" w:rsidRDefault="00F80F7C" w:rsidP="00A47BE0">
      <w:pPr>
        <w:spacing w:line="360" w:lineRule="auto"/>
        <w:ind w:left="116" w:right="77"/>
        <w:jc w:val="both"/>
        <w:rPr>
          <w:sz w:val="28"/>
          <w:szCs w:val="28"/>
          <w:lang w:val="fr-FR"/>
        </w:rPr>
      </w:pPr>
      <w:r w:rsidRPr="00A47BE0">
        <w:rPr>
          <w:sz w:val="28"/>
          <w:szCs w:val="28"/>
          <w:lang w:val="fr-FR"/>
        </w:rPr>
        <w:t>(</w:t>
      </w:r>
      <w:proofErr w:type="gramStart"/>
      <w:r w:rsidRPr="00A47BE0">
        <w:rPr>
          <w:sz w:val="28"/>
          <w:szCs w:val="28"/>
          <w:lang w:val="fr-FR"/>
        </w:rPr>
        <w:t>italique</w:t>
      </w:r>
      <w:proofErr w:type="gramEnd"/>
      <w:r w:rsidRPr="00A47BE0">
        <w:rPr>
          <w:sz w:val="28"/>
          <w:szCs w:val="28"/>
          <w:lang w:val="fr-FR"/>
        </w:rPr>
        <w:t>), lieu d’édition, nom de l’éditeur, nombre de pages</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 xml:space="preserve">Ex </w:t>
      </w:r>
      <w:proofErr w:type="gramStart"/>
      <w:r w:rsidRPr="00A47BE0">
        <w:rPr>
          <w:sz w:val="28"/>
          <w:szCs w:val="28"/>
          <w:lang w:val="fr-FR"/>
        </w:rPr>
        <w:t>:  ANGERMANN</w:t>
      </w:r>
      <w:proofErr w:type="gramEnd"/>
      <w:r w:rsidRPr="00A47BE0">
        <w:rPr>
          <w:sz w:val="28"/>
          <w:szCs w:val="28"/>
          <w:lang w:val="fr-FR"/>
        </w:rPr>
        <w:t xml:space="preserve">  H  et  VOGEL  G  (2001).  Atlas  de  Biologie.  France.  LGF.  Le  livre  de poche :     P 5-7</w:t>
      </w:r>
    </w:p>
    <w:p w:rsidR="00F80F7C" w:rsidRPr="00A47BE0" w:rsidRDefault="00F80F7C" w:rsidP="00A47BE0">
      <w:pPr>
        <w:spacing w:line="360" w:lineRule="auto"/>
        <w:ind w:left="116" w:right="77"/>
        <w:jc w:val="both"/>
        <w:rPr>
          <w:sz w:val="28"/>
          <w:szCs w:val="28"/>
          <w:lang w:val="fr-FR"/>
        </w:rPr>
      </w:pPr>
    </w:p>
    <w:p w:rsidR="009133C7" w:rsidRPr="00A47BE0" w:rsidRDefault="00F80F7C" w:rsidP="00A47BE0">
      <w:pPr>
        <w:spacing w:line="360" w:lineRule="auto"/>
        <w:ind w:left="116" w:right="77"/>
        <w:jc w:val="both"/>
        <w:rPr>
          <w:sz w:val="28"/>
          <w:szCs w:val="28"/>
          <w:lang w:val="fr-FR"/>
        </w:rPr>
      </w:pPr>
      <w:proofErr w:type="gramStart"/>
      <w:r w:rsidRPr="00A47BE0">
        <w:rPr>
          <w:sz w:val="28"/>
          <w:szCs w:val="28"/>
          <w:lang w:val="fr-FR"/>
        </w:rPr>
        <w:t>b</w:t>
      </w:r>
      <w:proofErr w:type="gramEnd"/>
      <w:r w:rsidRPr="00A47BE0">
        <w:rPr>
          <w:sz w:val="28"/>
          <w:szCs w:val="28"/>
          <w:lang w:val="fr-FR"/>
        </w:rPr>
        <w:t xml:space="preserve">/ Article (de revue, périodique) : </w:t>
      </w:r>
    </w:p>
    <w:p w:rsidR="00F80F7C" w:rsidRPr="00A47BE0" w:rsidRDefault="00F80F7C" w:rsidP="00A47BE0">
      <w:pPr>
        <w:spacing w:line="360" w:lineRule="auto"/>
        <w:ind w:left="116" w:right="77"/>
        <w:jc w:val="both"/>
        <w:rPr>
          <w:sz w:val="28"/>
          <w:szCs w:val="28"/>
          <w:lang w:val="fr-FR"/>
        </w:rPr>
      </w:pPr>
      <w:proofErr w:type="gramStart"/>
      <w:r w:rsidRPr="00A47BE0">
        <w:rPr>
          <w:sz w:val="28"/>
          <w:szCs w:val="28"/>
          <w:lang w:val="fr-FR"/>
        </w:rPr>
        <w:t>on</w:t>
      </w:r>
      <w:proofErr w:type="gramEnd"/>
      <w:r w:rsidRPr="00A47BE0">
        <w:rPr>
          <w:sz w:val="28"/>
          <w:szCs w:val="28"/>
          <w:lang w:val="fr-FR"/>
        </w:rPr>
        <w:t xml:space="preserve"> écrit</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Nom (</w:t>
      </w:r>
      <w:proofErr w:type="spellStart"/>
      <w:r w:rsidRPr="00A47BE0">
        <w:rPr>
          <w:sz w:val="28"/>
          <w:szCs w:val="28"/>
          <w:lang w:val="fr-FR"/>
        </w:rPr>
        <w:t>maj</w:t>
      </w:r>
      <w:proofErr w:type="spellEnd"/>
      <w:r w:rsidRPr="00A47BE0">
        <w:rPr>
          <w:sz w:val="28"/>
          <w:szCs w:val="28"/>
          <w:lang w:val="fr-FR"/>
        </w:rPr>
        <w:t xml:space="preserve">), 1ére lettre </w:t>
      </w:r>
      <w:proofErr w:type="spellStart"/>
      <w:r w:rsidRPr="00A47BE0">
        <w:rPr>
          <w:sz w:val="28"/>
          <w:szCs w:val="28"/>
          <w:lang w:val="fr-FR"/>
        </w:rPr>
        <w:t>maj</w:t>
      </w:r>
      <w:proofErr w:type="spellEnd"/>
      <w:r w:rsidRPr="00A47BE0">
        <w:rPr>
          <w:sz w:val="28"/>
          <w:szCs w:val="28"/>
          <w:lang w:val="fr-FR"/>
        </w:rPr>
        <w:t xml:space="preserve"> du prénom, année de publication (entre parenthèses), Titre. Revue</w:t>
      </w:r>
    </w:p>
    <w:p w:rsidR="00F80F7C" w:rsidRPr="00A47BE0" w:rsidRDefault="00F80F7C" w:rsidP="00A47BE0">
      <w:pPr>
        <w:spacing w:line="360" w:lineRule="auto"/>
        <w:ind w:left="116" w:right="77"/>
        <w:jc w:val="both"/>
        <w:rPr>
          <w:sz w:val="28"/>
          <w:szCs w:val="28"/>
          <w:lang w:val="fr-FR"/>
        </w:rPr>
      </w:pPr>
      <w:r w:rsidRPr="00A47BE0">
        <w:rPr>
          <w:sz w:val="28"/>
          <w:szCs w:val="28"/>
          <w:lang w:val="fr-FR"/>
        </w:rPr>
        <w:t>(</w:t>
      </w:r>
      <w:proofErr w:type="gramStart"/>
      <w:r w:rsidRPr="00A47BE0">
        <w:rPr>
          <w:sz w:val="28"/>
          <w:szCs w:val="28"/>
          <w:lang w:val="fr-FR"/>
        </w:rPr>
        <w:t>italique</w:t>
      </w:r>
      <w:proofErr w:type="gramEnd"/>
      <w:r w:rsidRPr="00A47BE0">
        <w:rPr>
          <w:sz w:val="28"/>
          <w:szCs w:val="28"/>
          <w:lang w:val="fr-FR"/>
        </w:rPr>
        <w:t>) N° : nombre de pages</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1 auteur :</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Ex : DIDIER B (2012). Les hémérobes. Insectes N° 166 : p 1-3</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2 auteurs :</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Ex : LAAMARI, H et HEBBEL, S (2006). Les principaux insectes ravageurs de la fève dans la région de Biskra. Recherche Agronomique n° 18 : 72-78</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Plus de 02 auteurs :</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 xml:space="preserve">Ex : FRANCIS F, COLIGNON P, HAUBRUGE E (2003) </w:t>
      </w:r>
      <w:r w:rsidR="009133C7" w:rsidRPr="00A47BE0">
        <w:rPr>
          <w:sz w:val="28"/>
          <w:szCs w:val="28"/>
          <w:lang w:val="fr-FR"/>
        </w:rPr>
        <w:t xml:space="preserve"> </w:t>
      </w:r>
      <w:r w:rsidRPr="00A47BE0">
        <w:rPr>
          <w:sz w:val="28"/>
          <w:szCs w:val="28"/>
          <w:lang w:val="fr-FR"/>
        </w:rPr>
        <w:t>on peut écrire tous les auteurs ou utiliser et al.</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 xml:space="preserve">FRANCIS  F,  et  al.  (2003).  Evaluation  de  la  présence  de  </w:t>
      </w:r>
      <w:proofErr w:type="spellStart"/>
      <w:r w:rsidRPr="00A47BE0">
        <w:rPr>
          <w:sz w:val="28"/>
          <w:szCs w:val="28"/>
          <w:lang w:val="fr-FR"/>
        </w:rPr>
        <w:t>Syrphidae</w:t>
      </w:r>
      <w:proofErr w:type="spellEnd"/>
      <w:r w:rsidRPr="00A47BE0">
        <w:rPr>
          <w:sz w:val="28"/>
          <w:szCs w:val="28"/>
          <w:lang w:val="fr-FR"/>
        </w:rPr>
        <w:t xml:space="preserve">  (</w:t>
      </w:r>
      <w:proofErr w:type="spellStart"/>
      <w:r w:rsidRPr="00A47BE0">
        <w:rPr>
          <w:sz w:val="28"/>
          <w:szCs w:val="28"/>
          <w:lang w:val="fr-FR"/>
        </w:rPr>
        <w:t>Diptera</w:t>
      </w:r>
      <w:proofErr w:type="spellEnd"/>
      <w:r w:rsidRPr="00A47BE0">
        <w:rPr>
          <w:sz w:val="28"/>
          <w:szCs w:val="28"/>
          <w:lang w:val="fr-FR"/>
        </w:rPr>
        <w:t xml:space="preserve">)  en  cultures maraîchères et relation avec les populations  </w:t>
      </w:r>
      <w:proofErr w:type="spellStart"/>
      <w:r w:rsidRPr="00A47BE0">
        <w:rPr>
          <w:sz w:val="28"/>
          <w:szCs w:val="28"/>
          <w:lang w:val="fr-FR"/>
        </w:rPr>
        <w:t>aphidiennes</w:t>
      </w:r>
      <w:proofErr w:type="spellEnd"/>
      <w:r w:rsidRPr="00A47BE0">
        <w:rPr>
          <w:sz w:val="28"/>
          <w:szCs w:val="28"/>
          <w:lang w:val="fr-FR"/>
        </w:rPr>
        <w:t xml:space="preserve"> . </w:t>
      </w:r>
      <w:proofErr w:type="spellStart"/>
      <w:r w:rsidRPr="00A47BE0">
        <w:rPr>
          <w:sz w:val="28"/>
          <w:szCs w:val="28"/>
          <w:lang w:val="fr-FR"/>
        </w:rPr>
        <w:t>Parasitica</w:t>
      </w:r>
      <w:proofErr w:type="spellEnd"/>
      <w:r w:rsidRPr="00A47BE0">
        <w:rPr>
          <w:sz w:val="28"/>
          <w:szCs w:val="28"/>
          <w:lang w:val="fr-FR"/>
        </w:rPr>
        <w:t xml:space="preserve"> N° 59 (3-4) : 129-139</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Remarque : (3-4) : mois de Mars et Avril.</w:t>
      </w:r>
    </w:p>
    <w:p w:rsidR="00F80F7C" w:rsidRPr="00A47BE0" w:rsidRDefault="00F80F7C" w:rsidP="00A47BE0">
      <w:pPr>
        <w:spacing w:line="360" w:lineRule="auto"/>
        <w:ind w:left="116" w:right="77"/>
        <w:jc w:val="both"/>
        <w:rPr>
          <w:sz w:val="28"/>
          <w:szCs w:val="28"/>
          <w:lang w:val="fr-FR"/>
        </w:rPr>
      </w:pPr>
    </w:p>
    <w:p w:rsidR="009133C7" w:rsidRPr="00A47BE0" w:rsidRDefault="009133C7" w:rsidP="00A47BE0">
      <w:pPr>
        <w:spacing w:line="360" w:lineRule="auto"/>
        <w:ind w:left="116" w:right="77"/>
        <w:jc w:val="both"/>
        <w:rPr>
          <w:sz w:val="28"/>
          <w:szCs w:val="28"/>
          <w:lang w:val="fr-FR"/>
        </w:rPr>
      </w:pPr>
    </w:p>
    <w:p w:rsidR="009133C7" w:rsidRPr="00A47BE0" w:rsidRDefault="00F80F7C" w:rsidP="00A47BE0">
      <w:pPr>
        <w:spacing w:line="360" w:lineRule="auto"/>
        <w:ind w:left="116" w:right="77"/>
        <w:jc w:val="both"/>
        <w:rPr>
          <w:sz w:val="28"/>
          <w:szCs w:val="28"/>
          <w:lang w:val="fr-FR"/>
        </w:rPr>
      </w:pPr>
      <w:proofErr w:type="gramStart"/>
      <w:r w:rsidRPr="00A47BE0">
        <w:rPr>
          <w:sz w:val="28"/>
          <w:szCs w:val="28"/>
          <w:lang w:val="fr-FR"/>
        </w:rPr>
        <w:t>c</w:t>
      </w:r>
      <w:proofErr w:type="gramEnd"/>
      <w:r w:rsidRPr="00A47BE0">
        <w:rPr>
          <w:sz w:val="28"/>
          <w:szCs w:val="28"/>
          <w:lang w:val="fr-FR"/>
        </w:rPr>
        <w:t xml:space="preserve">/ TFE (Mémoire, Thèse, Rapport de Recherche) :   </w:t>
      </w:r>
    </w:p>
    <w:p w:rsidR="00F80F7C" w:rsidRPr="00A47BE0" w:rsidRDefault="00F80F7C" w:rsidP="00A47BE0">
      <w:pPr>
        <w:spacing w:line="360" w:lineRule="auto"/>
        <w:ind w:left="116" w:right="77"/>
        <w:jc w:val="both"/>
        <w:rPr>
          <w:sz w:val="28"/>
          <w:szCs w:val="28"/>
          <w:lang w:val="fr-FR"/>
        </w:rPr>
      </w:pPr>
      <w:proofErr w:type="gramStart"/>
      <w:r w:rsidRPr="00A47BE0">
        <w:rPr>
          <w:sz w:val="28"/>
          <w:szCs w:val="28"/>
          <w:lang w:val="fr-FR"/>
        </w:rPr>
        <w:t>on</w:t>
      </w:r>
      <w:proofErr w:type="gramEnd"/>
      <w:r w:rsidRPr="00A47BE0">
        <w:rPr>
          <w:sz w:val="28"/>
          <w:szCs w:val="28"/>
          <w:lang w:val="fr-FR"/>
        </w:rPr>
        <w:t xml:space="preserve"> écrit</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Nom (</w:t>
      </w:r>
      <w:proofErr w:type="spellStart"/>
      <w:r w:rsidRPr="00A47BE0">
        <w:rPr>
          <w:sz w:val="28"/>
          <w:szCs w:val="28"/>
          <w:lang w:val="fr-FR"/>
        </w:rPr>
        <w:t>maj</w:t>
      </w:r>
      <w:proofErr w:type="spellEnd"/>
      <w:r w:rsidRPr="00A47BE0">
        <w:rPr>
          <w:sz w:val="28"/>
          <w:szCs w:val="28"/>
          <w:lang w:val="fr-FR"/>
        </w:rPr>
        <w:t xml:space="preserve">), 1ére lettre </w:t>
      </w:r>
      <w:proofErr w:type="spellStart"/>
      <w:r w:rsidRPr="00A47BE0">
        <w:rPr>
          <w:sz w:val="28"/>
          <w:szCs w:val="28"/>
          <w:lang w:val="fr-FR"/>
        </w:rPr>
        <w:t>maj</w:t>
      </w:r>
      <w:proofErr w:type="spellEnd"/>
      <w:r w:rsidRPr="00A47BE0">
        <w:rPr>
          <w:sz w:val="28"/>
          <w:szCs w:val="28"/>
          <w:lang w:val="fr-FR"/>
        </w:rPr>
        <w:t xml:space="preserve"> du prénom, année de publication (entre parenthèses), Titre. Nature</w:t>
      </w:r>
      <w:r w:rsidR="009133C7" w:rsidRPr="00A47BE0">
        <w:rPr>
          <w:sz w:val="28"/>
          <w:szCs w:val="28"/>
          <w:lang w:val="fr-FR"/>
        </w:rPr>
        <w:t xml:space="preserve"> </w:t>
      </w:r>
      <w:r w:rsidRPr="00A47BE0">
        <w:rPr>
          <w:sz w:val="28"/>
          <w:szCs w:val="28"/>
          <w:lang w:val="fr-FR"/>
        </w:rPr>
        <w:t>du document (Mémoire de Master en…/Thèse de Doctorat en…). Institution, Lieu : pages</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Ex : BELAYACHI D A et BELHADJ AMAR.A K, (2014). Etude de l'intérêt de</w:t>
      </w:r>
      <w:r w:rsidR="009133C7" w:rsidRPr="00A47BE0">
        <w:rPr>
          <w:sz w:val="28"/>
          <w:szCs w:val="28"/>
          <w:lang w:val="fr-FR"/>
        </w:rPr>
        <w:t xml:space="preserve"> </w:t>
      </w:r>
      <w:proofErr w:type="spellStart"/>
      <w:r w:rsidRPr="00A47BE0">
        <w:rPr>
          <w:sz w:val="28"/>
          <w:szCs w:val="28"/>
          <w:lang w:val="fr-FR"/>
        </w:rPr>
        <w:t>dunaliella</w:t>
      </w:r>
      <w:proofErr w:type="spellEnd"/>
      <w:r w:rsidRPr="00A47BE0">
        <w:rPr>
          <w:sz w:val="28"/>
          <w:szCs w:val="28"/>
          <w:lang w:val="fr-FR"/>
        </w:rPr>
        <w:t xml:space="preserve"> sauna (micro-algue halophile) sur la culture de i ‘artémie en </w:t>
      </w:r>
      <w:proofErr w:type="spellStart"/>
      <w:r w:rsidRPr="00A47BE0">
        <w:rPr>
          <w:sz w:val="28"/>
          <w:szCs w:val="28"/>
          <w:lang w:val="fr-FR"/>
        </w:rPr>
        <w:lastRenderedPageBreak/>
        <w:t>Oranie</w:t>
      </w:r>
      <w:proofErr w:type="spellEnd"/>
      <w:r w:rsidRPr="00A47BE0">
        <w:rPr>
          <w:sz w:val="28"/>
          <w:szCs w:val="28"/>
          <w:lang w:val="fr-FR"/>
        </w:rPr>
        <w:t xml:space="preserve">. Mémoire de master en Agronomie. Université Abou </w:t>
      </w:r>
      <w:proofErr w:type="spellStart"/>
      <w:r w:rsidRPr="00A47BE0">
        <w:rPr>
          <w:sz w:val="28"/>
          <w:szCs w:val="28"/>
          <w:lang w:val="fr-FR"/>
        </w:rPr>
        <w:t>Bekr</w:t>
      </w:r>
      <w:proofErr w:type="spellEnd"/>
      <w:r w:rsidRPr="00A47BE0">
        <w:rPr>
          <w:sz w:val="28"/>
          <w:szCs w:val="28"/>
          <w:lang w:val="fr-FR"/>
        </w:rPr>
        <w:t xml:space="preserve"> </w:t>
      </w:r>
      <w:proofErr w:type="spellStart"/>
      <w:r w:rsidRPr="00A47BE0">
        <w:rPr>
          <w:sz w:val="28"/>
          <w:szCs w:val="28"/>
          <w:lang w:val="fr-FR"/>
        </w:rPr>
        <w:t>Belkaid</w:t>
      </w:r>
      <w:proofErr w:type="spellEnd"/>
      <w:r w:rsidRPr="00A47BE0">
        <w:rPr>
          <w:sz w:val="28"/>
          <w:szCs w:val="28"/>
          <w:lang w:val="fr-FR"/>
        </w:rPr>
        <w:t xml:space="preserve"> Tlemcen.122p.</w:t>
      </w:r>
    </w:p>
    <w:p w:rsidR="00F80F7C" w:rsidRDefault="00F80F7C" w:rsidP="00A47BE0">
      <w:pPr>
        <w:spacing w:line="360" w:lineRule="auto"/>
        <w:ind w:left="116" w:right="77"/>
        <w:jc w:val="both"/>
        <w:rPr>
          <w:sz w:val="28"/>
          <w:szCs w:val="28"/>
          <w:lang w:val="fr-FR"/>
        </w:rPr>
      </w:pPr>
    </w:p>
    <w:p w:rsidR="00632413" w:rsidRDefault="00632413" w:rsidP="00A47BE0">
      <w:pPr>
        <w:spacing w:line="360" w:lineRule="auto"/>
        <w:ind w:left="116" w:right="77"/>
        <w:jc w:val="both"/>
        <w:rPr>
          <w:sz w:val="28"/>
          <w:szCs w:val="28"/>
          <w:lang w:val="fr-FR"/>
        </w:rPr>
      </w:pPr>
    </w:p>
    <w:p w:rsidR="00632413" w:rsidRDefault="00632413" w:rsidP="00A47BE0">
      <w:pPr>
        <w:spacing w:line="360" w:lineRule="auto"/>
        <w:ind w:left="116" w:right="77"/>
        <w:jc w:val="both"/>
        <w:rPr>
          <w:sz w:val="28"/>
          <w:szCs w:val="28"/>
          <w:lang w:val="fr-FR"/>
        </w:rPr>
      </w:pPr>
    </w:p>
    <w:p w:rsidR="00632413" w:rsidRPr="001E0C01" w:rsidRDefault="00632413"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Le Support Electronique</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1-   Site Internet :</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AUTEUR.  Titre  du  site  Internet  (</w:t>
      </w:r>
      <w:proofErr w:type="spellStart"/>
      <w:r w:rsidRPr="00A47BE0">
        <w:rPr>
          <w:sz w:val="28"/>
          <w:szCs w:val="28"/>
          <w:lang w:val="fr-FR"/>
        </w:rPr>
        <w:t>ital</w:t>
      </w:r>
      <w:proofErr w:type="spellEnd"/>
      <w:r w:rsidRPr="00A47BE0">
        <w:rPr>
          <w:sz w:val="28"/>
          <w:szCs w:val="28"/>
          <w:lang w:val="fr-FR"/>
        </w:rPr>
        <w:t xml:space="preserve">)  [en  ligne].  Disponible  </w:t>
      </w:r>
      <w:proofErr w:type="gramStart"/>
      <w:r w:rsidRPr="00A47BE0">
        <w:rPr>
          <w:sz w:val="28"/>
          <w:szCs w:val="28"/>
          <w:lang w:val="fr-FR"/>
        </w:rPr>
        <w:t>sur  :</w:t>
      </w:r>
      <w:proofErr w:type="gramEnd"/>
      <w:r w:rsidRPr="00A47BE0">
        <w:rPr>
          <w:sz w:val="28"/>
          <w:szCs w:val="28"/>
          <w:lang w:val="fr-FR"/>
        </w:rPr>
        <w:t xml:space="preserve">  adresse  électronique  : (consulté le date).</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Exemple :</w:t>
      </w:r>
    </w:p>
    <w:p w:rsidR="00F80F7C" w:rsidRPr="00A47BE0" w:rsidRDefault="00F80F7C" w:rsidP="00A47BE0">
      <w:pPr>
        <w:spacing w:line="360" w:lineRule="auto"/>
        <w:ind w:left="116" w:right="77"/>
        <w:jc w:val="both"/>
        <w:rPr>
          <w:sz w:val="28"/>
          <w:szCs w:val="28"/>
          <w:lang w:val="fr-FR"/>
        </w:rPr>
      </w:pPr>
      <w:r w:rsidRPr="00A47BE0">
        <w:rPr>
          <w:sz w:val="28"/>
          <w:szCs w:val="28"/>
          <w:lang w:val="fr-FR"/>
        </w:rPr>
        <w:t xml:space="preserve">BELLON    J.    </w:t>
      </w:r>
      <w:proofErr w:type="spellStart"/>
      <w:r w:rsidRPr="00A47BE0">
        <w:rPr>
          <w:sz w:val="28"/>
          <w:szCs w:val="28"/>
          <w:lang w:val="fr-FR"/>
        </w:rPr>
        <w:t>Sixi</w:t>
      </w:r>
      <w:proofErr w:type="spellEnd"/>
      <w:r w:rsidRPr="00A47BE0">
        <w:rPr>
          <w:sz w:val="28"/>
          <w:szCs w:val="28"/>
          <w:lang w:val="fr-FR"/>
        </w:rPr>
        <w:t xml:space="preserve">. Soins infirmiers  et  informatique  [en </w:t>
      </w:r>
      <w:r w:rsidR="009133C7" w:rsidRPr="00A47BE0">
        <w:rPr>
          <w:sz w:val="28"/>
          <w:szCs w:val="28"/>
          <w:lang w:val="fr-FR"/>
        </w:rPr>
        <w:t xml:space="preserve"> ligne]. </w:t>
      </w:r>
      <w:r w:rsidRPr="00A47BE0">
        <w:rPr>
          <w:sz w:val="28"/>
          <w:szCs w:val="28"/>
          <w:lang w:val="fr-FR"/>
        </w:rPr>
        <w:t xml:space="preserve"> Disponible </w:t>
      </w:r>
      <w:r w:rsidR="009133C7" w:rsidRPr="00A47BE0">
        <w:rPr>
          <w:sz w:val="28"/>
          <w:szCs w:val="28"/>
          <w:lang w:val="fr-FR"/>
        </w:rPr>
        <w:t xml:space="preserve"> sur</w:t>
      </w:r>
      <w:r w:rsidRPr="00A47BE0">
        <w:rPr>
          <w:sz w:val="28"/>
          <w:szCs w:val="28"/>
          <w:lang w:val="fr-FR"/>
        </w:rPr>
        <w:t>:</w:t>
      </w:r>
    </w:p>
    <w:p w:rsidR="00F80F7C" w:rsidRPr="00A47BE0" w:rsidRDefault="000D5AFC" w:rsidP="00A47BE0">
      <w:pPr>
        <w:spacing w:line="360" w:lineRule="auto"/>
        <w:ind w:left="116" w:right="77"/>
        <w:jc w:val="both"/>
        <w:rPr>
          <w:sz w:val="28"/>
          <w:szCs w:val="28"/>
          <w:lang w:val="fr-FR"/>
        </w:rPr>
      </w:pPr>
      <w:r>
        <w:fldChar w:fldCharType="begin"/>
      </w:r>
      <w:r w:rsidRPr="00E14FA8">
        <w:rPr>
          <w:lang w:val="fr-FR"/>
        </w:rPr>
        <w:instrText>HYPERLINK "http://www.sixi.be/" \h</w:instrText>
      </w:r>
      <w:r>
        <w:fldChar w:fldCharType="separate"/>
      </w:r>
      <w:r w:rsidR="00F80F7C" w:rsidRPr="00A47BE0">
        <w:rPr>
          <w:sz w:val="28"/>
          <w:szCs w:val="28"/>
          <w:lang w:val="fr-FR"/>
        </w:rPr>
        <w:t>http://www.sixi.be (consulté le 8/9/2010).</w:t>
      </w:r>
      <w:r>
        <w:fldChar w:fldCharType="end"/>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2-   Page Web :</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 xml:space="preserve">AUTEUR.  Titre  de  la  page  Web.  </w:t>
      </w:r>
      <w:proofErr w:type="gramStart"/>
      <w:r w:rsidRPr="00A47BE0">
        <w:rPr>
          <w:sz w:val="28"/>
          <w:szCs w:val="28"/>
          <w:lang w:val="fr-FR"/>
        </w:rPr>
        <w:t>In  :</w:t>
      </w:r>
      <w:proofErr w:type="gramEnd"/>
      <w:r w:rsidRPr="00A47BE0">
        <w:rPr>
          <w:sz w:val="28"/>
          <w:szCs w:val="28"/>
          <w:lang w:val="fr-FR"/>
        </w:rPr>
        <w:t xml:space="preserve">  Auteur.  Titre  du  site  Internet  (</w:t>
      </w:r>
      <w:proofErr w:type="spellStart"/>
      <w:r w:rsidRPr="00A47BE0">
        <w:rPr>
          <w:sz w:val="28"/>
          <w:szCs w:val="28"/>
          <w:lang w:val="fr-FR"/>
        </w:rPr>
        <w:t>ital</w:t>
      </w:r>
      <w:proofErr w:type="spellEnd"/>
      <w:r w:rsidRPr="00A47BE0">
        <w:rPr>
          <w:sz w:val="28"/>
          <w:szCs w:val="28"/>
          <w:lang w:val="fr-FR"/>
        </w:rPr>
        <w:t>)  [en  ligne]. Disponible sur : adresse électronique : (consulté le date).</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Exemple :</w:t>
      </w:r>
    </w:p>
    <w:p w:rsidR="00F80F7C" w:rsidRPr="00A47BE0" w:rsidRDefault="00F80F7C" w:rsidP="00A47BE0">
      <w:pPr>
        <w:spacing w:line="360" w:lineRule="auto"/>
        <w:ind w:left="116" w:right="77"/>
        <w:jc w:val="both"/>
        <w:rPr>
          <w:sz w:val="28"/>
          <w:szCs w:val="28"/>
          <w:lang w:val="fr-FR"/>
        </w:rPr>
      </w:pPr>
      <w:r w:rsidRPr="00A47BE0">
        <w:rPr>
          <w:sz w:val="28"/>
          <w:szCs w:val="28"/>
          <w:lang w:val="fr-FR"/>
        </w:rPr>
        <w:t xml:space="preserve">CHU BRUGMANN. Soigner les escarres.  In </w:t>
      </w:r>
      <w:proofErr w:type="gramStart"/>
      <w:r w:rsidRPr="00A47BE0">
        <w:rPr>
          <w:sz w:val="28"/>
          <w:szCs w:val="28"/>
          <w:lang w:val="fr-FR"/>
        </w:rPr>
        <w:t>:  CHU</w:t>
      </w:r>
      <w:proofErr w:type="gramEnd"/>
      <w:r w:rsidRPr="00A47BE0">
        <w:rPr>
          <w:sz w:val="28"/>
          <w:szCs w:val="28"/>
          <w:lang w:val="fr-FR"/>
        </w:rPr>
        <w:t xml:space="preserve"> </w:t>
      </w:r>
      <w:proofErr w:type="spellStart"/>
      <w:r w:rsidRPr="00A47BE0">
        <w:rPr>
          <w:sz w:val="28"/>
          <w:szCs w:val="28"/>
          <w:lang w:val="fr-FR"/>
        </w:rPr>
        <w:t>Brugmann</w:t>
      </w:r>
      <w:proofErr w:type="spellEnd"/>
      <w:r w:rsidRPr="00A47BE0">
        <w:rPr>
          <w:sz w:val="28"/>
          <w:szCs w:val="28"/>
          <w:lang w:val="fr-FR"/>
        </w:rPr>
        <w:t xml:space="preserve"> [en ligne]. Disponible sur :</w:t>
      </w:r>
    </w:p>
    <w:p w:rsidR="00F80F7C" w:rsidRPr="00A47BE0" w:rsidRDefault="000D5AFC" w:rsidP="00A47BE0">
      <w:pPr>
        <w:spacing w:line="360" w:lineRule="auto"/>
        <w:ind w:left="116" w:right="77"/>
        <w:jc w:val="both"/>
        <w:rPr>
          <w:sz w:val="28"/>
          <w:szCs w:val="28"/>
          <w:lang w:val="fr-FR"/>
        </w:rPr>
      </w:pPr>
      <w:r>
        <w:fldChar w:fldCharType="begin"/>
      </w:r>
      <w:r w:rsidRPr="00E14FA8">
        <w:rPr>
          <w:lang w:val="fr-FR"/>
        </w:rPr>
        <w:instrText>HYPERLINK "http://www.chu-brugmann.be/fr/edu/decubitus/care.asp" \h</w:instrText>
      </w:r>
      <w:r>
        <w:fldChar w:fldCharType="separate"/>
      </w:r>
      <w:r w:rsidR="00F80F7C" w:rsidRPr="00A47BE0">
        <w:rPr>
          <w:sz w:val="28"/>
          <w:szCs w:val="28"/>
          <w:lang w:val="fr-FR"/>
        </w:rPr>
        <w:t>http://www.chu-brugmann.be/fr/edu/decubitus/care.asp : (consulté le 8/09/2010).</w:t>
      </w:r>
      <w:r>
        <w:fldChar w:fldCharType="end"/>
      </w:r>
    </w:p>
    <w:p w:rsidR="00F80F7C" w:rsidRPr="00A47BE0" w:rsidRDefault="00F80F7C" w:rsidP="00A47BE0">
      <w:pPr>
        <w:spacing w:line="360" w:lineRule="auto"/>
        <w:ind w:left="116" w:right="77"/>
        <w:jc w:val="both"/>
        <w:rPr>
          <w:sz w:val="28"/>
          <w:szCs w:val="28"/>
          <w:lang w:val="fr-FR"/>
        </w:rPr>
      </w:pPr>
    </w:p>
    <w:p w:rsidR="00347BCA" w:rsidRPr="00A47BE0" w:rsidRDefault="00F80F7C" w:rsidP="00A47BE0">
      <w:pPr>
        <w:spacing w:line="360" w:lineRule="auto"/>
        <w:ind w:left="116" w:right="77"/>
        <w:jc w:val="both"/>
        <w:rPr>
          <w:sz w:val="28"/>
          <w:szCs w:val="28"/>
          <w:lang w:val="fr-FR"/>
        </w:rPr>
      </w:pPr>
      <w:r w:rsidRPr="00A47BE0">
        <w:rPr>
          <w:sz w:val="28"/>
          <w:szCs w:val="28"/>
          <w:lang w:val="fr-FR"/>
        </w:rPr>
        <w:lastRenderedPageBreak/>
        <w:t>3-   Livre électronique</w:t>
      </w:r>
    </w:p>
    <w:p w:rsidR="00F80F7C" w:rsidRPr="00A47BE0" w:rsidRDefault="00F80F7C" w:rsidP="00A47BE0">
      <w:pPr>
        <w:spacing w:line="360" w:lineRule="auto"/>
        <w:ind w:left="116" w:right="77"/>
        <w:jc w:val="both"/>
        <w:rPr>
          <w:sz w:val="28"/>
          <w:szCs w:val="28"/>
          <w:lang w:val="fr-FR"/>
        </w:rPr>
      </w:pPr>
      <w:r w:rsidRPr="00A47BE0">
        <w:rPr>
          <w:sz w:val="28"/>
          <w:szCs w:val="28"/>
          <w:lang w:val="fr-FR"/>
        </w:rPr>
        <w:t>AUTEUR.  Titre  (</w:t>
      </w:r>
      <w:proofErr w:type="spellStart"/>
      <w:r w:rsidRPr="00A47BE0">
        <w:rPr>
          <w:sz w:val="28"/>
          <w:szCs w:val="28"/>
          <w:lang w:val="fr-FR"/>
        </w:rPr>
        <w:t>ital</w:t>
      </w:r>
      <w:proofErr w:type="spellEnd"/>
      <w:proofErr w:type="gramStart"/>
      <w:r w:rsidRPr="00A47BE0">
        <w:rPr>
          <w:sz w:val="28"/>
          <w:szCs w:val="28"/>
          <w:lang w:val="fr-FR"/>
        </w:rPr>
        <w:t>)[</w:t>
      </w:r>
      <w:proofErr w:type="gramEnd"/>
      <w:r w:rsidRPr="00A47BE0">
        <w:rPr>
          <w:sz w:val="28"/>
          <w:szCs w:val="28"/>
          <w:lang w:val="fr-FR"/>
        </w:rPr>
        <w:t xml:space="preserve">en  ligne].  </w:t>
      </w:r>
      <w:proofErr w:type="gramStart"/>
      <w:r w:rsidRPr="00A47BE0">
        <w:rPr>
          <w:sz w:val="28"/>
          <w:szCs w:val="28"/>
          <w:lang w:val="fr-FR"/>
        </w:rPr>
        <w:t>Lieu  :</w:t>
      </w:r>
      <w:proofErr w:type="gramEnd"/>
      <w:r w:rsidRPr="00A47BE0">
        <w:rPr>
          <w:sz w:val="28"/>
          <w:szCs w:val="28"/>
          <w:lang w:val="fr-FR"/>
        </w:rPr>
        <w:t xml:space="preserve">  éditeur,  date.  Pages.  Disponible  sur </w:t>
      </w:r>
      <w:proofErr w:type="gramStart"/>
      <w:r w:rsidRPr="00A47BE0">
        <w:rPr>
          <w:sz w:val="28"/>
          <w:szCs w:val="28"/>
          <w:lang w:val="fr-FR"/>
        </w:rPr>
        <w:t>:  adresse</w:t>
      </w:r>
      <w:proofErr w:type="gramEnd"/>
      <w:r w:rsidRPr="00A47BE0">
        <w:rPr>
          <w:sz w:val="28"/>
          <w:szCs w:val="28"/>
          <w:lang w:val="fr-FR"/>
        </w:rPr>
        <w:t xml:space="preserve"> électronique : (consulté le date).</w:t>
      </w:r>
    </w:p>
    <w:p w:rsidR="009133C7" w:rsidRPr="00A47BE0" w:rsidRDefault="009133C7"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Exemple :</w:t>
      </w:r>
    </w:p>
    <w:p w:rsidR="00F80F7C" w:rsidRPr="00A47BE0" w:rsidRDefault="00F80F7C" w:rsidP="00A47BE0">
      <w:pPr>
        <w:spacing w:line="360" w:lineRule="auto"/>
        <w:ind w:left="116" w:right="77"/>
        <w:jc w:val="both"/>
        <w:rPr>
          <w:sz w:val="28"/>
          <w:szCs w:val="28"/>
          <w:lang w:val="fr-FR"/>
        </w:rPr>
      </w:pPr>
      <w:r w:rsidRPr="00A47BE0">
        <w:rPr>
          <w:sz w:val="28"/>
          <w:szCs w:val="28"/>
          <w:lang w:val="fr-FR"/>
        </w:rPr>
        <w:t xml:space="preserve">HAXHE  J.J.  </w:t>
      </w:r>
      <w:proofErr w:type="gramStart"/>
      <w:r w:rsidRPr="00A47BE0">
        <w:rPr>
          <w:sz w:val="28"/>
          <w:szCs w:val="28"/>
          <w:lang w:val="fr-FR"/>
        </w:rPr>
        <w:t>et</w:t>
      </w:r>
      <w:proofErr w:type="gramEnd"/>
      <w:r w:rsidRPr="00A47BE0">
        <w:rPr>
          <w:sz w:val="28"/>
          <w:szCs w:val="28"/>
          <w:lang w:val="fr-FR"/>
        </w:rPr>
        <w:t xml:space="preserve">  ZUMOFEN  M.  Notions  d’hygiène  hospitalière  [en  ligne].  </w:t>
      </w:r>
      <w:proofErr w:type="gramStart"/>
      <w:r w:rsidRPr="00A47BE0">
        <w:rPr>
          <w:sz w:val="28"/>
          <w:szCs w:val="28"/>
          <w:lang w:val="fr-FR"/>
        </w:rPr>
        <w:t>Bruxelles  :</w:t>
      </w:r>
      <w:proofErr w:type="gramEnd"/>
      <w:r w:rsidRPr="00A47BE0">
        <w:rPr>
          <w:sz w:val="28"/>
          <w:szCs w:val="28"/>
          <w:lang w:val="fr-FR"/>
        </w:rPr>
        <w:t xml:space="preserve"> Université catholique de Louvain, 2002. Disponible sur : </w:t>
      </w:r>
      <w:r w:rsidR="000D5AFC">
        <w:fldChar w:fldCharType="begin"/>
      </w:r>
      <w:r w:rsidR="000D5AFC" w:rsidRPr="00E14FA8">
        <w:rPr>
          <w:lang w:val="fr-FR"/>
        </w:rPr>
        <w:instrText>HYPERLINK "http://www.md.ucl.ac.be/didac/hosp/cours/HH0.htm" \h</w:instrText>
      </w:r>
      <w:r w:rsidR="000D5AFC">
        <w:fldChar w:fldCharType="separate"/>
      </w:r>
      <w:r w:rsidRPr="00A47BE0">
        <w:rPr>
          <w:sz w:val="28"/>
          <w:szCs w:val="28"/>
          <w:lang w:val="fr-FR"/>
        </w:rPr>
        <w:t>http://www.md.ucl.ac.be/didac/hosp//cours/HH0.htm : (Consulté le 8/09/2002).</w:t>
      </w:r>
      <w:r w:rsidR="000D5AFC">
        <w:fldChar w:fldCharType="end"/>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4-   Article de revue électronique</w:t>
      </w:r>
    </w:p>
    <w:p w:rsidR="00F80F7C" w:rsidRPr="00A47BE0" w:rsidRDefault="00F80F7C" w:rsidP="00A47BE0">
      <w:pPr>
        <w:spacing w:line="360" w:lineRule="auto"/>
        <w:ind w:left="116" w:right="77"/>
        <w:jc w:val="both"/>
        <w:rPr>
          <w:sz w:val="28"/>
          <w:szCs w:val="28"/>
          <w:lang w:val="fr-FR"/>
        </w:rPr>
      </w:pPr>
      <w:r w:rsidRPr="00A47BE0">
        <w:rPr>
          <w:sz w:val="28"/>
          <w:szCs w:val="28"/>
          <w:lang w:val="fr-FR"/>
        </w:rPr>
        <w:t>AUTEUR. Titre de l’article. In : Titre de la revue (</w:t>
      </w:r>
      <w:proofErr w:type="spellStart"/>
      <w:r w:rsidRPr="00A47BE0">
        <w:rPr>
          <w:sz w:val="28"/>
          <w:szCs w:val="28"/>
          <w:lang w:val="fr-FR"/>
        </w:rPr>
        <w:t>ital</w:t>
      </w:r>
      <w:proofErr w:type="spellEnd"/>
      <w:r w:rsidRPr="00A47BE0">
        <w:rPr>
          <w:sz w:val="28"/>
          <w:szCs w:val="28"/>
          <w:lang w:val="fr-FR"/>
        </w:rPr>
        <w:t>) [en ligne], numéro, volume, date de</w:t>
      </w:r>
      <w:r w:rsidR="009133C7" w:rsidRPr="00A47BE0">
        <w:rPr>
          <w:sz w:val="28"/>
          <w:szCs w:val="28"/>
          <w:lang w:val="fr-FR"/>
        </w:rPr>
        <w:t xml:space="preserve"> </w:t>
      </w:r>
      <w:r w:rsidRPr="00A47BE0">
        <w:rPr>
          <w:sz w:val="28"/>
          <w:szCs w:val="28"/>
          <w:lang w:val="fr-FR"/>
        </w:rPr>
        <w:t>publication, pages. Disponible sur : adresse électronique : (consulté le date).</w:t>
      </w:r>
    </w:p>
    <w:p w:rsidR="00F80F7C" w:rsidRPr="00A47BE0" w:rsidRDefault="00F80F7C" w:rsidP="00A47BE0">
      <w:pPr>
        <w:spacing w:line="360" w:lineRule="auto"/>
        <w:ind w:left="116" w:right="77"/>
        <w:jc w:val="both"/>
        <w:rPr>
          <w:sz w:val="28"/>
          <w:szCs w:val="28"/>
          <w:lang w:val="fr-FR"/>
        </w:rPr>
      </w:pPr>
    </w:p>
    <w:p w:rsidR="00347BCA" w:rsidRPr="00A47BE0" w:rsidRDefault="00347BCA" w:rsidP="00A47BE0">
      <w:pPr>
        <w:spacing w:line="360" w:lineRule="auto"/>
        <w:ind w:left="116" w:right="77"/>
        <w:jc w:val="both"/>
        <w:rPr>
          <w:sz w:val="28"/>
          <w:szCs w:val="28"/>
          <w:lang w:val="fr-FR"/>
        </w:rPr>
      </w:pPr>
    </w:p>
    <w:p w:rsidR="00347BCA" w:rsidRPr="00A47BE0" w:rsidRDefault="00347BCA" w:rsidP="00A47BE0">
      <w:pPr>
        <w:spacing w:line="360" w:lineRule="auto"/>
        <w:ind w:left="116" w:right="77"/>
        <w:jc w:val="both"/>
        <w:rPr>
          <w:sz w:val="28"/>
          <w:szCs w:val="28"/>
          <w:lang w:val="fr-FR"/>
        </w:rPr>
      </w:pPr>
    </w:p>
    <w:p w:rsidR="00347BCA" w:rsidRPr="00A47BE0" w:rsidRDefault="00347BCA"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Exempl</w:t>
      </w:r>
      <w:r w:rsidR="009133C7" w:rsidRPr="00A47BE0">
        <w:rPr>
          <w:sz w:val="28"/>
          <w:szCs w:val="28"/>
          <w:lang w:val="fr-FR"/>
        </w:rPr>
        <w:t>e</w:t>
      </w:r>
      <w:r w:rsidRPr="00A47BE0">
        <w:rPr>
          <w:sz w:val="28"/>
          <w:szCs w:val="28"/>
          <w:lang w:val="fr-FR"/>
        </w:rPr>
        <w:t>:</w:t>
      </w:r>
    </w:p>
    <w:p w:rsidR="00F80F7C" w:rsidRPr="00A47BE0" w:rsidRDefault="00F80F7C" w:rsidP="00A47BE0">
      <w:pPr>
        <w:spacing w:line="360" w:lineRule="auto"/>
        <w:ind w:left="116" w:right="77"/>
        <w:jc w:val="both"/>
        <w:rPr>
          <w:sz w:val="28"/>
          <w:szCs w:val="28"/>
          <w:lang w:val="fr-FR"/>
        </w:rPr>
      </w:pPr>
      <w:r w:rsidRPr="00A47BE0">
        <w:rPr>
          <w:sz w:val="28"/>
          <w:szCs w:val="28"/>
          <w:lang w:val="fr-FR"/>
        </w:rPr>
        <w:t xml:space="preserve">HUGEUX  P.  Les  </w:t>
      </w:r>
      <w:proofErr w:type="gramStart"/>
      <w:r w:rsidRPr="00A47BE0">
        <w:rPr>
          <w:sz w:val="28"/>
          <w:szCs w:val="28"/>
          <w:lang w:val="fr-FR"/>
        </w:rPr>
        <w:t>brûlés  :</w:t>
      </w:r>
      <w:proofErr w:type="gramEnd"/>
      <w:r w:rsidRPr="00A47BE0">
        <w:rPr>
          <w:sz w:val="28"/>
          <w:szCs w:val="28"/>
          <w:lang w:val="fr-FR"/>
        </w:rPr>
        <w:t xml:space="preserve">  le  grand  brûlé  en  phase  initiale.  </w:t>
      </w:r>
      <w:proofErr w:type="gramStart"/>
      <w:r w:rsidRPr="00A47BE0">
        <w:rPr>
          <w:sz w:val="28"/>
          <w:szCs w:val="28"/>
          <w:lang w:val="fr-FR"/>
        </w:rPr>
        <w:t>In  :</w:t>
      </w:r>
      <w:proofErr w:type="gramEnd"/>
      <w:r w:rsidRPr="00A47BE0">
        <w:rPr>
          <w:sz w:val="28"/>
          <w:szCs w:val="28"/>
          <w:lang w:val="fr-FR"/>
        </w:rPr>
        <w:t xml:space="preserve">  Médecine  physique  &amp; Réadaptation.  La  Lettre  [en  ligne],  n°  39,  2e  trimestre  1996.  p.  1  -  5.  Disponible  </w:t>
      </w:r>
      <w:proofErr w:type="gramStart"/>
      <w:r w:rsidRPr="00A47BE0">
        <w:rPr>
          <w:sz w:val="28"/>
          <w:szCs w:val="28"/>
          <w:lang w:val="fr-FR"/>
        </w:rPr>
        <w:t>sur  :</w:t>
      </w:r>
      <w:proofErr w:type="gramEnd"/>
      <w:r w:rsidRPr="00A47BE0">
        <w:rPr>
          <w:sz w:val="28"/>
          <w:szCs w:val="28"/>
          <w:lang w:val="fr-FR"/>
        </w:rPr>
        <w:t xml:space="preserve"> </w:t>
      </w:r>
      <w:hyperlink r:id="rId5">
        <w:r w:rsidRPr="00A47BE0">
          <w:rPr>
            <w:sz w:val="28"/>
            <w:szCs w:val="28"/>
            <w:lang w:val="fr-FR"/>
          </w:rPr>
          <w:t xml:space="preserve">http://www.anmsr.asso.fr/anmsr00/39brulure/brulhug.html : </w:t>
        </w:r>
      </w:hyperlink>
      <w:r w:rsidRPr="00A47BE0">
        <w:rPr>
          <w:sz w:val="28"/>
          <w:szCs w:val="28"/>
          <w:lang w:val="fr-FR"/>
        </w:rPr>
        <w:t>(Consulté le 8/09/2002).</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5-   TFE  (mémoire – thèse-rapport de recherche)</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lastRenderedPageBreak/>
        <w:t xml:space="preserve">AUTEUR.  Titre  du  TFE  [en  ligne].  Mémoire/Thèse  réalisé(e)  en  vue  de  l’obtention  du diplôme   de … (tel que  sur la page de titre ou couverture).  Ville </w:t>
      </w:r>
      <w:proofErr w:type="gramStart"/>
      <w:r w:rsidRPr="00A47BE0">
        <w:rPr>
          <w:sz w:val="28"/>
          <w:szCs w:val="28"/>
          <w:lang w:val="fr-FR"/>
        </w:rPr>
        <w:t>:  Institution</w:t>
      </w:r>
      <w:proofErr w:type="gramEnd"/>
      <w:r w:rsidRPr="00A47BE0">
        <w:rPr>
          <w:sz w:val="28"/>
          <w:szCs w:val="28"/>
          <w:lang w:val="fr-FR"/>
        </w:rPr>
        <w:t xml:space="preserve"> universitaire, année de la soutenance. Pages. Disponible sur : adresse électronique : (consulté le date).</w:t>
      </w:r>
    </w:p>
    <w:p w:rsidR="00F80F7C" w:rsidRPr="00A47BE0" w:rsidRDefault="00F80F7C" w:rsidP="00A47BE0">
      <w:pPr>
        <w:spacing w:line="360" w:lineRule="auto"/>
        <w:ind w:left="116" w:right="77"/>
        <w:jc w:val="both"/>
        <w:rPr>
          <w:sz w:val="28"/>
          <w:szCs w:val="28"/>
          <w:lang w:val="fr-FR"/>
        </w:rPr>
      </w:pPr>
    </w:p>
    <w:p w:rsidR="00F80F7C" w:rsidRPr="001E0C01"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Exemple de TFE :</w:t>
      </w:r>
    </w:p>
    <w:p w:rsidR="00F80F7C" w:rsidRPr="00A47BE0" w:rsidRDefault="00F80F7C" w:rsidP="00A47BE0">
      <w:pPr>
        <w:spacing w:line="360" w:lineRule="auto"/>
        <w:ind w:left="116" w:right="77"/>
        <w:jc w:val="both"/>
        <w:rPr>
          <w:sz w:val="28"/>
          <w:szCs w:val="28"/>
          <w:lang w:val="fr-FR"/>
        </w:rPr>
      </w:pPr>
    </w:p>
    <w:p w:rsidR="00F80F7C" w:rsidRPr="00A47BE0" w:rsidRDefault="00A47BE0" w:rsidP="00A47BE0">
      <w:pPr>
        <w:spacing w:line="360" w:lineRule="auto"/>
        <w:ind w:left="116" w:right="77"/>
        <w:jc w:val="both"/>
        <w:rPr>
          <w:sz w:val="28"/>
          <w:szCs w:val="28"/>
          <w:lang w:val="fr-FR"/>
        </w:rPr>
      </w:pPr>
      <w:r>
        <w:rPr>
          <w:sz w:val="28"/>
          <w:szCs w:val="28"/>
          <w:lang w:val="fr-FR"/>
        </w:rPr>
        <w:t>BOUSHABA  S.</w:t>
      </w:r>
      <w:r w:rsidR="00F80F7C" w:rsidRPr="00A47BE0">
        <w:rPr>
          <w:sz w:val="28"/>
          <w:szCs w:val="28"/>
          <w:lang w:val="fr-FR"/>
        </w:rPr>
        <w:t xml:space="preserve"> Etude  de  la  valeur  prédictive  de  la  fragmentation  de  l’ADN spermatique pour le succès de la fécondation in vitro par </w:t>
      </w:r>
      <w:proofErr w:type="spellStart"/>
      <w:r w:rsidR="00F80F7C" w:rsidRPr="00A47BE0">
        <w:rPr>
          <w:sz w:val="28"/>
          <w:szCs w:val="28"/>
          <w:lang w:val="fr-FR"/>
        </w:rPr>
        <w:t>microinjection</w:t>
      </w:r>
      <w:proofErr w:type="spellEnd"/>
      <w:r w:rsidR="00F80F7C" w:rsidRPr="00A47BE0">
        <w:rPr>
          <w:sz w:val="28"/>
          <w:szCs w:val="28"/>
          <w:lang w:val="fr-FR"/>
        </w:rPr>
        <w:t xml:space="preserve"> </w:t>
      </w:r>
      <w:proofErr w:type="spellStart"/>
      <w:r w:rsidR="00F80F7C" w:rsidRPr="00A47BE0">
        <w:rPr>
          <w:sz w:val="28"/>
          <w:szCs w:val="28"/>
          <w:lang w:val="fr-FR"/>
        </w:rPr>
        <w:t>intracytoplasmique</w:t>
      </w:r>
      <w:proofErr w:type="spellEnd"/>
      <w:r w:rsidR="00F80F7C" w:rsidRPr="00A47BE0">
        <w:rPr>
          <w:sz w:val="28"/>
          <w:szCs w:val="28"/>
          <w:lang w:val="fr-FR"/>
        </w:rPr>
        <w:t xml:space="preserve"> de spermatozoïde [en ligne]. Mémoire réalisé en vue de l’obtention du diplôme de   magister en Biologie  Option: Biologie  Animale. Batna: Université Hadj </w:t>
      </w:r>
      <w:proofErr w:type="spellStart"/>
      <w:r w:rsidR="00F80F7C" w:rsidRPr="00A47BE0">
        <w:rPr>
          <w:sz w:val="28"/>
          <w:szCs w:val="28"/>
          <w:lang w:val="fr-FR"/>
        </w:rPr>
        <w:t>Lakhdar</w:t>
      </w:r>
      <w:proofErr w:type="spellEnd"/>
      <w:r w:rsidR="00F80F7C" w:rsidRPr="00A47BE0">
        <w:rPr>
          <w:sz w:val="28"/>
          <w:szCs w:val="28"/>
          <w:lang w:val="fr-FR"/>
        </w:rPr>
        <w:t xml:space="preserve">, 2013. P 10-13. Disponible sur : </w:t>
      </w:r>
      <w:r w:rsidR="000D5AFC">
        <w:fldChar w:fldCharType="begin"/>
      </w:r>
      <w:r w:rsidR="000D5AFC" w:rsidRPr="00E14FA8">
        <w:rPr>
          <w:lang w:val="fr-FR"/>
        </w:rPr>
        <w:instrText>HYPERLINK "http://theses.univ-batna.dz/index.php?option=com_docman&amp;task=cat_view&amp;gid=657&amp;Itemid=4" \h</w:instrText>
      </w:r>
      <w:r w:rsidR="000D5AFC">
        <w:fldChar w:fldCharType="separate"/>
      </w:r>
      <w:r w:rsidR="00F80F7C" w:rsidRPr="00A47BE0">
        <w:rPr>
          <w:sz w:val="28"/>
          <w:szCs w:val="28"/>
          <w:lang w:val="fr-FR"/>
        </w:rPr>
        <w:t>http://theses.univ-</w:t>
      </w:r>
      <w:r w:rsidR="000D5AFC">
        <w:fldChar w:fldCharType="end"/>
      </w:r>
      <w:r w:rsidR="000D5AFC">
        <w:fldChar w:fldCharType="begin"/>
      </w:r>
      <w:r w:rsidR="000D5AFC" w:rsidRPr="00E14FA8">
        <w:rPr>
          <w:lang w:val="fr-FR"/>
        </w:rPr>
        <w:instrText>HYPERLINK "http://theses.univ-batna.dz/index.php?option=com_docman&amp;task=cat_view&amp;gid=657&amp;Itemid=4" \h</w:instrText>
      </w:r>
      <w:r w:rsidR="000D5AFC">
        <w:fldChar w:fldCharType="separate"/>
      </w:r>
      <w:r w:rsidR="00F80F7C" w:rsidRPr="00A47BE0">
        <w:rPr>
          <w:sz w:val="28"/>
          <w:szCs w:val="28"/>
          <w:lang w:val="fr-FR"/>
        </w:rPr>
        <w:t>batna.dz/index.php?option=com_docman&amp;task=cat_view&amp;gid=657&amp;Itemid=4:</w:t>
      </w:r>
      <w:r w:rsidR="000D5AFC">
        <w:fldChar w:fldCharType="end"/>
      </w:r>
      <w:r>
        <w:rPr>
          <w:sz w:val="28"/>
          <w:szCs w:val="28"/>
          <w:lang w:val="fr-FR"/>
        </w:rPr>
        <w:t xml:space="preserve"> </w:t>
      </w:r>
      <w:r w:rsidR="00F80F7C" w:rsidRPr="00A47BE0">
        <w:rPr>
          <w:sz w:val="28"/>
          <w:szCs w:val="28"/>
          <w:lang w:val="fr-FR"/>
        </w:rPr>
        <w:t>(consulté le 13/10/2016).</w:t>
      </w:r>
    </w:p>
    <w:p w:rsidR="00F80F7C" w:rsidRPr="001E0C01"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6-   Colloque – conférence</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Institution Organisatrice. Titre de la conférence, date de la conférence, lieu de la conférence (</w:t>
      </w:r>
      <w:proofErr w:type="spellStart"/>
      <w:r w:rsidRPr="00A47BE0">
        <w:rPr>
          <w:sz w:val="28"/>
          <w:szCs w:val="28"/>
          <w:lang w:val="fr-FR"/>
        </w:rPr>
        <w:t>ital</w:t>
      </w:r>
      <w:proofErr w:type="spellEnd"/>
      <w:r w:rsidRPr="00A47BE0">
        <w:rPr>
          <w:sz w:val="28"/>
          <w:szCs w:val="28"/>
          <w:lang w:val="fr-FR"/>
        </w:rPr>
        <w:t>) [en ligne]. Lieu d’édition : éditeur, année de publication. Pages. Disponible sur : adresse électronique : (consulté le date).</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Exemple :</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Faculté des Sciences de la Nature  et  de la Vie (USTO</w:t>
      </w:r>
      <w:r w:rsidR="00A47BE0">
        <w:rPr>
          <w:sz w:val="28"/>
          <w:szCs w:val="28"/>
          <w:lang w:val="fr-FR"/>
        </w:rPr>
        <w:t>-</w:t>
      </w:r>
      <w:r w:rsidRPr="00A47BE0">
        <w:rPr>
          <w:sz w:val="28"/>
          <w:szCs w:val="28"/>
          <w:lang w:val="fr-FR"/>
        </w:rPr>
        <w:t xml:space="preserve">MB), premier Colloque International  de  Biologie  Appliquée  "CIBA-2015".  Du  29  Novembre  au  01  Décembre, Oran  [en ligne]. Oran : </w:t>
      </w:r>
      <w:proofErr w:type="spellStart"/>
      <w:r w:rsidRPr="00A47BE0">
        <w:rPr>
          <w:sz w:val="28"/>
          <w:szCs w:val="28"/>
          <w:lang w:val="fr-FR"/>
        </w:rPr>
        <w:t>webnode</w:t>
      </w:r>
      <w:proofErr w:type="spellEnd"/>
      <w:r w:rsidRPr="00A47BE0">
        <w:rPr>
          <w:sz w:val="28"/>
          <w:szCs w:val="28"/>
          <w:lang w:val="fr-FR"/>
        </w:rPr>
        <w:t>, 2015. P 13. Disponible sur</w:t>
      </w:r>
      <w:r w:rsidR="00347BCA" w:rsidRPr="00A47BE0">
        <w:rPr>
          <w:sz w:val="28"/>
          <w:szCs w:val="28"/>
          <w:lang w:val="fr-FR"/>
        </w:rPr>
        <w:t xml:space="preserve"> </w:t>
      </w:r>
      <w:r w:rsidR="000D5AFC">
        <w:fldChar w:fldCharType="begin"/>
      </w:r>
      <w:r w:rsidR="000D5AFC" w:rsidRPr="00E14FA8">
        <w:rPr>
          <w:lang w:val="fr-FR"/>
        </w:rPr>
        <w:instrText>HYPERLINK "http://ciba1.webnode.fr/?utm_source=copy&amp;utm_medium=paste&amp;utm_campaign=copypaste&amp;utm_content=http%3A%2F%2Fciba1.webnode.fr%2F?utm_source=copy&amp;utm_medium=paste&amp;utm_campaign=copypaste&amp;utm_content=http%3A%2F%2Fciba1.webnode.fr%2F%3Futm_source%3Dcopy%26utm_medium%3Dpaste%26utm_campaign%3Dcopypaste%26utm_content%3Dhttp%253A%252F%252Fciba1.webnode.fr%252F" \h</w:instrText>
      </w:r>
      <w:r w:rsidR="000D5AFC">
        <w:fldChar w:fldCharType="separate"/>
      </w:r>
      <w:r w:rsidRPr="00A47BE0">
        <w:rPr>
          <w:sz w:val="28"/>
          <w:szCs w:val="28"/>
          <w:lang w:val="fr-FR"/>
        </w:rPr>
        <w:t>http://ciba1.webnode.fr/?utm_source=copy&amp;utm_medium=paste&amp;utm_campai</w:t>
      </w:r>
      <w:r w:rsidRPr="00A47BE0">
        <w:rPr>
          <w:sz w:val="28"/>
          <w:szCs w:val="28"/>
          <w:lang w:val="fr-FR"/>
        </w:rPr>
        <w:lastRenderedPageBreak/>
        <w:t>gn=copypaste</w:t>
      </w:r>
      <w:r w:rsidR="000D5AFC">
        <w:fldChar w:fldCharType="end"/>
      </w:r>
      <w:r w:rsidR="000D5AFC">
        <w:fldChar w:fldCharType="begin"/>
      </w:r>
      <w:r w:rsidR="000D5AFC" w:rsidRPr="00E14FA8">
        <w:rPr>
          <w:lang w:val="fr-FR"/>
        </w:rPr>
        <w:instrText>HYPERLINK "http://ciba1.webnode.fr/?utm_source=copy&amp;utm_medium=paste&amp;utm_campaign=copypaste&amp;utm_content=http%3A%2F%2Fciba1.webnode.fr%2F?utm_source=copy&amp;utm_medium=paste&amp;utm_campaign=copypaste&amp;utm_content=http%3A%2F%2Fciba1.webnode.fr%2F%3Futm_source%3Dcopy%26utm_medium%3Dpaste%26utm_campaign%3Dcopypaste%26utm_content%3Dhttp%253A%252F%252Fciba1.webnode.fr%252F" \h</w:instrText>
      </w:r>
      <w:r w:rsidR="000D5AFC">
        <w:fldChar w:fldCharType="separate"/>
      </w:r>
      <w:r w:rsidRPr="00A47BE0">
        <w:rPr>
          <w:sz w:val="28"/>
          <w:szCs w:val="28"/>
          <w:lang w:val="fr-FR"/>
        </w:rPr>
        <w:t>&amp;utm_content=http%3A%2F%2Fciba1.webnode.fr%2F (consulté le 02/09/2015).</w:t>
      </w:r>
      <w:r w:rsidR="000D5AFC">
        <w:fldChar w:fldCharType="end"/>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7-   Image – photo</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 xml:space="preserve">A/  AUTEUR.  Titre  de  l'image  [type  d’image].  </w:t>
      </w:r>
      <w:proofErr w:type="gramStart"/>
      <w:r w:rsidRPr="00A47BE0">
        <w:rPr>
          <w:sz w:val="28"/>
          <w:szCs w:val="28"/>
          <w:lang w:val="fr-FR"/>
        </w:rPr>
        <w:t>In  :</w:t>
      </w:r>
      <w:proofErr w:type="gramEnd"/>
      <w:r w:rsidRPr="00A47BE0">
        <w:rPr>
          <w:sz w:val="28"/>
          <w:szCs w:val="28"/>
          <w:lang w:val="fr-FR"/>
        </w:rPr>
        <w:t xml:space="preserve">  Auteur,  Titre  du  site  Web  [en  ligne]. Disponible sur : adresse électronique : (consulté le date).</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Exemple :</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 xml:space="preserve">PHILIPPOT R. Photo d'un </w:t>
      </w:r>
      <w:proofErr w:type="spellStart"/>
      <w:r w:rsidRPr="00A47BE0">
        <w:rPr>
          <w:sz w:val="28"/>
          <w:szCs w:val="28"/>
          <w:lang w:val="fr-FR"/>
        </w:rPr>
        <w:t>hallux</w:t>
      </w:r>
      <w:proofErr w:type="spellEnd"/>
      <w:r w:rsidRPr="00A47BE0">
        <w:rPr>
          <w:sz w:val="28"/>
          <w:szCs w:val="28"/>
          <w:lang w:val="fr-FR"/>
        </w:rPr>
        <w:t xml:space="preserve"> valgus évolué [photo]. In : </w:t>
      </w:r>
      <w:proofErr w:type="spellStart"/>
      <w:r w:rsidRPr="00A47BE0">
        <w:rPr>
          <w:sz w:val="28"/>
          <w:szCs w:val="28"/>
          <w:lang w:val="fr-FR"/>
        </w:rPr>
        <w:t>Philippot</w:t>
      </w:r>
      <w:proofErr w:type="spellEnd"/>
      <w:r w:rsidRPr="00A47BE0">
        <w:rPr>
          <w:sz w:val="28"/>
          <w:szCs w:val="28"/>
          <w:lang w:val="fr-FR"/>
        </w:rPr>
        <w:t xml:space="preserve"> R. Chirurgie du pied et de  la  cheville.  Disponible  sur  </w:t>
      </w:r>
      <w:r w:rsidR="000D5AFC">
        <w:fldChar w:fldCharType="begin"/>
      </w:r>
      <w:r w:rsidR="000D5AFC" w:rsidRPr="00E14FA8">
        <w:rPr>
          <w:lang w:val="fr-FR"/>
        </w:rPr>
        <w:instrText>HYPERLINK "http://www.chirurgie-du-pied.org/hallux-valgus/" \h</w:instrText>
      </w:r>
      <w:r w:rsidR="000D5AFC">
        <w:fldChar w:fldCharType="separate"/>
      </w:r>
      <w:r w:rsidRPr="00A47BE0">
        <w:rPr>
          <w:sz w:val="28"/>
          <w:szCs w:val="28"/>
          <w:lang w:val="fr-FR"/>
        </w:rPr>
        <w:t>http://www.chirurgie-du-pied.org/hallux-valgus/  :  (consulté  le</w:t>
      </w:r>
      <w:r w:rsidR="000D5AFC">
        <w:fldChar w:fldCharType="end"/>
      </w:r>
      <w:r w:rsidR="00A47BE0">
        <w:rPr>
          <w:sz w:val="28"/>
          <w:szCs w:val="28"/>
          <w:lang w:val="fr-FR"/>
        </w:rPr>
        <w:t xml:space="preserve"> </w:t>
      </w:r>
      <w:r w:rsidRPr="00A47BE0">
        <w:rPr>
          <w:sz w:val="28"/>
          <w:szCs w:val="28"/>
          <w:lang w:val="fr-FR"/>
        </w:rPr>
        <w:t>11/09/2012)</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B/ AUTEUR. Titre de l'image [type d’image]. In: Auteur, Titre de la publication [en ligne]. Lieu  d'édition</w:t>
      </w:r>
      <w:proofErr w:type="gramStart"/>
      <w:r w:rsidRPr="00A47BE0">
        <w:rPr>
          <w:sz w:val="28"/>
          <w:szCs w:val="28"/>
          <w:lang w:val="fr-FR"/>
        </w:rPr>
        <w:t>:  éditeur</w:t>
      </w:r>
      <w:proofErr w:type="gramEnd"/>
      <w:r w:rsidRPr="00A47BE0">
        <w:rPr>
          <w:sz w:val="28"/>
          <w:szCs w:val="28"/>
          <w:lang w:val="fr-FR"/>
        </w:rPr>
        <w:t>,  année  de  publication.  Page.  Disponible sur: adresse  électronique: (consulté le date).</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Exemple :</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La  salle  d’opération  intégrée  ORI  [photo].  In</w:t>
      </w:r>
      <w:proofErr w:type="gramStart"/>
      <w:r w:rsidRPr="00A47BE0">
        <w:rPr>
          <w:sz w:val="28"/>
          <w:szCs w:val="28"/>
          <w:lang w:val="fr-FR"/>
        </w:rPr>
        <w:t>:  HUG</w:t>
      </w:r>
      <w:proofErr w:type="gramEnd"/>
      <w:r w:rsidRPr="00A47BE0">
        <w:rPr>
          <w:sz w:val="28"/>
          <w:szCs w:val="28"/>
          <w:lang w:val="fr-FR"/>
        </w:rPr>
        <w:t xml:space="preserve"> – Hôpitaux  de  Genève [en ligne]. Disponible sur </w:t>
      </w:r>
      <w:r w:rsidR="000D5AFC">
        <w:fldChar w:fldCharType="begin"/>
      </w:r>
      <w:r w:rsidR="000D5AFC" w:rsidRPr="00E14FA8">
        <w:rPr>
          <w:lang w:val="fr-FR"/>
        </w:rPr>
        <w:instrText>HYPERLINK "http://gyneco-obstetrique.hug-ge.ch/gynecologie/chir_presentation.html" \h</w:instrText>
      </w:r>
      <w:r w:rsidR="000D5AFC">
        <w:fldChar w:fldCharType="separate"/>
      </w:r>
      <w:r w:rsidRPr="00A47BE0">
        <w:rPr>
          <w:sz w:val="28"/>
          <w:szCs w:val="28"/>
          <w:lang w:val="fr-FR"/>
        </w:rPr>
        <w:t>http://gyneco-obstetrique.hug-ge.ch/gynecologie/chir_presentation.html</w:t>
      </w:r>
      <w:r w:rsidR="000D5AFC">
        <w:fldChar w:fldCharType="end"/>
      </w:r>
      <w:r w:rsidRPr="00A47BE0">
        <w:rPr>
          <w:sz w:val="28"/>
          <w:szCs w:val="28"/>
          <w:lang w:val="fr-FR"/>
        </w:rPr>
        <w:t xml:space="preserve"> (Consulté le 05/05/2011)</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C/ AUTEUR. Titre de l'image [type d’image]. In : Titre de la revue [en ligne], vol., n°, mois et année. Page. Disponible sur : adresse électronique : (consulté le date).</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Exemple :</w:t>
      </w:r>
    </w:p>
    <w:p w:rsidR="00F80F7C" w:rsidRPr="00A47BE0" w:rsidRDefault="00F80F7C" w:rsidP="00A47BE0">
      <w:pPr>
        <w:spacing w:line="360" w:lineRule="auto"/>
        <w:ind w:left="116" w:right="77"/>
        <w:jc w:val="both"/>
        <w:rPr>
          <w:sz w:val="28"/>
          <w:szCs w:val="28"/>
          <w:lang w:val="fr-FR"/>
        </w:rPr>
      </w:pPr>
      <w:r w:rsidRPr="00A47BE0">
        <w:rPr>
          <w:sz w:val="28"/>
          <w:szCs w:val="28"/>
          <w:lang w:val="fr-FR"/>
        </w:rPr>
        <w:lastRenderedPageBreak/>
        <w:t xml:space="preserve">Nettoyage  d’une  plaie  infectée  à  l’aide  d’une  seringue  à  piston  [photo].  In : Perspectives infirmière [en ligne], vol.  8, n°1, janvier/février 2011. p.  27. Disponible  sur </w:t>
      </w:r>
      <w:r w:rsidR="000D5AFC">
        <w:fldChar w:fldCharType="begin"/>
      </w:r>
      <w:r w:rsidR="000D5AFC" w:rsidRPr="00E14FA8">
        <w:rPr>
          <w:lang w:val="fr-FR"/>
        </w:rPr>
        <w:instrText>HYPERLINK "http://www.oiiq.org/sites/default/files/uploads/pdf/publications/perspective_infirmieres/2011_vol08_no01/07_plaies.pdf" \h</w:instrText>
      </w:r>
      <w:r w:rsidR="000D5AFC">
        <w:fldChar w:fldCharType="separate"/>
      </w:r>
      <w:r w:rsidRPr="00A47BE0">
        <w:rPr>
          <w:sz w:val="28"/>
          <w:szCs w:val="28"/>
          <w:lang w:val="fr-FR"/>
        </w:rPr>
        <w:t>http://www.oiiq.org/sites/default/files/uploads/pdf/publications/perspective_infirmieres/2011_</w:t>
      </w:r>
      <w:r w:rsidR="000D5AFC">
        <w:fldChar w:fldCharType="end"/>
      </w:r>
      <w:r w:rsidRPr="00A47BE0">
        <w:rPr>
          <w:sz w:val="28"/>
          <w:szCs w:val="28"/>
          <w:lang w:val="fr-FR"/>
        </w:rPr>
        <w:t xml:space="preserve"> </w:t>
      </w:r>
      <w:r w:rsidR="000D5AFC">
        <w:fldChar w:fldCharType="begin"/>
      </w:r>
      <w:r w:rsidR="000D5AFC" w:rsidRPr="00E14FA8">
        <w:rPr>
          <w:lang w:val="fr-FR"/>
        </w:rPr>
        <w:instrText>HYPERLINK "http://www.oiiq.org/sites/default/files/uploads/pdf/publications/perspective_infirmieres/2011_vol08_no01/07_plaies.pdf" \h</w:instrText>
      </w:r>
      <w:r w:rsidR="000D5AFC">
        <w:fldChar w:fldCharType="separate"/>
      </w:r>
      <w:r w:rsidRPr="00A47BE0">
        <w:rPr>
          <w:sz w:val="28"/>
          <w:szCs w:val="28"/>
          <w:lang w:val="fr-FR"/>
        </w:rPr>
        <w:t>vol08_no01/07_plaies.pdf : (consulté le 05/05/2011)</w:t>
      </w:r>
      <w:r w:rsidR="000D5AFC">
        <w:fldChar w:fldCharType="end"/>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8-    Vidéo sur le Web</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REALISATEUR. Titre du reportage [En ligne]. Lieu d'édition : éditeur, année de publication. Durée. Disponible sur : adresse électronique : (consulté le date).</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Exemple :</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HOPITAL ERASME BRUXELLES Pontages coronariens [en  ligne]. Bruxelles</w:t>
      </w:r>
      <w:proofErr w:type="gramStart"/>
      <w:r w:rsidRPr="00A47BE0">
        <w:rPr>
          <w:sz w:val="28"/>
          <w:szCs w:val="28"/>
          <w:lang w:val="fr-FR"/>
        </w:rPr>
        <w:t>:  Hôpital</w:t>
      </w:r>
      <w:proofErr w:type="gramEnd"/>
      <w:r w:rsidRPr="00A47BE0">
        <w:rPr>
          <w:sz w:val="28"/>
          <w:szCs w:val="28"/>
          <w:lang w:val="fr-FR"/>
        </w:rPr>
        <w:t xml:space="preserve"> Erasme, </w:t>
      </w:r>
      <w:proofErr w:type="spellStart"/>
      <w:r w:rsidRPr="00A47BE0">
        <w:rPr>
          <w:sz w:val="28"/>
          <w:szCs w:val="28"/>
          <w:lang w:val="fr-FR"/>
        </w:rPr>
        <w:t>sd</w:t>
      </w:r>
      <w:proofErr w:type="spellEnd"/>
      <w:r w:rsidRPr="00A47BE0">
        <w:rPr>
          <w:sz w:val="28"/>
          <w:szCs w:val="28"/>
          <w:lang w:val="fr-FR"/>
        </w:rPr>
        <w:t xml:space="preserve">. 2 min. Disponible </w:t>
      </w:r>
      <w:r w:rsidR="00A47BE0">
        <w:rPr>
          <w:sz w:val="28"/>
          <w:szCs w:val="28"/>
          <w:lang w:val="fr-FR"/>
        </w:rPr>
        <w:t>sur</w:t>
      </w:r>
      <w:proofErr w:type="gramStart"/>
      <w:r w:rsidRPr="00A47BE0">
        <w:rPr>
          <w:sz w:val="28"/>
          <w:szCs w:val="28"/>
          <w:lang w:val="fr-FR"/>
        </w:rPr>
        <w:t xml:space="preserve">:  </w:t>
      </w:r>
      <w:proofErr w:type="gramEnd"/>
      <w:r w:rsidR="000D5AFC" w:rsidRPr="00A47BE0">
        <w:rPr>
          <w:sz w:val="28"/>
          <w:szCs w:val="28"/>
          <w:lang w:val="fr-FR"/>
        </w:rPr>
        <w:fldChar w:fldCharType="begin"/>
      </w:r>
      <w:r w:rsidR="00DD0C4A" w:rsidRPr="00A47BE0">
        <w:rPr>
          <w:sz w:val="28"/>
          <w:szCs w:val="28"/>
          <w:lang w:val="fr-FR"/>
        </w:rPr>
        <w:instrText>HYPERLINK "http://www.chirurgie-cardiaque-erasme.be/Pages/FR/Video.aspx" \h</w:instrText>
      </w:r>
      <w:r w:rsidR="000D5AFC" w:rsidRPr="00A47BE0">
        <w:rPr>
          <w:sz w:val="28"/>
          <w:szCs w:val="28"/>
          <w:lang w:val="fr-FR"/>
        </w:rPr>
        <w:fldChar w:fldCharType="separate"/>
      </w:r>
      <w:r w:rsidRPr="00A47BE0">
        <w:rPr>
          <w:sz w:val="28"/>
          <w:szCs w:val="28"/>
          <w:lang w:val="fr-FR"/>
        </w:rPr>
        <w:t>http://www.chirurgie-cardiaque-</w:t>
      </w:r>
      <w:r w:rsidR="000D5AFC" w:rsidRPr="00A47BE0">
        <w:rPr>
          <w:sz w:val="28"/>
          <w:szCs w:val="28"/>
          <w:lang w:val="fr-FR"/>
        </w:rPr>
        <w:fldChar w:fldCharType="end"/>
      </w:r>
      <w:r w:rsidRPr="00A47BE0">
        <w:rPr>
          <w:sz w:val="28"/>
          <w:szCs w:val="28"/>
          <w:lang w:val="fr-FR"/>
        </w:rPr>
        <w:t xml:space="preserve"> </w:t>
      </w:r>
      <w:hyperlink r:id="rId6">
        <w:r w:rsidRPr="00A47BE0">
          <w:rPr>
            <w:sz w:val="28"/>
            <w:szCs w:val="28"/>
            <w:lang w:val="fr-FR"/>
          </w:rPr>
          <w:t xml:space="preserve">erasme.be/Pages/FR/Video.aspx  : </w:t>
        </w:r>
      </w:hyperlink>
      <w:r w:rsidRPr="00A47BE0">
        <w:rPr>
          <w:sz w:val="28"/>
          <w:szCs w:val="28"/>
          <w:lang w:val="fr-FR"/>
        </w:rPr>
        <w:t>(consulté le 26/05/2011).</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Support multimédia</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Séquence de DVD – cassette - émission</w:t>
      </w:r>
    </w:p>
    <w:p w:rsidR="00F80F7C" w:rsidRPr="00A47BE0" w:rsidRDefault="00F80F7C" w:rsidP="00A47BE0">
      <w:pPr>
        <w:spacing w:line="360" w:lineRule="auto"/>
        <w:ind w:left="116" w:right="77"/>
        <w:jc w:val="both"/>
        <w:rPr>
          <w:sz w:val="28"/>
          <w:szCs w:val="28"/>
          <w:lang w:val="fr-FR"/>
        </w:rPr>
      </w:pPr>
    </w:p>
    <w:p w:rsidR="00F80F7C" w:rsidRPr="00A47BE0" w:rsidRDefault="00F80F7C" w:rsidP="00A47BE0">
      <w:pPr>
        <w:spacing w:line="360" w:lineRule="auto"/>
        <w:ind w:left="116" w:right="77"/>
        <w:jc w:val="both"/>
        <w:rPr>
          <w:sz w:val="28"/>
          <w:szCs w:val="28"/>
          <w:lang w:val="fr-FR"/>
        </w:rPr>
      </w:pPr>
      <w:r w:rsidRPr="00A47BE0">
        <w:rPr>
          <w:sz w:val="28"/>
          <w:szCs w:val="28"/>
          <w:lang w:val="fr-FR"/>
        </w:rPr>
        <w:t>REALISATEUR.  Titre  du  chapitre/reportage  [type  de  support].  In: Titre de  la  vidéo.  Lieu d'édition : éditeur, année de publication. Durée.</w:t>
      </w:r>
    </w:p>
    <w:p w:rsidR="00F80F7C" w:rsidRPr="006651EA" w:rsidRDefault="00F80F7C" w:rsidP="00A47BE0">
      <w:pPr>
        <w:spacing w:line="360" w:lineRule="auto"/>
        <w:ind w:left="116" w:right="77"/>
        <w:jc w:val="both"/>
        <w:rPr>
          <w:sz w:val="28"/>
          <w:szCs w:val="28"/>
          <w:lang w:val="fr-FR"/>
        </w:rPr>
      </w:pPr>
    </w:p>
    <w:p w:rsidR="00347BCA" w:rsidRPr="00A47BE0" w:rsidRDefault="00F80F7C" w:rsidP="00A47BE0">
      <w:pPr>
        <w:spacing w:line="360" w:lineRule="auto"/>
        <w:ind w:left="116" w:right="77"/>
        <w:jc w:val="both"/>
        <w:rPr>
          <w:sz w:val="28"/>
          <w:szCs w:val="28"/>
          <w:lang w:val="fr-FR"/>
        </w:rPr>
      </w:pPr>
      <w:r w:rsidRPr="00A47BE0">
        <w:rPr>
          <w:sz w:val="28"/>
          <w:szCs w:val="28"/>
          <w:lang w:val="fr-FR"/>
        </w:rPr>
        <w:t>Exemple :</w:t>
      </w:r>
    </w:p>
    <w:p w:rsidR="00347BCA" w:rsidRPr="00A47BE0" w:rsidRDefault="00347BCA" w:rsidP="00A47BE0">
      <w:pPr>
        <w:spacing w:line="360" w:lineRule="auto"/>
        <w:ind w:left="116" w:right="77"/>
        <w:jc w:val="both"/>
        <w:rPr>
          <w:sz w:val="28"/>
          <w:szCs w:val="28"/>
          <w:lang w:val="fr-FR"/>
        </w:rPr>
      </w:pPr>
    </w:p>
    <w:p w:rsidR="00191E97" w:rsidRPr="00A47BE0" w:rsidRDefault="00F80F7C" w:rsidP="00A47BE0">
      <w:pPr>
        <w:spacing w:line="360" w:lineRule="auto"/>
        <w:ind w:left="116" w:right="77"/>
        <w:jc w:val="both"/>
        <w:rPr>
          <w:sz w:val="28"/>
          <w:szCs w:val="28"/>
          <w:lang w:val="fr-FR"/>
        </w:rPr>
      </w:pPr>
      <w:r w:rsidRPr="00A47BE0">
        <w:rPr>
          <w:sz w:val="28"/>
          <w:szCs w:val="28"/>
          <w:lang w:val="fr-FR"/>
        </w:rPr>
        <w:t xml:space="preserve">RENON C. L’anesthésie [DVD]. In: </w:t>
      </w:r>
      <w:proofErr w:type="gramStart"/>
      <w:r w:rsidRPr="00A47BE0">
        <w:rPr>
          <w:sz w:val="28"/>
          <w:szCs w:val="28"/>
          <w:lang w:val="fr-FR"/>
        </w:rPr>
        <w:t>C’est</w:t>
      </w:r>
      <w:proofErr w:type="gramEnd"/>
      <w:r w:rsidRPr="00A47BE0">
        <w:rPr>
          <w:sz w:val="28"/>
          <w:szCs w:val="28"/>
          <w:lang w:val="fr-FR"/>
        </w:rPr>
        <w:t xml:space="preserve"> pas sorcier : La médecine : à votre santé ! Paris : France Télévisions Distribution, 2004. 26 min.</w:t>
      </w:r>
    </w:p>
    <w:sectPr w:rsidR="00191E97" w:rsidRPr="00A47BE0" w:rsidSect="008A11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845B0"/>
    <w:multiLevelType w:val="hybridMultilevel"/>
    <w:tmpl w:val="3FC4C752"/>
    <w:lvl w:ilvl="0" w:tplc="525C2A76">
      <w:start w:val="1"/>
      <w:numFmt w:val="decimal"/>
      <w:lvlText w:val="%1)"/>
      <w:lvlJc w:val="left"/>
      <w:pPr>
        <w:ind w:left="476" w:hanging="360"/>
      </w:pPr>
      <w:rPr>
        <w:rFonts w:hint="default"/>
      </w:rPr>
    </w:lvl>
    <w:lvl w:ilvl="1" w:tplc="040C0019" w:tentative="1">
      <w:start w:val="1"/>
      <w:numFmt w:val="lowerLetter"/>
      <w:lvlText w:val="%2."/>
      <w:lvlJc w:val="left"/>
      <w:pPr>
        <w:ind w:left="1196" w:hanging="360"/>
      </w:pPr>
    </w:lvl>
    <w:lvl w:ilvl="2" w:tplc="040C001B" w:tentative="1">
      <w:start w:val="1"/>
      <w:numFmt w:val="lowerRoman"/>
      <w:lvlText w:val="%3."/>
      <w:lvlJc w:val="right"/>
      <w:pPr>
        <w:ind w:left="1916" w:hanging="180"/>
      </w:pPr>
    </w:lvl>
    <w:lvl w:ilvl="3" w:tplc="040C000F" w:tentative="1">
      <w:start w:val="1"/>
      <w:numFmt w:val="decimal"/>
      <w:lvlText w:val="%4."/>
      <w:lvlJc w:val="left"/>
      <w:pPr>
        <w:ind w:left="2636" w:hanging="360"/>
      </w:pPr>
    </w:lvl>
    <w:lvl w:ilvl="4" w:tplc="040C0019" w:tentative="1">
      <w:start w:val="1"/>
      <w:numFmt w:val="lowerLetter"/>
      <w:lvlText w:val="%5."/>
      <w:lvlJc w:val="left"/>
      <w:pPr>
        <w:ind w:left="3356" w:hanging="360"/>
      </w:pPr>
    </w:lvl>
    <w:lvl w:ilvl="5" w:tplc="040C001B" w:tentative="1">
      <w:start w:val="1"/>
      <w:numFmt w:val="lowerRoman"/>
      <w:lvlText w:val="%6."/>
      <w:lvlJc w:val="right"/>
      <w:pPr>
        <w:ind w:left="4076" w:hanging="180"/>
      </w:pPr>
    </w:lvl>
    <w:lvl w:ilvl="6" w:tplc="040C000F" w:tentative="1">
      <w:start w:val="1"/>
      <w:numFmt w:val="decimal"/>
      <w:lvlText w:val="%7."/>
      <w:lvlJc w:val="left"/>
      <w:pPr>
        <w:ind w:left="4796" w:hanging="360"/>
      </w:pPr>
    </w:lvl>
    <w:lvl w:ilvl="7" w:tplc="040C0019" w:tentative="1">
      <w:start w:val="1"/>
      <w:numFmt w:val="lowerLetter"/>
      <w:lvlText w:val="%8."/>
      <w:lvlJc w:val="left"/>
      <w:pPr>
        <w:ind w:left="5516" w:hanging="360"/>
      </w:pPr>
    </w:lvl>
    <w:lvl w:ilvl="8" w:tplc="040C001B" w:tentative="1">
      <w:start w:val="1"/>
      <w:numFmt w:val="lowerRoman"/>
      <w:lvlText w:val="%9."/>
      <w:lvlJc w:val="right"/>
      <w:pPr>
        <w:ind w:left="62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1E97"/>
    <w:rsid w:val="000D5AFC"/>
    <w:rsid w:val="000F3F6D"/>
    <w:rsid w:val="00191E97"/>
    <w:rsid w:val="00347BCA"/>
    <w:rsid w:val="00554BB0"/>
    <w:rsid w:val="00632413"/>
    <w:rsid w:val="007A20C1"/>
    <w:rsid w:val="008A11EB"/>
    <w:rsid w:val="009133C7"/>
    <w:rsid w:val="00A47BE0"/>
    <w:rsid w:val="00B4272E"/>
    <w:rsid w:val="00B7305C"/>
    <w:rsid w:val="00D37EE2"/>
    <w:rsid w:val="00DD0C4A"/>
    <w:rsid w:val="00E14FA8"/>
    <w:rsid w:val="00F80F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F7C"/>
    <w:pPr>
      <w:spacing w:after="0" w:line="240" w:lineRule="auto"/>
    </w:pPr>
    <w:rPr>
      <w:rFonts w:ascii="Times New Roman" w:eastAsia="Times New Roman" w:hAnsi="Times New Roman" w:cs="Times New Roman"/>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3F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rurgie-cardiaque-erasme.be/Pages/FR/Video.aspx" TargetMode="External"/><Relationship Id="rId5" Type="http://schemas.openxmlformats.org/officeDocument/2006/relationships/hyperlink" Target="http://www.anmsr.asso.fr/anmsr00/39brulure/brulhug.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13</Pages>
  <Words>2517</Words>
  <Characters>13847</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Rahli</dc:creator>
  <cp:lastModifiedBy>Rahli</cp:lastModifiedBy>
  <cp:revision>8</cp:revision>
  <dcterms:created xsi:type="dcterms:W3CDTF">2022-03-21T14:29:00Z</dcterms:created>
  <dcterms:modified xsi:type="dcterms:W3CDTF">2022-04-09T16:38:00Z</dcterms:modified>
</cp:coreProperties>
</file>